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57" w:rsidRDefault="00A72357">
      <w:pPr>
        <w:pStyle w:val="BodyText"/>
        <w:spacing w:before="11"/>
        <w:rPr>
          <w:rFonts w:ascii="Times New Roman"/>
          <w:sz w:val="20"/>
        </w:rPr>
      </w:pPr>
    </w:p>
    <w:p w:rsidR="00A72357" w:rsidRDefault="005A204C">
      <w:pPr>
        <w:spacing w:before="92"/>
        <w:ind w:left="2589" w:right="2595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:rsidR="00A72357" w:rsidRDefault="005A204C">
      <w:pPr>
        <w:spacing w:before="27"/>
        <w:ind w:left="2589" w:right="2596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A72357" w:rsidRDefault="00A72357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72357">
        <w:trPr>
          <w:trHeight w:val="251"/>
        </w:trPr>
        <w:tc>
          <w:tcPr>
            <w:tcW w:w="4508" w:type="dxa"/>
          </w:tcPr>
          <w:p w:rsidR="00A72357" w:rsidRDefault="005A204C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A72357" w:rsidRDefault="005A204C">
            <w:pPr>
              <w:pStyle w:val="TableParagraph"/>
              <w:spacing w:line="232" w:lineRule="exact"/>
              <w:ind w:left="110"/>
            </w:pPr>
            <w:r>
              <w:t>18 October 2022</w:t>
            </w:r>
          </w:p>
        </w:tc>
      </w:tr>
      <w:tr w:rsidR="00A72357">
        <w:trPr>
          <w:trHeight w:val="254"/>
        </w:trPr>
        <w:tc>
          <w:tcPr>
            <w:tcW w:w="4508" w:type="dxa"/>
          </w:tcPr>
          <w:p w:rsidR="00A72357" w:rsidRDefault="005A204C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4" w:type="dxa"/>
          </w:tcPr>
          <w:p w:rsidR="00A72357" w:rsidRDefault="00C925FB">
            <w:pPr>
              <w:pStyle w:val="TableParagraph"/>
              <w:spacing w:line="234" w:lineRule="exact"/>
              <w:ind w:left="110"/>
            </w:pPr>
            <w:r>
              <w:t>PNT2022TMID15280</w:t>
            </w:r>
          </w:p>
        </w:tc>
      </w:tr>
      <w:tr w:rsidR="00A72357">
        <w:trPr>
          <w:trHeight w:val="505"/>
        </w:trPr>
        <w:tc>
          <w:tcPr>
            <w:tcW w:w="4508" w:type="dxa"/>
          </w:tcPr>
          <w:p w:rsidR="00A72357" w:rsidRDefault="005A204C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A72357" w:rsidRDefault="005A204C">
            <w:pPr>
              <w:pStyle w:val="TableParagraph"/>
              <w:spacing w:before="4" w:line="252" w:lineRule="exact"/>
              <w:ind w:left="110" w:right="680"/>
            </w:pPr>
            <w:r>
              <w:t xml:space="preserve">Project – </w:t>
            </w:r>
            <w:proofErr w:type="spellStart"/>
            <w:r>
              <w:t>DemandEst</w:t>
            </w:r>
            <w:proofErr w:type="spellEnd"/>
            <w:r>
              <w:t xml:space="preserve"> – AI Powered Food demand forecasting</w:t>
            </w:r>
          </w:p>
        </w:tc>
      </w:tr>
      <w:tr w:rsidR="00A72357">
        <w:trPr>
          <w:trHeight w:val="249"/>
        </w:trPr>
        <w:tc>
          <w:tcPr>
            <w:tcW w:w="4508" w:type="dxa"/>
          </w:tcPr>
          <w:p w:rsidR="00A72357" w:rsidRDefault="005A204C">
            <w:pPr>
              <w:pStyle w:val="TableParagraph"/>
              <w:spacing w:line="230" w:lineRule="exact"/>
            </w:pPr>
            <w:r>
              <w:t>Maximum Marks</w:t>
            </w:r>
          </w:p>
        </w:tc>
        <w:tc>
          <w:tcPr>
            <w:tcW w:w="4844" w:type="dxa"/>
          </w:tcPr>
          <w:p w:rsidR="00A72357" w:rsidRDefault="005A204C">
            <w:pPr>
              <w:pStyle w:val="TableParagraph"/>
              <w:spacing w:line="230" w:lineRule="exact"/>
              <w:ind w:left="110"/>
            </w:pPr>
            <w:r>
              <w:t>8 Marks</w:t>
            </w:r>
          </w:p>
        </w:tc>
      </w:tr>
    </w:tbl>
    <w:p w:rsidR="00A72357" w:rsidRDefault="00A72357">
      <w:pPr>
        <w:pStyle w:val="BodyText"/>
        <w:spacing w:before="9"/>
        <w:rPr>
          <w:b/>
          <w:sz w:val="37"/>
        </w:rPr>
      </w:pPr>
    </w:p>
    <w:p w:rsidR="00A72357" w:rsidRDefault="005A204C">
      <w:pPr>
        <w:pStyle w:val="Heading1"/>
      </w:pPr>
      <w:r>
        <w:t>Product Backlog, Sprint Schedule, and Estimation (4 Marks)</w:t>
      </w:r>
    </w:p>
    <w:p w:rsidR="00A72357" w:rsidRDefault="005A204C">
      <w:pPr>
        <w:pStyle w:val="BodyText"/>
        <w:spacing w:before="179"/>
        <w:ind w:left="100"/>
      </w:pPr>
      <w:r>
        <w:t>Use the below template to create product backlog and sprint schedule</w:t>
      </w:r>
    </w:p>
    <w:p w:rsidR="00A72357" w:rsidRDefault="00A72357">
      <w:pPr>
        <w:pStyle w:val="BodyText"/>
        <w:spacing w:before="9"/>
        <w:rPr>
          <w:sz w:val="15"/>
        </w:rPr>
      </w:pPr>
    </w:p>
    <w:tbl>
      <w:tblPr>
        <w:tblW w:w="147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655"/>
      </w:tblGrid>
      <w:tr w:rsidR="00A72357" w:rsidTr="00E027AD">
        <w:trPr>
          <w:trHeight w:val="460"/>
        </w:trPr>
        <w:tc>
          <w:tcPr>
            <w:tcW w:w="1815" w:type="dxa"/>
          </w:tcPr>
          <w:p w:rsidR="00A72357" w:rsidRDefault="005A204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spacing w:before="3" w:line="23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spacing w:before="3" w:line="230" w:lineRule="exact"/>
              <w:ind w:right="36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3" w:type="dxa"/>
          </w:tcPr>
          <w:p w:rsidR="00A72357" w:rsidRDefault="005A204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9" w:type="dxa"/>
          </w:tcPr>
          <w:p w:rsidR="00A72357" w:rsidRDefault="005A204C">
            <w:pPr>
              <w:pStyle w:val="TableParagraph"/>
              <w:spacing w:line="229" w:lineRule="exact"/>
              <w:ind w:left="87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55" w:type="dxa"/>
          </w:tcPr>
          <w:p w:rsidR="00A72357" w:rsidRDefault="005A204C">
            <w:pPr>
              <w:pStyle w:val="TableParagraph"/>
              <w:spacing w:before="3"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A72357" w:rsidTr="00E027AD">
        <w:trPr>
          <w:trHeight w:val="454"/>
        </w:trPr>
        <w:tc>
          <w:tcPr>
            <w:tcW w:w="1815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A72357" w:rsidRDefault="005A204C">
            <w:pPr>
              <w:pStyle w:val="TableParagraph"/>
              <w:spacing w:before="2" w:line="228" w:lineRule="exact"/>
              <w:rPr>
                <w:sz w:val="20"/>
              </w:rPr>
            </w:pPr>
            <w:r>
              <w:rPr>
                <w:sz w:val="20"/>
              </w:rPr>
              <w:t xml:space="preserve">As a user, I </w:t>
            </w:r>
            <w:r w:rsidR="00450B5F">
              <w:rPr>
                <w:sz w:val="20"/>
              </w:rPr>
              <w:t>can register to the services provided</w:t>
            </w:r>
            <w:r>
              <w:rPr>
                <w:sz w:val="20"/>
              </w:rPr>
              <w:t xml:space="preserve"> by entering my username and password.</w:t>
            </w:r>
          </w:p>
        </w:tc>
        <w:tc>
          <w:tcPr>
            <w:tcW w:w="1539" w:type="dxa"/>
          </w:tcPr>
          <w:p w:rsidR="00A72357" w:rsidRDefault="005A204C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5" w:type="dxa"/>
          </w:tcPr>
          <w:p w:rsidR="00A72357" w:rsidRDefault="00C925F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Mahalakshmi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72357" w:rsidTr="00E027AD">
        <w:trPr>
          <w:trHeight w:val="457"/>
        </w:trPr>
        <w:tc>
          <w:tcPr>
            <w:tcW w:w="1815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A72357" w:rsidRDefault="00450B5F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User can login to the application anytime using username and password</w:t>
            </w:r>
          </w:p>
        </w:tc>
        <w:tc>
          <w:tcPr>
            <w:tcW w:w="1539" w:type="dxa"/>
          </w:tcPr>
          <w:p w:rsidR="00A72357" w:rsidRDefault="005A204C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5" w:type="dxa"/>
          </w:tcPr>
          <w:p w:rsidR="00A72357" w:rsidRDefault="00C925FB" w:rsidP="00450B5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Mahalakshmi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72357" w:rsidTr="00E027AD">
        <w:trPr>
          <w:trHeight w:val="460"/>
        </w:trPr>
        <w:tc>
          <w:tcPr>
            <w:tcW w:w="1815" w:type="dxa"/>
          </w:tcPr>
          <w:p w:rsidR="00A72357" w:rsidRDefault="005A20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 -1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Explore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A72357" w:rsidRDefault="00450B5F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Registered users</w:t>
            </w:r>
            <w:r w:rsidR="005A204C">
              <w:rPr>
                <w:sz w:val="20"/>
              </w:rPr>
              <w:t xml:space="preserve"> can explore the various options available on the home page.</w:t>
            </w:r>
          </w:p>
        </w:tc>
        <w:tc>
          <w:tcPr>
            <w:tcW w:w="1539" w:type="dxa"/>
          </w:tcPr>
          <w:p w:rsidR="00A72357" w:rsidRDefault="00450B5F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5" w:type="dxa"/>
          </w:tcPr>
          <w:p w:rsidR="00A72357" w:rsidRDefault="00E027AD" w:rsidP="00450B5F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Munaga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Purnasri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C925FB">
              <w:rPr>
                <w:sz w:val="20"/>
              </w:rPr>
              <w:t>Lasya</w:t>
            </w:r>
            <w:r>
              <w:rPr>
                <w:sz w:val="20"/>
              </w:rPr>
              <w:t>Priya</w:t>
            </w:r>
            <w:proofErr w:type="spellEnd"/>
          </w:p>
        </w:tc>
      </w:tr>
      <w:tr w:rsidR="00A72357" w:rsidTr="00E027AD">
        <w:trPr>
          <w:trHeight w:val="687"/>
        </w:trPr>
        <w:tc>
          <w:tcPr>
            <w:tcW w:w="1815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User Manual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A72357" w:rsidRDefault="00450B5F" w:rsidP="00450B5F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 xml:space="preserve">Registered users can skim </w:t>
            </w:r>
            <w:r w:rsidR="005A204C">
              <w:rPr>
                <w:sz w:val="20"/>
              </w:rPr>
              <w:t>over the user manual and can understand the functionalities.</w:t>
            </w:r>
          </w:p>
        </w:tc>
        <w:tc>
          <w:tcPr>
            <w:tcW w:w="1539" w:type="dxa"/>
          </w:tcPr>
          <w:p w:rsidR="00A72357" w:rsidRDefault="005A204C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5" w:type="dxa"/>
          </w:tcPr>
          <w:p w:rsidR="00E027AD" w:rsidRDefault="00E027AD" w:rsidP="00450B5F">
            <w:pPr>
              <w:pStyle w:val="TableParagraph"/>
              <w:rPr>
                <w:sz w:val="20"/>
              </w:rPr>
            </w:pPr>
          </w:p>
          <w:p w:rsidR="00A72357" w:rsidRDefault="00C925FB" w:rsidP="00450B5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S</w:t>
            </w:r>
          </w:p>
        </w:tc>
        <w:bookmarkStart w:id="0" w:name="_GoBack"/>
        <w:bookmarkEnd w:id="0"/>
      </w:tr>
      <w:tr w:rsidR="00A72357" w:rsidTr="00E027AD">
        <w:trPr>
          <w:trHeight w:val="456"/>
        </w:trPr>
        <w:tc>
          <w:tcPr>
            <w:tcW w:w="1815" w:type="dxa"/>
          </w:tcPr>
          <w:p w:rsidR="00A72357" w:rsidRDefault="005A204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A72357" w:rsidRDefault="00450B5F">
            <w:pPr>
              <w:pStyle w:val="TableParagraph"/>
              <w:spacing w:before="2" w:line="228" w:lineRule="exact"/>
              <w:rPr>
                <w:sz w:val="20"/>
              </w:rPr>
            </w:pPr>
            <w:r>
              <w:rPr>
                <w:sz w:val="20"/>
              </w:rPr>
              <w:t xml:space="preserve">Registered users </w:t>
            </w:r>
            <w:r w:rsidR="005A204C">
              <w:rPr>
                <w:sz w:val="20"/>
              </w:rPr>
              <w:t>can pay and make predictions on the website.</w:t>
            </w:r>
          </w:p>
        </w:tc>
        <w:tc>
          <w:tcPr>
            <w:tcW w:w="1539" w:type="dxa"/>
          </w:tcPr>
          <w:p w:rsidR="00A72357" w:rsidRDefault="00450B5F">
            <w:pPr>
              <w:pStyle w:val="TableParagraph"/>
              <w:spacing w:line="228" w:lineRule="exact"/>
              <w:ind w:left="87" w:right="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5" w:type="dxa"/>
          </w:tcPr>
          <w:p w:rsidR="00A72357" w:rsidRDefault="00C925FB" w:rsidP="00450B5F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Mahalakshmi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A72357" w:rsidTr="00E027AD">
        <w:trPr>
          <w:trHeight w:val="688"/>
        </w:trPr>
        <w:tc>
          <w:tcPr>
            <w:tcW w:w="1815" w:type="dxa"/>
          </w:tcPr>
          <w:p w:rsidR="00A72357" w:rsidRDefault="005A204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spacing w:line="240" w:lineRule="auto"/>
              <w:ind w:left="105" w:right="220"/>
              <w:rPr>
                <w:sz w:val="20"/>
              </w:rPr>
            </w:pPr>
            <w:r>
              <w:rPr>
                <w:sz w:val="20"/>
              </w:rPr>
              <w:t xml:space="preserve">Premium </w:t>
            </w:r>
            <w:r>
              <w:rPr>
                <w:w w:val="95"/>
                <w:sz w:val="20"/>
              </w:rPr>
              <w:t>membership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A72357" w:rsidRDefault="00450B5F">
            <w:pPr>
              <w:pStyle w:val="TableParagraph"/>
              <w:spacing w:before="1" w:line="230" w:lineRule="exact"/>
              <w:ind w:right="60"/>
              <w:rPr>
                <w:sz w:val="20"/>
              </w:rPr>
            </w:pPr>
            <w:r>
              <w:rPr>
                <w:sz w:val="20"/>
              </w:rPr>
              <w:t>Premium users</w:t>
            </w:r>
            <w:r w:rsidR="005A204C">
              <w:rPr>
                <w:sz w:val="20"/>
              </w:rPr>
              <w:t xml:space="preserve"> can deposit money on the </w:t>
            </w:r>
            <w:r>
              <w:rPr>
                <w:sz w:val="20"/>
              </w:rPr>
              <w:t>wallet in the application</w:t>
            </w:r>
            <w:r w:rsidR="005A204C">
              <w:rPr>
                <w:sz w:val="20"/>
              </w:rPr>
              <w:t xml:space="preserve"> and make use of many discounts available.</w:t>
            </w:r>
          </w:p>
        </w:tc>
        <w:tc>
          <w:tcPr>
            <w:tcW w:w="1539" w:type="dxa"/>
          </w:tcPr>
          <w:p w:rsidR="00A72357" w:rsidRDefault="005A204C"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5" w:type="dxa"/>
          </w:tcPr>
          <w:p w:rsidR="00A72357" w:rsidRDefault="00E027AD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Narindi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Bagyasri</w:t>
            </w:r>
            <w:proofErr w:type="spellEnd"/>
          </w:p>
        </w:tc>
      </w:tr>
      <w:tr w:rsidR="00A72357" w:rsidTr="00E027AD">
        <w:trPr>
          <w:trHeight w:val="459"/>
        </w:trPr>
        <w:tc>
          <w:tcPr>
            <w:tcW w:w="1815" w:type="dxa"/>
          </w:tcPr>
          <w:p w:rsidR="00A72357" w:rsidRDefault="005A204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Survey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A72357" w:rsidRDefault="00450B5F">
            <w:pPr>
              <w:pStyle w:val="TableParagraph"/>
              <w:spacing w:before="1" w:line="230" w:lineRule="exact"/>
              <w:ind w:right="60"/>
              <w:rPr>
                <w:sz w:val="20"/>
              </w:rPr>
            </w:pPr>
            <w:r>
              <w:rPr>
                <w:sz w:val="20"/>
              </w:rPr>
              <w:t xml:space="preserve">Admin </w:t>
            </w:r>
            <w:r w:rsidR="005A204C">
              <w:rPr>
                <w:sz w:val="20"/>
              </w:rPr>
              <w:t>conduct periodic surveys to keep track of food demands.</w:t>
            </w:r>
          </w:p>
        </w:tc>
        <w:tc>
          <w:tcPr>
            <w:tcW w:w="1539" w:type="dxa"/>
          </w:tcPr>
          <w:p w:rsidR="00A72357" w:rsidRDefault="00450B5F">
            <w:pPr>
              <w:pStyle w:val="TableParagraph"/>
              <w:spacing w:line="228" w:lineRule="exact"/>
              <w:ind w:left="87" w:right="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5" w:type="dxa"/>
          </w:tcPr>
          <w:p w:rsidR="00A72357" w:rsidRDefault="00C925FB" w:rsidP="00C925FB">
            <w:pPr>
              <w:pStyle w:val="TableParagraph"/>
              <w:spacing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="00E027AD">
              <w:rPr>
                <w:sz w:val="20"/>
              </w:rPr>
              <w:t>Narindi</w:t>
            </w:r>
            <w:proofErr w:type="spellEnd"/>
            <w:r w:rsidR="00E027AD">
              <w:rPr>
                <w:sz w:val="20"/>
              </w:rPr>
              <w:t xml:space="preserve"> </w:t>
            </w:r>
            <w:proofErr w:type="spellStart"/>
            <w:r w:rsidR="00E027AD">
              <w:rPr>
                <w:sz w:val="20"/>
              </w:rPr>
              <w:t>Bagyasri</w:t>
            </w:r>
            <w:proofErr w:type="spellEnd"/>
          </w:p>
        </w:tc>
      </w:tr>
      <w:tr w:rsidR="00A72357" w:rsidTr="00E027AD">
        <w:trPr>
          <w:trHeight w:val="458"/>
        </w:trPr>
        <w:tc>
          <w:tcPr>
            <w:tcW w:w="1815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A72357" w:rsidRDefault="00977518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 xml:space="preserve">Admin </w:t>
            </w:r>
            <w:r w:rsidR="005A204C">
              <w:rPr>
                <w:sz w:val="20"/>
              </w:rPr>
              <w:t>should be able to alter or delete food options in the list.</w:t>
            </w:r>
          </w:p>
        </w:tc>
        <w:tc>
          <w:tcPr>
            <w:tcW w:w="1539" w:type="dxa"/>
          </w:tcPr>
          <w:p w:rsidR="00A72357" w:rsidRDefault="00450B5F">
            <w:pPr>
              <w:pStyle w:val="TableParagraph"/>
              <w:ind w:left="87" w:right="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5" w:type="dxa"/>
          </w:tcPr>
          <w:p w:rsidR="00A72357" w:rsidRDefault="00C925FB" w:rsidP="00450B5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A72357" w:rsidTr="00E027AD">
        <w:trPr>
          <w:trHeight w:val="457"/>
        </w:trPr>
        <w:tc>
          <w:tcPr>
            <w:tcW w:w="1815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A72357" w:rsidRDefault="005A20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517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A72357" w:rsidRDefault="00977518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  <w:r w:rsidR="005A204C">
              <w:rPr>
                <w:sz w:val="20"/>
              </w:rPr>
              <w:t xml:space="preserve"> can edit the user’s details and premium valet management.</w:t>
            </w:r>
          </w:p>
        </w:tc>
        <w:tc>
          <w:tcPr>
            <w:tcW w:w="1539" w:type="dxa"/>
          </w:tcPr>
          <w:p w:rsidR="00A72357" w:rsidRDefault="005A204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A72357" w:rsidRDefault="005A20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5" w:type="dxa"/>
          </w:tcPr>
          <w:p w:rsidR="00A72357" w:rsidRDefault="00C925FB" w:rsidP="00450B5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Mahalakshmi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</w:tbl>
    <w:p w:rsidR="00A72357" w:rsidRDefault="00A72357">
      <w:pPr>
        <w:rPr>
          <w:sz w:val="20"/>
        </w:rPr>
        <w:sectPr w:rsidR="00A72357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72357" w:rsidRDefault="00A72357">
      <w:pPr>
        <w:pStyle w:val="BodyText"/>
        <w:rPr>
          <w:sz w:val="20"/>
        </w:rPr>
      </w:pPr>
    </w:p>
    <w:p w:rsidR="00A72357" w:rsidRDefault="00A72357">
      <w:pPr>
        <w:pStyle w:val="BodyText"/>
        <w:rPr>
          <w:sz w:val="20"/>
        </w:rPr>
      </w:pPr>
    </w:p>
    <w:p w:rsidR="00A72357" w:rsidRDefault="00A72357">
      <w:pPr>
        <w:pStyle w:val="BodyText"/>
        <w:spacing w:before="5"/>
        <w:rPr>
          <w:sz w:val="18"/>
        </w:rPr>
      </w:pPr>
    </w:p>
    <w:p w:rsidR="00A72357" w:rsidRDefault="005A204C">
      <w:pPr>
        <w:pStyle w:val="Heading1"/>
        <w:spacing w:before="94"/>
      </w:pPr>
      <w:r>
        <w:t>Project Tracker, Velocity &amp; Burndown Chart: (4 Marks)</w:t>
      </w:r>
    </w:p>
    <w:p w:rsidR="00A72357" w:rsidRDefault="00A72357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A72357">
        <w:trPr>
          <w:trHeight w:val="688"/>
        </w:trPr>
        <w:tc>
          <w:tcPr>
            <w:tcW w:w="2016" w:type="dxa"/>
          </w:tcPr>
          <w:p w:rsidR="00A72357" w:rsidRDefault="005A204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A72357" w:rsidRDefault="005A204C"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:rsidR="00A72357" w:rsidRDefault="005A204C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:rsidR="00A72357" w:rsidRDefault="005A204C">
            <w:pPr>
              <w:pStyle w:val="TableParagraph"/>
              <w:spacing w:before="5" w:line="228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4" w:type="dxa"/>
          </w:tcPr>
          <w:p w:rsidR="00A72357" w:rsidRDefault="005A204C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A72357">
        <w:trPr>
          <w:trHeight w:val="364"/>
        </w:trPr>
        <w:tc>
          <w:tcPr>
            <w:tcW w:w="2016" w:type="dxa"/>
          </w:tcPr>
          <w:p w:rsidR="00A72357" w:rsidRDefault="005A20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A72357" w:rsidRDefault="00450B5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72357" w:rsidRDefault="005A20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A72357" w:rsidRDefault="005A20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:rsidR="00A72357" w:rsidRDefault="005A20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:rsidR="00A72357" w:rsidRDefault="00450B5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72357" w:rsidRDefault="005A20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A72357">
        <w:trPr>
          <w:trHeight w:val="367"/>
        </w:trPr>
        <w:tc>
          <w:tcPr>
            <w:tcW w:w="2016" w:type="dxa"/>
          </w:tcPr>
          <w:p w:rsidR="00A72357" w:rsidRDefault="005A20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A72357" w:rsidRDefault="00450B5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:rsidR="00A72357" w:rsidRDefault="00450B5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</w:tr>
      <w:tr w:rsidR="00A72357">
        <w:trPr>
          <w:trHeight w:val="364"/>
        </w:trPr>
        <w:tc>
          <w:tcPr>
            <w:tcW w:w="2016" w:type="dxa"/>
          </w:tcPr>
          <w:p w:rsidR="00A72357" w:rsidRDefault="005A20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A72357" w:rsidRDefault="00450B5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:rsidR="00A72357" w:rsidRDefault="00450B5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</w:tr>
      <w:tr w:rsidR="00A72357">
        <w:trPr>
          <w:trHeight w:val="410"/>
        </w:trPr>
        <w:tc>
          <w:tcPr>
            <w:tcW w:w="2016" w:type="dxa"/>
          </w:tcPr>
          <w:p w:rsidR="00A72357" w:rsidRDefault="005A20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A72357" w:rsidRDefault="00450B5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:rsidR="00A72357" w:rsidRDefault="005A2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:rsidR="00A72357" w:rsidRDefault="00450B5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72357" w:rsidRDefault="005A2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</w:tr>
    </w:tbl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rPr>
          <w:b/>
          <w:sz w:val="24"/>
        </w:rPr>
      </w:pPr>
    </w:p>
    <w:p w:rsidR="00A72357" w:rsidRDefault="00A72357">
      <w:pPr>
        <w:pStyle w:val="BodyText"/>
        <w:spacing w:before="3"/>
        <w:rPr>
          <w:b/>
          <w:sz w:val="20"/>
        </w:rPr>
      </w:pPr>
    </w:p>
    <w:p w:rsidR="00A72357" w:rsidRDefault="005A204C">
      <w:pPr>
        <w:spacing w:line="252" w:lineRule="exact"/>
        <w:ind w:left="100"/>
        <w:rPr>
          <w:b/>
        </w:rPr>
      </w:pPr>
      <w:r>
        <w:rPr>
          <w:b/>
        </w:rPr>
        <w:t>Velocity:</w:t>
      </w:r>
    </w:p>
    <w:p w:rsidR="00A72357" w:rsidRDefault="005A204C">
      <w:pPr>
        <w:pStyle w:val="BodyText"/>
        <w:ind w:left="100" w:right="369"/>
      </w:pPr>
      <w:r>
        <w:t xml:space="preserve">Imagine we have </w:t>
      </w:r>
      <w:proofErr w:type="gramStart"/>
      <w:r>
        <w:t>a 10</w:t>
      </w:r>
      <w:proofErr w:type="gramEnd"/>
      <w:r>
        <w:t>-day sprint duration, and the velocity of the team is 20 (points per sprint). Let’s calculate the team’s average velocity (AV) per iteration unit (story points per day)</w:t>
      </w:r>
    </w:p>
    <w:p w:rsidR="00A72357" w:rsidRDefault="00A72357">
      <w:pPr>
        <w:pStyle w:val="BodyText"/>
        <w:rPr>
          <w:sz w:val="24"/>
        </w:rPr>
      </w:pPr>
    </w:p>
    <w:p w:rsidR="00A72357" w:rsidRDefault="00A72357">
      <w:pPr>
        <w:pStyle w:val="BodyText"/>
        <w:rPr>
          <w:sz w:val="24"/>
        </w:rPr>
      </w:pPr>
    </w:p>
    <w:p w:rsidR="00A72357" w:rsidRDefault="00A72357">
      <w:pPr>
        <w:pStyle w:val="BodyText"/>
        <w:spacing w:before="6"/>
        <w:rPr>
          <w:sz w:val="29"/>
        </w:rPr>
      </w:pPr>
    </w:p>
    <w:p w:rsidR="00A72357" w:rsidRDefault="00450B5F">
      <w:pPr>
        <w:ind w:left="2584" w:right="259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AV= 20</w:t>
      </w:r>
      <w:r w:rsidR="005A204C">
        <w:rPr>
          <w:rFonts w:ascii="Times New Roman"/>
          <w:sz w:val="32"/>
        </w:rPr>
        <w:t>/</w:t>
      </w:r>
      <w:r>
        <w:rPr>
          <w:rFonts w:ascii="Times New Roman"/>
          <w:sz w:val="32"/>
        </w:rPr>
        <w:t>10=2</w:t>
      </w:r>
    </w:p>
    <w:p w:rsidR="00A72357" w:rsidRDefault="00A72357">
      <w:pPr>
        <w:jc w:val="center"/>
        <w:rPr>
          <w:rFonts w:ascii="Times New Roman"/>
          <w:sz w:val="32"/>
        </w:rPr>
        <w:sectPr w:rsidR="00A72357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72357" w:rsidRDefault="00A72357">
      <w:pPr>
        <w:pStyle w:val="BodyText"/>
        <w:rPr>
          <w:rFonts w:ascii="Times New Roman"/>
          <w:sz w:val="20"/>
        </w:rPr>
      </w:pPr>
    </w:p>
    <w:p w:rsidR="00A72357" w:rsidRDefault="00A72357">
      <w:pPr>
        <w:pStyle w:val="BodyText"/>
        <w:spacing w:before="8"/>
        <w:rPr>
          <w:rFonts w:ascii="Times New Roman"/>
          <w:sz w:val="20"/>
        </w:rPr>
      </w:pPr>
    </w:p>
    <w:p w:rsidR="00A72357" w:rsidRDefault="005A204C">
      <w:pPr>
        <w:pStyle w:val="Heading1"/>
        <w:spacing w:before="94"/>
      </w:pPr>
      <w:r>
        <w:t>Burndown Chart:</w:t>
      </w:r>
    </w:p>
    <w:p w:rsidR="00A72357" w:rsidRDefault="00A72357">
      <w:pPr>
        <w:pStyle w:val="BodyText"/>
        <w:rPr>
          <w:b/>
          <w:sz w:val="20"/>
        </w:rPr>
      </w:pPr>
    </w:p>
    <w:p w:rsidR="00A72357" w:rsidRDefault="00A72357">
      <w:pPr>
        <w:pStyle w:val="BodyText"/>
        <w:rPr>
          <w:b/>
          <w:sz w:val="20"/>
        </w:rPr>
      </w:pPr>
    </w:p>
    <w:p w:rsidR="00A72357" w:rsidRDefault="00A72357">
      <w:pPr>
        <w:pStyle w:val="BodyText"/>
        <w:rPr>
          <w:b/>
          <w:sz w:val="20"/>
        </w:rPr>
      </w:pPr>
    </w:p>
    <w:p w:rsidR="00A72357" w:rsidRDefault="005A204C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919893</wp:posOffset>
            </wp:positionH>
            <wp:positionV relativeFrom="paragraph">
              <wp:posOffset>144511</wp:posOffset>
            </wp:positionV>
            <wp:extent cx="8359746" cy="31379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9746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357" w:rsidRDefault="00A72357">
      <w:pPr>
        <w:pStyle w:val="BodyText"/>
        <w:rPr>
          <w:b/>
          <w:sz w:val="20"/>
        </w:rPr>
      </w:pPr>
    </w:p>
    <w:p w:rsidR="00A72357" w:rsidRDefault="00A72357">
      <w:pPr>
        <w:pStyle w:val="BodyText"/>
        <w:rPr>
          <w:b/>
          <w:sz w:val="20"/>
        </w:rPr>
      </w:pPr>
    </w:p>
    <w:p w:rsidR="00A72357" w:rsidRDefault="00A72357">
      <w:pPr>
        <w:pStyle w:val="BodyText"/>
        <w:rPr>
          <w:b/>
          <w:sz w:val="20"/>
        </w:rPr>
      </w:pPr>
    </w:p>
    <w:p w:rsidR="00A72357" w:rsidRDefault="00A72357">
      <w:pPr>
        <w:pStyle w:val="BodyText"/>
        <w:rPr>
          <w:b/>
          <w:sz w:val="20"/>
        </w:rPr>
      </w:pPr>
    </w:p>
    <w:p w:rsidR="00A72357" w:rsidRDefault="00A72357">
      <w:pPr>
        <w:pStyle w:val="BodyText"/>
        <w:rPr>
          <w:b/>
          <w:sz w:val="20"/>
        </w:rPr>
      </w:pPr>
    </w:p>
    <w:p w:rsidR="00A72357" w:rsidRDefault="005A204C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3448684</wp:posOffset>
            </wp:positionH>
            <wp:positionV relativeFrom="paragraph">
              <wp:posOffset>129819</wp:posOffset>
            </wp:positionV>
            <wp:extent cx="3664553" cy="2934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553" cy="2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2357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57"/>
    <w:rsid w:val="00450B5F"/>
    <w:rsid w:val="005A204C"/>
    <w:rsid w:val="00977518"/>
    <w:rsid w:val="00A72357"/>
    <w:rsid w:val="00C925FB"/>
    <w:rsid w:val="00E0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2022-11-11T11:09:00Z</dcterms:created>
  <dcterms:modified xsi:type="dcterms:W3CDTF">2022-11-11T11:09:00Z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