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499992370605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SPRINT – 4</w:t>
      </w:r>
    </w:p>
    <w:tbl>
      <w:tblPr>
        <w:tblStyle w:val="Table1"/>
        <w:tblW w:w="9519.100799560547" w:type="dxa"/>
        <w:jc w:val="left"/>
        <w:tblInd w:w="1110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21.5000915527344"/>
        <w:gridCol w:w="6197.6007080078125"/>
        <w:tblGridChange w:id="0">
          <w:tblGrid>
            <w:gridCol w:w="3321.5000915527344"/>
            <w:gridCol w:w="6197.6007080078125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0329589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9963378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Smart Farmer-IOT Enabled Smart Farming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91943359375" w:line="240" w:lineRule="auto"/>
              <w:ind w:left="132.16003417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</w:p>
        </w:tc>
      </w:tr>
      <w:tr>
        <w:trPr>
          <w:cantSplit w:val="0"/>
          <w:trHeight w:val="1330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62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3"/>
                <w:szCs w:val="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3"/>
                <w:szCs w:val="33"/>
                <w:u w:val="none"/>
                <w:shd w:fill="auto" w:val="clear"/>
                <w:vertAlign w:val="baseline"/>
                <w:rtl w:val="0"/>
              </w:rPr>
              <w:t xml:space="preserve">17 November 2022</w:t>
            </w:r>
          </w:p>
        </w:tc>
      </w:tr>
      <w:tr>
        <w:trPr>
          <w:cantSplit w:val="0"/>
          <w:trHeight w:val="97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0329589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1989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PNT2022TMID15210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9.0843200683594" w:lineRule="auto"/>
        <w:ind w:left="40" w:right="3284.2303466796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26c09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26c09"/>
          <w:sz w:val="31"/>
          <w:szCs w:val="31"/>
          <w:u w:val="none"/>
          <w:shd w:fill="auto" w:val="clear"/>
          <w:vertAlign w:val="baseline"/>
          <w:rtl w:val="0"/>
        </w:rPr>
        <w:t xml:space="preserve"> Receiving commands from IBM cloud using Python program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26c09"/>
          <w:sz w:val="31"/>
          <w:szCs w:val="31"/>
          <w:u w:val="none"/>
          <w:shd w:fill="auto" w:val="clear"/>
          <w:vertAlign w:val="baseline"/>
        </w:rPr>
        <w:drawing>
          <wp:inline distB="19050" distT="19050" distL="19050" distR="19050">
            <wp:extent cx="2881884" cy="287464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884" cy="287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93.1090927124023" w:lineRule="auto"/>
        <w:ind w:left="40" w:right="4743.6004638671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6840" w:w="11900" w:orient="portrait"/>
          <w:pgMar w:bottom="0" w:top="1595.599365234375" w:left="0" w:right="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WEB UI: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118864" cy="606679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864" cy="60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3.19412231445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1595.599365234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537450" cy="340233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340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HUMIDITY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408203125" w:line="240" w:lineRule="auto"/>
        <w:ind w:left="1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489835" cy="20548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05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589599609375" w:line="240" w:lineRule="auto"/>
        <w:ind w:left="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TEMPERTAURE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3994140625" w:line="240" w:lineRule="auto"/>
        <w:ind w:left="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946275" cy="13487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34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549560546875" w:line="240" w:lineRule="auto"/>
        <w:ind w:left="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SOIL MOISTURE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99658203125" w:line="240" w:lineRule="auto"/>
        <w:ind w:left="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928495" cy="134874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34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4.55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6c09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6c09"/>
          <w:sz w:val="27"/>
          <w:szCs w:val="27"/>
          <w:u w:val="none"/>
          <w:shd w:fill="auto" w:val="clear"/>
          <w:vertAlign w:val="baseline"/>
          <w:rtl w:val="0"/>
        </w:rPr>
        <w:t xml:space="preserve">Advantages &amp; Disadvantages Advantages: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1005859375" w:line="240" w:lineRule="auto"/>
        <w:ind w:left="1424.066925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7831802368164"/>
          <w:szCs w:val="26.01783180236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Farms can be monitored and controlled remotely.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0966796875" w:line="240" w:lineRule="auto"/>
        <w:ind w:left="1424.066925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7831802368164"/>
          <w:szCs w:val="26.01783180236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Increase in convenience to farmers.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0966796875" w:line="240" w:lineRule="auto"/>
        <w:ind w:left="1424.066925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7831802368164"/>
          <w:szCs w:val="26.01783180236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Less labor cost.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0966796875" w:line="240" w:lineRule="auto"/>
        <w:ind w:left="1429.066925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7831802368164"/>
          <w:szCs w:val="26.01783180236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Better standards of living.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509033203125" w:line="240" w:lineRule="auto"/>
        <w:ind w:left="1389.8199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6c09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6c09"/>
          <w:sz w:val="27"/>
          <w:szCs w:val="27"/>
          <w:u w:val="none"/>
          <w:shd w:fill="auto" w:val="clear"/>
          <w:vertAlign w:val="baseline"/>
          <w:rtl w:val="0"/>
        </w:rPr>
        <w:t xml:space="preserve">Disadvantages: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0947265625" w:line="240" w:lineRule="auto"/>
        <w:ind w:left="1424.066925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7831802368164"/>
          <w:szCs w:val="26.01783180236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Lack of internet/connectivity issues.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1424.066925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7831802368164"/>
          <w:szCs w:val="26.01783180236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Added cost of internet and internet gateway infrastructure.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1025390625" w:line="240" w:lineRule="auto"/>
        <w:ind w:left="1429.066925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7831802368164"/>
          <w:szCs w:val="26.01783180236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Farmers wanted to adapt the use of Mobile App.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0966796875" w:line="240" w:lineRule="auto"/>
        <w:ind w:left="1128.0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6c09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6c09"/>
          <w:sz w:val="27"/>
          <w:szCs w:val="27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0966796875" w:line="251.75110816955566" w:lineRule="auto"/>
        <w:ind w:left="1400.8998107910156" w:right="2013.1304931640625" w:hanging="10.80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Thus the objective of the project to implement an IOT system in order to help farmers to control and monitor their farms has been implemented successfully.</w:t>
      </w:r>
    </w:p>
    <w:sectPr>
      <w:type w:val="continuous"/>
      <w:pgSz w:h="16840" w:w="11900" w:orient="portrait"/>
      <w:pgMar w:bottom="0" w:top="1595.599365234375" w:left="0" w:right="0" w:header="0" w:footer="720"/>
      <w:cols w:equalWidth="0" w:num="1">
        <w:col w:space="0" w:w="119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