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74461">
              <w:rPr>
                <w:rFonts w:cstheme="minorHAnsi"/>
              </w:rPr>
              <w:t>50825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74461">
              <w:rPr>
                <w:rFonts w:cstheme="minorHAnsi"/>
              </w:rPr>
              <w:t xml:space="preserve">–Personal Expense Tracker Application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A852E6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6005667" cy="3434316"/>
            <wp:effectExtent l="0" t="0" r="0" b="0"/>
            <wp:docPr id="6293" name="Picture 6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" name="Picture 62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160" cy="34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3" w:rsidRDefault="00985973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704317" w:rsidRDefault="000F39DB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r w:rsidR="00222EF3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and framework 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of the </w:t>
      </w:r>
      <w:r w:rsidR="00FD762A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personal </w:t>
      </w:r>
      <w:r w:rsidR="00222EF3">
        <w:rPr>
          <w:rStyle w:val="Emphasis"/>
          <w:rFonts w:ascii="Helvetica" w:hAnsi="Helvetica" w:cs="Helvetica"/>
          <w:color w:val="333333"/>
          <w:sz w:val="21"/>
          <w:szCs w:val="21"/>
        </w:rPr>
        <w:t>expense tracker application</w:t>
      </w:r>
    </w:p>
    <w:p w:rsidR="003266A8" w:rsidRDefault="003266A8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3B40EC" w:rsidRDefault="001A5055" w:rsidP="00DB6A25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78286" cy="4921885"/>
            <wp:effectExtent l="0" t="0" r="8255" b="0"/>
            <wp:docPr id="6403" name="Picture 6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" name="Picture 64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667" cy="49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EC" w:rsidRDefault="003B40EC" w:rsidP="00DB6A25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436749" w:rsidRPr="003B40EC" w:rsidRDefault="000F39DB" w:rsidP="00DB6A25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   </w:t>
      </w:r>
      <w:r w:rsidR="00BC14F6">
        <w:rPr>
          <w:rStyle w:val="Emphasis"/>
          <w:rFonts w:ascii="Helvetica" w:hAnsi="Helvetica" w:cs="Helvetica"/>
          <w:color w:val="333333"/>
          <w:sz w:val="21"/>
          <w:szCs w:val="21"/>
        </w:rPr>
        <w:t>Figure 2</w:t>
      </w:r>
      <w:r w:rsidR="00236F45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: Data flow architecture </w:t>
      </w:r>
      <w:r w:rsidR="00F07021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of the personal expense tracker application </w:t>
      </w:r>
    </w:p>
    <w:sectPr w:rsidR="00436749" w:rsidRPr="003B40E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0F39DB"/>
    <w:rsid w:val="00101566"/>
    <w:rsid w:val="001A5055"/>
    <w:rsid w:val="001E20D1"/>
    <w:rsid w:val="00213958"/>
    <w:rsid w:val="00222EF3"/>
    <w:rsid w:val="00236F45"/>
    <w:rsid w:val="003266A8"/>
    <w:rsid w:val="00374433"/>
    <w:rsid w:val="003B40EC"/>
    <w:rsid w:val="003C4A8E"/>
    <w:rsid w:val="003E3A16"/>
    <w:rsid w:val="00436749"/>
    <w:rsid w:val="00502C50"/>
    <w:rsid w:val="00542574"/>
    <w:rsid w:val="0054283A"/>
    <w:rsid w:val="00543EE4"/>
    <w:rsid w:val="005B2106"/>
    <w:rsid w:val="00604389"/>
    <w:rsid w:val="00604AAA"/>
    <w:rsid w:val="00674461"/>
    <w:rsid w:val="00704317"/>
    <w:rsid w:val="007208C9"/>
    <w:rsid w:val="0072404A"/>
    <w:rsid w:val="007A3AE5"/>
    <w:rsid w:val="007D3B4C"/>
    <w:rsid w:val="00803B1B"/>
    <w:rsid w:val="0089769C"/>
    <w:rsid w:val="008E20B8"/>
    <w:rsid w:val="009067B1"/>
    <w:rsid w:val="00917DD4"/>
    <w:rsid w:val="0097769F"/>
    <w:rsid w:val="00985973"/>
    <w:rsid w:val="009C608B"/>
    <w:rsid w:val="009D3AA0"/>
    <w:rsid w:val="009E4E6C"/>
    <w:rsid w:val="00A139B5"/>
    <w:rsid w:val="00A852E6"/>
    <w:rsid w:val="00AB20AC"/>
    <w:rsid w:val="00AC6D16"/>
    <w:rsid w:val="00AC7F0A"/>
    <w:rsid w:val="00B76D2E"/>
    <w:rsid w:val="00B8471F"/>
    <w:rsid w:val="00B87B97"/>
    <w:rsid w:val="00BA2C64"/>
    <w:rsid w:val="00BC14F6"/>
    <w:rsid w:val="00CD7EF2"/>
    <w:rsid w:val="00D0419C"/>
    <w:rsid w:val="00DB6A25"/>
    <w:rsid w:val="00DF02D0"/>
    <w:rsid w:val="00F07021"/>
    <w:rsid w:val="00F52791"/>
    <w:rsid w:val="00FD6D23"/>
    <w:rsid w:val="00FD7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Home</cp:lastModifiedBy>
  <cp:revision>30</cp:revision>
  <dcterms:created xsi:type="dcterms:W3CDTF">2022-10-18T14:26:00Z</dcterms:created>
  <dcterms:modified xsi:type="dcterms:W3CDTF">2005-12-31T18:36:00Z</dcterms:modified>
</cp:coreProperties>
</file>