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8AF3D" w14:textId="20B9F0D2" w:rsidR="00A4479B" w:rsidRPr="00286EB0" w:rsidRDefault="009E0CA0" w:rsidP="00A4479B">
      <w:pPr>
        <w:spacing w:after="0"/>
        <w:jc w:val="center"/>
        <w:rPr>
          <w:rFonts w:ascii="Arial Rounded MT Bold" w:hAnsi="Arial Rounded MT Bold" w:cs="Arial"/>
          <w:b/>
          <w:bCs/>
          <w:color w:val="FF0000"/>
          <w:sz w:val="44"/>
          <w:szCs w:val="44"/>
        </w:rPr>
      </w:pPr>
      <w:r>
        <w:rPr>
          <w:rFonts w:ascii="Arial Rounded MT Bold" w:hAnsi="Arial Rounded MT Bold" w:cs="Arial"/>
          <w:b/>
          <w:bCs/>
          <w:color w:val="FF0000"/>
          <w:sz w:val="44"/>
          <w:szCs w:val="44"/>
        </w:rPr>
        <w:t>Acceptance Testing</w:t>
      </w:r>
    </w:p>
    <w:tbl>
      <w:tblPr>
        <w:tblStyle w:val="TableGrid"/>
        <w:tblW w:w="10980" w:type="dxa"/>
        <w:tblInd w:w="-995" w:type="dxa"/>
        <w:tblLook w:val="04A0" w:firstRow="1" w:lastRow="0" w:firstColumn="1" w:lastColumn="0" w:noHBand="0" w:noVBand="1"/>
      </w:tblPr>
      <w:tblGrid>
        <w:gridCol w:w="5503"/>
        <w:gridCol w:w="5477"/>
      </w:tblGrid>
      <w:tr w:rsidR="00234D33" w:rsidRPr="009A1359" w14:paraId="3C789753" w14:textId="77777777" w:rsidTr="009A1359">
        <w:tc>
          <w:tcPr>
            <w:tcW w:w="5503" w:type="dxa"/>
          </w:tcPr>
          <w:p w14:paraId="491246EC" w14:textId="3A4D0689" w:rsidR="00234D33" w:rsidRPr="009A1359" w:rsidRDefault="001E27AB" w:rsidP="00234D33">
            <w:pPr>
              <w:rPr>
                <w:rFonts w:ascii="Bahnschrift SemiLight Condensed" w:hAnsi="Bahnschrift SemiLight Condensed" w:cs="Arial"/>
                <w:sz w:val="32"/>
                <w:szCs w:val="32"/>
              </w:rPr>
            </w:pPr>
            <w:r w:rsidRPr="009A1359">
              <w:rPr>
                <w:rFonts w:ascii="Bahnschrift SemiLight Condensed" w:hAnsi="Bahnschrift SemiLight Condensed" w:cs="Arial"/>
                <w:sz w:val="32"/>
                <w:szCs w:val="32"/>
              </w:rPr>
              <w:t>Team ID</w:t>
            </w:r>
          </w:p>
        </w:tc>
        <w:tc>
          <w:tcPr>
            <w:tcW w:w="5477" w:type="dxa"/>
          </w:tcPr>
          <w:p w14:paraId="5D37B070" w14:textId="4A76689A" w:rsidR="00234D33" w:rsidRPr="009A1359" w:rsidRDefault="009A1359" w:rsidP="008D607C">
            <w:pPr>
              <w:rPr>
                <w:rFonts w:ascii="Bahnschrift SemiLight Condensed" w:hAnsi="Bahnschrift SemiLight Condensed" w:cs="Arial"/>
                <w:sz w:val="32"/>
                <w:szCs w:val="32"/>
              </w:rPr>
            </w:pPr>
            <w:r w:rsidRPr="009A1359">
              <w:rPr>
                <w:rStyle w:val="markedcontent"/>
                <w:rFonts w:ascii="Bahnschrift SemiLight Condensed" w:hAnsi="Bahnschrift SemiLight Condensed" w:cs="Arial"/>
                <w:sz w:val="32"/>
                <w:szCs w:val="32"/>
              </w:rPr>
              <w:t>PNT2022TMID47935</w:t>
            </w:r>
          </w:p>
        </w:tc>
      </w:tr>
      <w:tr w:rsidR="00D6223F" w:rsidRPr="009A1359" w14:paraId="235A9D4A" w14:textId="77777777" w:rsidTr="009A1359">
        <w:tc>
          <w:tcPr>
            <w:tcW w:w="5503" w:type="dxa"/>
          </w:tcPr>
          <w:p w14:paraId="79520E6F" w14:textId="0F88564B" w:rsidR="00D6223F" w:rsidRPr="009A1359" w:rsidRDefault="009A1359" w:rsidP="00234D33">
            <w:pPr>
              <w:rPr>
                <w:rFonts w:ascii="Bahnschrift SemiLight Condensed" w:hAnsi="Bahnschrift SemiLight Condensed" w:cs="Arial"/>
                <w:sz w:val="32"/>
                <w:szCs w:val="32"/>
              </w:rPr>
            </w:pPr>
            <w:r w:rsidRPr="009A1359">
              <w:rPr>
                <w:rFonts w:ascii="Bahnschrift SemiLight Condensed" w:hAnsi="Bahnschrift SemiLight Condensed" w:cs="Arial"/>
                <w:sz w:val="32"/>
                <w:szCs w:val="32"/>
              </w:rPr>
              <w:t>Project Name</w:t>
            </w:r>
          </w:p>
        </w:tc>
        <w:tc>
          <w:tcPr>
            <w:tcW w:w="5477" w:type="dxa"/>
          </w:tcPr>
          <w:p w14:paraId="5C00BCDF" w14:textId="6C772A2B" w:rsidR="00D6223F" w:rsidRPr="009A1359" w:rsidRDefault="009A1359" w:rsidP="00234D33">
            <w:pPr>
              <w:rPr>
                <w:rFonts w:ascii="Bahnschrift SemiLight Condensed" w:hAnsi="Bahnschrift SemiLight Condensed" w:cs="Arial"/>
                <w:sz w:val="32"/>
                <w:szCs w:val="32"/>
              </w:rPr>
            </w:pPr>
            <w:r w:rsidRPr="009A1359">
              <w:rPr>
                <w:rStyle w:val="markedcontent"/>
                <w:rFonts w:ascii="Bahnschrift SemiLight Condensed" w:hAnsi="Bahnschrift SemiLight Condensed" w:cs="Arial"/>
                <w:sz w:val="32"/>
                <w:szCs w:val="32"/>
              </w:rPr>
              <w:t>Real-time river water quality monitoring</w:t>
            </w:r>
            <w:r>
              <w:rPr>
                <w:rStyle w:val="markedcontent"/>
                <w:rFonts w:ascii="Bahnschrift SemiLight Condensed" w:hAnsi="Bahnschrift SemiLight Condensed" w:cs="Arial"/>
                <w:sz w:val="32"/>
                <w:szCs w:val="32"/>
              </w:rPr>
              <w:t xml:space="preserve"> </w:t>
            </w:r>
            <w:r w:rsidRPr="009A1359">
              <w:rPr>
                <w:rStyle w:val="markedcontent"/>
                <w:rFonts w:ascii="Bahnschrift SemiLight Condensed" w:hAnsi="Bahnschrift SemiLight Condensed" w:cs="Arial"/>
                <w:sz w:val="32"/>
                <w:szCs w:val="32"/>
              </w:rPr>
              <w:t>and control system</w:t>
            </w:r>
          </w:p>
        </w:tc>
      </w:tr>
    </w:tbl>
    <w:p w14:paraId="762855EB" w14:textId="66C66C73" w:rsidR="00603737" w:rsidRPr="0051660F" w:rsidRDefault="009E0CA0" w:rsidP="0051660F">
      <w:pPr>
        <w:spacing w:after="0" w:line="300" w:lineRule="atLeast"/>
        <w:jc w:val="center"/>
        <w:rPr>
          <w:rFonts w:ascii="Bahnschrift Condensed" w:hAnsi="Bahnschrift Condensed" w:cs="Arial"/>
          <w:b/>
          <w:bCs/>
          <w:color w:val="002060"/>
          <w:sz w:val="44"/>
          <w:szCs w:val="44"/>
        </w:rPr>
      </w:pPr>
      <w:r>
        <w:rPr>
          <w:rStyle w:val="markedcontent"/>
          <w:rFonts w:ascii="Bahnschrift Condensed" w:hAnsi="Bahnschrift Condensed" w:cs="Arial"/>
          <w:b/>
          <w:bCs/>
          <w:color w:val="002060"/>
          <w:sz w:val="44"/>
          <w:szCs w:val="44"/>
        </w:rPr>
        <w:t>UAT Execution and Report Submission</w:t>
      </w:r>
    </w:p>
    <w:p w14:paraId="7E4EB821" w14:textId="1A6BA772" w:rsidR="00621B37" w:rsidRDefault="009E0CA0" w:rsidP="009E0CA0">
      <w:pPr>
        <w:tabs>
          <w:tab w:val="left" w:pos="720"/>
          <w:tab w:val="left" w:pos="7380"/>
        </w:tabs>
        <w:ind w:left="-360"/>
        <w:jc w:val="center"/>
        <w:rPr>
          <w:rFonts w:ascii="Bahnschrift SemiLight Condensed" w:hAnsi="Bahnschrift SemiLight Condensed" w:cs="Arial"/>
          <w:color w:val="000000" w:themeColor="text1"/>
          <w:sz w:val="36"/>
          <w:szCs w:val="36"/>
        </w:rPr>
      </w:pPr>
      <w:r>
        <w:rPr>
          <w:rFonts w:ascii="Bahnschrift SemiLight Condensed" w:hAnsi="Bahnschrift SemiLight Condensed" w:cs="Arial"/>
          <w:noProof/>
          <w:color w:val="000000" w:themeColor="text1"/>
          <w:sz w:val="36"/>
          <w:szCs w:val="36"/>
        </w:rPr>
        <w:drawing>
          <wp:inline distT="0" distB="0" distL="0" distR="0" wp14:anchorId="086AC37C" wp14:editId="1FBFC16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258B" w14:textId="77777777" w:rsidR="009E0CA0" w:rsidRPr="00621B37" w:rsidRDefault="009E0CA0" w:rsidP="009E0CA0">
      <w:pPr>
        <w:pStyle w:val="ListParagraph"/>
        <w:numPr>
          <w:ilvl w:val="0"/>
          <w:numId w:val="7"/>
        </w:numPr>
        <w:tabs>
          <w:tab w:val="left" w:pos="7380"/>
        </w:tabs>
        <w:ind w:left="630" w:hanging="27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21B37">
        <w:rPr>
          <w:rFonts w:ascii="Times New Roman" w:hAnsi="Times New Roman" w:cs="Times New Roman"/>
          <w:color w:val="000000" w:themeColor="text1"/>
          <w:sz w:val="32"/>
          <w:szCs w:val="32"/>
        </w:rPr>
        <w:t>We are collecting the data from the sensor nodes.</w:t>
      </w:r>
    </w:p>
    <w:p w14:paraId="4248403B" w14:textId="77777777" w:rsidR="009E0CA0" w:rsidRPr="00621B37" w:rsidRDefault="009E0CA0" w:rsidP="009E0CA0">
      <w:pPr>
        <w:pStyle w:val="ListParagraph"/>
        <w:numPr>
          <w:ilvl w:val="0"/>
          <w:numId w:val="7"/>
        </w:numPr>
        <w:tabs>
          <w:tab w:val="left" w:pos="7380"/>
        </w:tabs>
        <w:ind w:left="630" w:hanging="27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21B37">
        <w:rPr>
          <w:rFonts w:ascii="Times New Roman" w:hAnsi="Times New Roman" w:cs="Times New Roman"/>
          <w:color w:val="000000" w:themeColor="text1"/>
          <w:sz w:val="32"/>
          <w:szCs w:val="32"/>
        </w:rPr>
        <w:t>We have to setup the IBM cloud connection configuration in Node-RED platform</w:t>
      </w:r>
    </w:p>
    <w:p w14:paraId="68D4DF4A" w14:textId="77777777" w:rsidR="009E0CA0" w:rsidRPr="00621B37" w:rsidRDefault="009E0CA0" w:rsidP="009E0CA0">
      <w:pPr>
        <w:pStyle w:val="ListParagraph"/>
        <w:numPr>
          <w:ilvl w:val="0"/>
          <w:numId w:val="7"/>
        </w:numPr>
        <w:tabs>
          <w:tab w:val="left" w:pos="7380"/>
        </w:tabs>
        <w:ind w:left="630" w:hanging="27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21B37">
        <w:rPr>
          <w:rFonts w:ascii="Times New Roman" w:hAnsi="Times New Roman" w:cs="Times New Roman"/>
          <w:color w:val="000000" w:themeColor="text1"/>
          <w:sz w:val="32"/>
          <w:szCs w:val="32"/>
        </w:rPr>
        <w:t>Then it can connect the IBM Watson IoT with Node-RED platform</w:t>
      </w:r>
    </w:p>
    <w:p w14:paraId="4986FB24" w14:textId="77777777" w:rsidR="009E0CA0" w:rsidRPr="00621B37" w:rsidRDefault="009E0CA0" w:rsidP="009E0CA0">
      <w:pPr>
        <w:pStyle w:val="ListParagraph"/>
        <w:numPr>
          <w:ilvl w:val="0"/>
          <w:numId w:val="7"/>
        </w:numPr>
        <w:tabs>
          <w:tab w:val="left" w:pos="7380"/>
        </w:tabs>
        <w:ind w:left="630" w:hanging="27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21B37">
        <w:rPr>
          <w:rFonts w:ascii="Times New Roman" w:hAnsi="Times New Roman" w:cs="Times New Roman"/>
          <w:color w:val="000000" w:themeColor="text1"/>
          <w:sz w:val="32"/>
          <w:szCs w:val="32"/>
        </w:rPr>
        <w:t>Then the data are transferred to IBM Watson IoT platform</w:t>
      </w:r>
    </w:p>
    <w:p w14:paraId="5A5D6513" w14:textId="77777777" w:rsidR="009E0CA0" w:rsidRPr="00621B37" w:rsidRDefault="009E0CA0" w:rsidP="009E0CA0">
      <w:pPr>
        <w:pStyle w:val="ListParagraph"/>
        <w:numPr>
          <w:ilvl w:val="0"/>
          <w:numId w:val="7"/>
        </w:numPr>
        <w:tabs>
          <w:tab w:val="left" w:pos="7380"/>
        </w:tabs>
        <w:ind w:left="630" w:hanging="27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21B37">
        <w:rPr>
          <w:rFonts w:ascii="Times New Roman" w:hAnsi="Times New Roman" w:cs="Times New Roman"/>
          <w:color w:val="000000" w:themeColor="text1"/>
          <w:sz w:val="32"/>
          <w:szCs w:val="32"/>
        </w:rPr>
        <w:t>We have to design and develop the app for our needed works.</w:t>
      </w:r>
    </w:p>
    <w:p w14:paraId="4BFB714E" w14:textId="77777777" w:rsidR="009E0CA0" w:rsidRPr="00621B37" w:rsidRDefault="009E0CA0" w:rsidP="009E0CA0">
      <w:pPr>
        <w:pStyle w:val="ListParagraph"/>
        <w:numPr>
          <w:ilvl w:val="0"/>
          <w:numId w:val="7"/>
        </w:numPr>
        <w:tabs>
          <w:tab w:val="left" w:pos="7380"/>
        </w:tabs>
        <w:ind w:left="630" w:hanging="27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21B3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And connect the app with Node-RED </w:t>
      </w:r>
    </w:p>
    <w:p w14:paraId="08368A4B" w14:textId="77777777" w:rsidR="009E0CA0" w:rsidRPr="00621B37" w:rsidRDefault="009E0CA0" w:rsidP="009E0CA0">
      <w:pPr>
        <w:pStyle w:val="ListParagraph"/>
        <w:numPr>
          <w:ilvl w:val="0"/>
          <w:numId w:val="7"/>
        </w:numPr>
        <w:tabs>
          <w:tab w:val="left" w:pos="7380"/>
        </w:tabs>
        <w:ind w:left="630" w:hanging="27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21B37">
        <w:rPr>
          <w:rFonts w:ascii="Times New Roman" w:hAnsi="Times New Roman" w:cs="Times New Roman"/>
          <w:color w:val="000000" w:themeColor="text1"/>
          <w:sz w:val="32"/>
          <w:szCs w:val="32"/>
        </w:rPr>
        <w:t>So, it can easily show the real time water’s pH and Turbidity values in our mobile app</w:t>
      </w:r>
    </w:p>
    <w:p w14:paraId="2F640144" w14:textId="77777777" w:rsidR="009E0CA0" w:rsidRPr="00621B37" w:rsidRDefault="009E0CA0" w:rsidP="009E0CA0">
      <w:pPr>
        <w:pStyle w:val="ListParagraph"/>
        <w:numPr>
          <w:ilvl w:val="0"/>
          <w:numId w:val="7"/>
        </w:numPr>
        <w:tabs>
          <w:tab w:val="left" w:pos="7380"/>
        </w:tabs>
        <w:ind w:left="630" w:hanging="27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21B37">
        <w:rPr>
          <w:rFonts w:ascii="Times New Roman" w:hAnsi="Times New Roman" w:cs="Times New Roman"/>
          <w:color w:val="000000" w:themeColor="text1"/>
          <w:sz w:val="32"/>
          <w:szCs w:val="32"/>
        </w:rPr>
        <w:t>If we want to close the particular dam, we needed motor controller.</w:t>
      </w:r>
    </w:p>
    <w:p w14:paraId="2A915303" w14:textId="77777777" w:rsidR="009E0CA0" w:rsidRDefault="009E0CA0" w:rsidP="009E0CA0">
      <w:pPr>
        <w:pStyle w:val="ListParagraph"/>
        <w:numPr>
          <w:ilvl w:val="0"/>
          <w:numId w:val="7"/>
        </w:numPr>
        <w:tabs>
          <w:tab w:val="left" w:pos="7380"/>
        </w:tabs>
        <w:ind w:left="630" w:hanging="27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21B3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So, </w:t>
      </w:r>
      <w:proofErr w:type="gramStart"/>
      <w:r w:rsidRPr="00621B37">
        <w:rPr>
          <w:rFonts w:ascii="Times New Roman" w:hAnsi="Times New Roman" w:cs="Times New Roman"/>
          <w:color w:val="000000" w:themeColor="text1"/>
          <w:sz w:val="32"/>
          <w:szCs w:val="32"/>
        </w:rPr>
        <w:t>we  made</w:t>
      </w:r>
      <w:proofErr w:type="gramEnd"/>
      <w:r w:rsidRPr="00621B3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 motor controller in our own mobile app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242A749B" w14:textId="77777777" w:rsidR="009E0CA0" w:rsidRPr="00621B37" w:rsidRDefault="009E0CA0" w:rsidP="009E0CA0">
      <w:pPr>
        <w:pStyle w:val="ListParagraph"/>
        <w:numPr>
          <w:ilvl w:val="0"/>
          <w:numId w:val="7"/>
        </w:numPr>
        <w:tabs>
          <w:tab w:val="left" w:pos="7380"/>
        </w:tabs>
        <w:ind w:left="630" w:hanging="27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21B37">
        <w:rPr>
          <w:rFonts w:ascii="Times New Roman" w:hAnsi="Times New Roman" w:cs="Times New Roman"/>
          <w:color w:val="000000" w:themeColor="text1"/>
          <w:sz w:val="32"/>
          <w:szCs w:val="32"/>
        </w:rPr>
        <w:t>The controller’s results are shown in Node-RED</w:t>
      </w:r>
    </w:p>
    <w:p w14:paraId="2F039323" w14:textId="70109789" w:rsidR="009E0CA0" w:rsidRPr="009E0CA0" w:rsidRDefault="009E0CA0" w:rsidP="009E0CA0">
      <w:pPr>
        <w:pStyle w:val="ListParagraph"/>
        <w:tabs>
          <w:tab w:val="left" w:pos="7380"/>
        </w:tabs>
        <w:ind w:left="360"/>
        <w:rPr>
          <w:rFonts w:ascii="Bahnschrift SemiLight Condensed" w:hAnsi="Bahnschrift SemiLight Condensed" w:cs="Arial"/>
          <w:color w:val="000000" w:themeColor="text1"/>
          <w:sz w:val="36"/>
          <w:szCs w:val="36"/>
        </w:rPr>
      </w:pPr>
    </w:p>
    <w:sectPr w:rsidR="009E0CA0" w:rsidRPr="009E0CA0" w:rsidSect="009C7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E5950"/>
    <w:multiLevelType w:val="hybridMultilevel"/>
    <w:tmpl w:val="5B4602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FA6B08"/>
    <w:multiLevelType w:val="hybridMultilevel"/>
    <w:tmpl w:val="E584A5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E3D3F"/>
    <w:multiLevelType w:val="hybridMultilevel"/>
    <w:tmpl w:val="C8863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31C88"/>
    <w:multiLevelType w:val="hybridMultilevel"/>
    <w:tmpl w:val="79A88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B00CA"/>
    <w:multiLevelType w:val="hybridMultilevel"/>
    <w:tmpl w:val="D2BC26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8FF7B18"/>
    <w:multiLevelType w:val="hybridMultilevel"/>
    <w:tmpl w:val="CB6A4C2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1486284"/>
    <w:multiLevelType w:val="hybridMultilevel"/>
    <w:tmpl w:val="0714C2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220044">
    <w:abstractNumId w:val="6"/>
  </w:num>
  <w:num w:numId="2" w16cid:durableId="635835739">
    <w:abstractNumId w:val="0"/>
  </w:num>
  <w:num w:numId="3" w16cid:durableId="386027689">
    <w:abstractNumId w:val="3"/>
  </w:num>
  <w:num w:numId="4" w16cid:durableId="2102094662">
    <w:abstractNumId w:val="4"/>
  </w:num>
  <w:num w:numId="5" w16cid:durableId="1732145086">
    <w:abstractNumId w:val="2"/>
  </w:num>
  <w:num w:numId="6" w16cid:durableId="709382972">
    <w:abstractNumId w:val="5"/>
  </w:num>
  <w:num w:numId="7" w16cid:durableId="1826357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0C22C8"/>
    <w:rsid w:val="00113BCB"/>
    <w:rsid w:val="001D25D3"/>
    <w:rsid w:val="001E27AB"/>
    <w:rsid w:val="00213958"/>
    <w:rsid w:val="00234D33"/>
    <w:rsid w:val="00247AAC"/>
    <w:rsid w:val="00260D0E"/>
    <w:rsid w:val="002650E7"/>
    <w:rsid w:val="00282565"/>
    <w:rsid w:val="00286EB0"/>
    <w:rsid w:val="00362D2B"/>
    <w:rsid w:val="003C16B6"/>
    <w:rsid w:val="00450348"/>
    <w:rsid w:val="00514AC7"/>
    <w:rsid w:val="0051660F"/>
    <w:rsid w:val="00603737"/>
    <w:rsid w:val="006039D1"/>
    <w:rsid w:val="00621B37"/>
    <w:rsid w:val="00671BAA"/>
    <w:rsid w:val="00681345"/>
    <w:rsid w:val="006C45AE"/>
    <w:rsid w:val="006C7012"/>
    <w:rsid w:val="007245D3"/>
    <w:rsid w:val="00743D3E"/>
    <w:rsid w:val="007E41EB"/>
    <w:rsid w:val="00800EBD"/>
    <w:rsid w:val="008172B6"/>
    <w:rsid w:val="008213A9"/>
    <w:rsid w:val="008D607C"/>
    <w:rsid w:val="00954497"/>
    <w:rsid w:val="0096426D"/>
    <w:rsid w:val="009A1359"/>
    <w:rsid w:val="009C746E"/>
    <w:rsid w:val="009D2BAE"/>
    <w:rsid w:val="009E0CA0"/>
    <w:rsid w:val="00A4479B"/>
    <w:rsid w:val="00A67684"/>
    <w:rsid w:val="00AC7F0A"/>
    <w:rsid w:val="00BC6979"/>
    <w:rsid w:val="00C2181E"/>
    <w:rsid w:val="00CE34F4"/>
    <w:rsid w:val="00D50853"/>
    <w:rsid w:val="00D6223F"/>
    <w:rsid w:val="00D73D80"/>
    <w:rsid w:val="00E45461"/>
    <w:rsid w:val="00E5682F"/>
    <w:rsid w:val="00F327A0"/>
    <w:rsid w:val="00F9289C"/>
    <w:rsid w:val="00FB6136"/>
    <w:rsid w:val="00FE4308"/>
    <w:rsid w:val="00FE6F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8E8AF"/>
  <w15:docId w15:val="{B8F13EA1-9487-45F0-8803-97FB463AD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4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6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07C"/>
    <w:rPr>
      <w:rFonts w:ascii="Tahoma" w:hAnsi="Tahoma" w:cs="Tahoma"/>
      <w:sz w:val="16"/>
      <w:szCs w:val="16"/>
    </w:rPr>
  </w:style>
  <w:style w:type="character" w:customStyle="1" w:styleId="enlighter-k0">
    <w:name w:val="enlighter-k0"/>
    <w:basedOn w:val="DefaultParagraphFont"/>
    <w:rsid w:val="00FB6136"/>
  </w:style>
  <w:style w:type="character" w:customStyle="1" w:styleId="enlighter-text">
    <w:name w:val="enlighter-text"/>
    <w:basedOn w:val="DefaultParagraphFont"/>
    <w:rsid w:val="00FB6136"/>
  </w:style>
  <w:style w:type="character" w:customStyle="1" w:styleId="enlighter-c0">
    <w:name w:val="enlighter-c0"/>
    <w:basedOn w:val="DefaultParagraphFont"/>
    <w:rsid w:val="00FB6136"/>
  </w:style>
  <w:style w:type="character" w:customStyle="1" w:styleId="enlighter-k10">
    <w:name w:val="enlighter-k10"/>
    <w:basedOn w:val="DefaultParagraphFont"/>
    <w:rsid w:val="00FB6136"/>
  </w:style>
  <w:style w:type="character" w:customStyle="1" w:styleId="enlighter-m1">
    <w:name w:val="enlighter-m1"/>
    <w:basedOn w:val="DefaultParagraphFont"/>
    <w:rsid w:val="00FB6136"/>
  </w:style>
  <w:style w:type="character" w:customStyle="1" w:styleId="enlighter-g1">
    <w:name w:val="enlighter-g1"/>
    <w:basedOn w:val="DefaultParagraphFont"/>
    <w:rsid w:val="00FB6136"/>
  </w:style>
  <w:style w:type="character" w:customStyle="1" w:styleId="enlighter-e0">
    <w:name w:val="enlighter-e0"/>
    <w:basedOn w:val="DefaultParagraphFont"/>
    <w:rsid w:val="00FB6136"/>
  </w:style>
  <w:style w:type="character" w:customStyle="1" w:styleId="enlighter-n1">
    <w:name w:val="enlighter-n1"/>
    <w:basedOn w:val="DefaultParagraphFont"/>
    <w:rsid w:val="00FB6136"/>
  </w:style>
  <w:style w:type="character" w:customStyle="1" w:styleId="enlighter-k1">
    <w:name w:val="enlighter-k1"/>
    <w:basedOn w:val="DefaultParagraphFont"/>
    <w:rsid w:val="00FB6136"/>
  </w:style>
  <w:style w:type="character" w:customStyle="1" w:styleId="enlighter-m0">
    <w:name w:val="enlighter-m0"/>
    <w:basedOn w:val="DefaultParagraphFont"/>
    <w:rsid w:val="00FB613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39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39D1"/>
    <w:rPr>
      <w:rFonts w:ascii="Courier New" w:eastAsia="Times New Roman" w:hAnsi="Courier New" w:cs="Courier New"/>
      <w:sz w:val="20"/>
      <w:szCs w:val="20"/>
      <w:lang w:val="en-US" w:bidi="ta-IN"/>
    </w:rPr>
  </w:style>
  <w:style w:type="character" w:styleId="Hyperlink">
    <w:name w:val="Hyperlink"/>
    <w:basedOn w:val="DefaultParagraphFont"/>
    <w:uiPriority w:val="99"/>
    <w:unhideWhenUsed/>
    <w:rsid w:val="006039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9D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039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39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39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39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39D1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039D1"/>
    <w:rPr>
      <w:color w:val="954F72" w:themeColor="followedHyperlink"/>
      <w:u w:val="single"/>
    </w:rPr>
  </w:style>
  <w:style w:type="character" w:customStyle="1" w:styleId="markedcontent">
    <w:name w:val="markedcontent"/>
    <w:basedOn w:val="DefaultParagraphFont"/>
    <w:rsid w:val="009A1359"/>
  </w:style>
  <w:style w:type="paragraph" w:styleId="ListParagraph">
    <w:name w:val="List Paragraph"/>
    <w:basedOn w:val="Normal"/>
    <w:uiPriority w:val="34"/>
    <w:qFormat/>
    <w:rsid w:val="00113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8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26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2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6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5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3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4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8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4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5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4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0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5B177-6658-444F-96BA-D266071E1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KANNAN KARUPPAIAH</cp:lastModifiedBy>
  <cp:revision>5</cp:revision>
  <dcterms:created xsi:type="dcterms:W3CDTF">2022-11-16T17:12:00Z</dcterms:created>
  <dcterms:modified xsi:type="dcterms:W3CDTF">2022-11-23T06:40:00Z</dcterms:modified>
</cp:coreProperties>
</file>