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9200" w:h="10800" w:orient="landscape"/>
          <w:pgMar w:top="0" w:bottom="0" w:left="320" w:right="1220"/>
        </w:sectPr>
      </w:pPr>
    </w:p>
    <w:p>
      <w:pPr>
        <w:pStyle w:val="BodyText"/>
        <w:spacing w:line="235" w:lineRule="auto" w:before="134"/>
        <w:ind w:left="5360" w:hanging="27"/>
        <w:jc w:val="right"/>
      </w:pPr>
      <w:r>
        <w:rPr>
          <w:color w:val="FFFFFF"/>
        </w:rPr>
        <w:t>What</w:t>
      </w:r>
      <w:r>
        <w:rPr>
          <w:color w:val="FFFFFF"/>
          <w:spacing w:val="-7"/>
        </w:rPr>
        <w:t> </w:t>
      </w:r>
      <w:r>
        <w:rPr>
          <w:color w:val="FFFFFF"/>
        </w:rPr>
        <w:t>Kind</w:t>
      </w:r>
      <w:r>
        <w:rPr>
          <w:color w:val="FFFFFF"/>
          <w:spacing w:val="-7"/>
        </w:rPr>
        <w:t> </w:t>
      </w:r>
      <w:r>
        <w:rPr>
          <w:color w:val="FFFFFF"/>
        </w:rPr>
        <w:t>of</w:t>
      </w:r>
      <w:r>
        <w:rPr>
          <w:color w:val="FFFFFF"/>
          <w:spacing w:val="-9"/>
        </w:rPr>
        <w:t> </w:t>
      </w:r>
      <w:r>
        <w:rPr>
          <w:color w:val="FFFFFF"/>
        </w:rPr>
        <w:t>data</w:t>
      </w:r>
      <w:r>
        <w:rPr>
          <w:color w:val="FFFFFF"/>
          <w:spacing w:val="-60"/>
        </w:rPr>
        <w:t> </w:t>
      </w:r>
      <w:r>
        <w:rPr>
          <w:color w:val="FFFFFF"/>
        </w:rPr>
        <w:t>must</w:t>
      </w:r>
      <w:r>
        <w:rPr>
          <w:color w:val="FFFFFF"/>
          <w:spacing w:val="-9"/>
        </w:rPr>
        <w:t> </w:t>
      </w:r>
      <w:r>
        <w:rPr>
          <w:color w:val="FFFFFF"/>
        </w:rPr>
        <w:t>be</w:t>
      </w:r>
      <w:r>
        <w:rPr>
          <w:color w:val="FFFFFF"/>
          <w:spacing w:val="-8"/>
        </w:rPr>
        <w:t> </w:t>
      </w:r>
      <w:r>
        <w:rPr>
          <w:color w:val="FFFFFF"/>
        </w:rPr>
        <w:t>gathered</w:t>
      </w:r>
    </w:p>
    <w:p>
      <w:pPr>
        <w:pStyle w:val="Heading1"/>
        <w:ind w:left="540"/>
        <w:jc w:val="center"/>
      </w:pPr>
      <w:r>
        <w:rPr>
          <w:b w:val="0"/>
          <w:i w:val="0"/>
        </w:rPr>
        <w:br w:type="column"/>
      </w:r>
      <w:r>
        <w:rPr>
          <w:w w:val="75"/>
        </w:rPr>
        <w:t>Think</w:t>
      </w:r>
      <w:r>
        <w:rPr>
          <w:spacing w:val="28"/>
          <w:w w:val="75"/>
        </w:rPr>
        <w:t> </w:t>
      </w:r>
      <w:r>
        <w:rPr>
          <w:w w:val="75"/>
        </w:rPr>
        <w:t>and</w:t>
      </w:r>
      <w:r>
        <w:rPr>
          <w:spacing w:val="28"/>
          <w:w w:val="75"/>
        </w:rPr>
        <w:t> </w:t>
      </w:r>
      <w:r>
        <w:rPr>
          <w:w w:val="75"/>
        </w:rPr>
        <w:t>Feel</w:t>
      </w:r>
    </w:p>
    <w:p>
      <w:pPr>
        <w:pStyle w:val="BodyText"/>
        <w:spacing w:before="310"/>
        <w:ind w:left="567"/>
        <w:jc w:val="center"/>
      </w:pPr>
      <w:r>
        <w:rPr>
          <w:color w:val="FFFFFF"/>
        </w:rPr>
        <w:t>How</w:t>
      </w:r>
      <w:r>
        <w:rPr>
          <w:color w:val="FFFFFF"/>
          <w:spacing w:val="-8"/>
        </w:rPr>
        <w:t> </w:t>
      </w:r>
      <w:r>
        <w:rPr>
          <w:color w:val="FFFFFF"/>
        </w:rPr>
        <w:t>will</w:t>
      </w:r>
      <w:r>
        <w:rPr>
          <w:color w:val="FFFFFF"/>
          <w:spacing w:val="-3"/>
        </w:rPr>
        <w:t> </w:t>
      </w:r>
      <w:r>
        <w:rPr>
          <w:color w:val="FFFFFF"/>
        </w:rPr>
        <w:t>they store</w:t>
      </w:r>
    </w:p>
    <w:p>
      <w:pPr>
        <w:pStyle w:val="BodyText"/>
        <w:spacing w:line="339" w:lineRule="exact" w:before="133"/>
        <w:ind w:left="579" w:right="3809"/>
        <w:jc w:val="center"/>
      </w:pPr>
      <w:r>
        <w:rPr/>
        <w:br w:type="column"/>
      </w:r>
      <w:r>
        <w:rPr>
          <w:color w:val="FFFFFF"/>
        </w:rPr>
        <w:t>How</w:t>
      </w:r>
      <w:r>
        <w:rPr>
          <w:color w:val="FFFFFF"/>
          <w:spacing w:val="-8"/>
        </w:rPr>
        <w:t> </w:t>
      </w:r>
      <w:r>
        <w:rPr>
          <w:color w:val="FFFFFF"/>
        </w:rPr>
        <w:t>will</w:t>
      </w:r>
      <w:r>
        <w:rPr>
          <w:color w:val="FFFFFF"/>
          <w:spacing w:val="-2"/>
        </w:rPr>
        <w:t> </w:t>
      </w:r>
      <w:r>
        <w:rPr>
          <w:color w:val="FFFFFF"/>
        </w:rPr>
        <w:t>this data</w:t>
      </w:r>
      <w:r>
        <w:rPr>
          <w:color w:val="FFFFFF"/>
          <w:spacing w:val="-1"/>
        </w:rPr>
        <w:t> </w:t>
      </w:r>
      <w:r>
        <w:rPr>
          <w:color w:val="FFFFFF"/>
        </w:rPr>
        <w:t>be</w:t>
      </w:r>
    </w:p>
    <w:p>
      <w:pPr>
        <w:pStyle w:val="BodyText"/>
        <w:spacing w:line="339" w:lineRule="exact"/>
        <w:ind w:left="934" w:right="4163"/>
        <w:jc w:val="center"/>
      </w:pPr>
      <w:r>
        <w:rPr>
          <w:color w:val="FFFFFF"/>
        </w:rPr>
        <w:t>useful</w:t>
      </w:r>
      <w:r>
        <w:rPr>
          <w:color w:val="FFFFFF"/>
          <w:spacing w:val="-3"/>
        </w:rPr>
        <w:t> </w:t>
      </w:r>
      <w:r>
        <w:rPr>
          <w:color w:val="FFFFFF"/>
        </w:rPr>
        <w:t>to</w:t>
      </w:r>
      <w:r>
        <w:rPr>
          <w:color w:val="FFFFFF"/>
          <w:spacing w:val="-3"/>
        </w:rPr>
        <w:t> </w:t>
      </w:r>
      <w:r>
        <w:rPr>
          <w:color w:val="FFFFFF"/>
        </w:rPr>
        <w:t>them</w:t>
      </w:r>
    </w:p>
    <w:p>
      <w:pPr>
        <w:spacing w:after="0" w:line="339" w:lineRule="exact"/>
        <w:jc w:val="center"/>
        <w:sectPr>
          <w:type w:val="continuous"/>
          <w:pgSz w:w="19200" w:h="10800" w:orient="landscape"/>
          <w:pgMar w:top="0" w:bottom="0" w:left="320" w:right="1220"/>
          <w:cols w:num="3" w:equalWidth="0">
            <w:col w:w="7389" w:space="40"/>
            <w:col w:w="3395" w:space="39"/>
            <w:col w:w="6797"/>
          </w:cols>
        </w:sectPr>
      </w:pP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9200" w:h="10800" w:orient="landscape"/>
          <w:pgMar w:top="0" w:bottom="0" w:left="320" w:right="1220"/>
        </w:sectPr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35" w:lineRule="auto"/>
        <w:ind w:left="1077"/>
        <w:jc w:val="center"/>
      </w:pPr>
      <w:r>
        <w:rPr>
          <w:color w:val="FFFFFF"/>
        </w:rPr>
        <w:t>Will</w:t>
      </w:r>
      <w:r>
        <w:rPr>
          <w:color w:val="FFFFFF"/>
          <w:spacing w:val="-6"/>
        </w:rPr>
        <w:t> </w:t>
      </w:r>
      <w:r>
        <w:rPr>
          <w:color w:val="FFFFFF"/>
        </w:rPr>
        <w:t>be</w:t>
      </w:r>
      <w:r>
        <w:rPr>
          <w:color w:val="FFFFFF"/>
          <w:spacing w:val="-5"/>
        </w:rPr>
        <w:t> </w:t>
      </w:r>
      <w:r>
        <w:rPr>
          <w:color w:val="FFFFFF"/>
        </w:rPr>
        <w:t>able</w:t>
      </w:r>
      <w:r>
        <w:rPr>
          <w:color w:val="FFFFFF"/>
          <w:spacing w:val="-5"/>
        </w:rPr>
        <w:t> </w:t>
      </w:r>
      <w:r>
        <w:rPr>
          <w:color w:val="FFFFFF"/>
        </w:rPr>
        <w:t>to</w:t>
      </w:r>
      <w:r>
        <w:rPr>
          <w:color w:val="FFFFFF"/>
          <w:spacing w:val="-6"/>
        </w:rPr>
        <w:t> </w:t>
      </w:r>
      <w:r>
        <w:rPr>
          <w:color w:val="FFFFFF"/>
        </w:rPr>
        <w:t>predict</w:t>
      </w:r>
      <w:r>
        <w:rPr>
          <w:color w:val="FFFFFF"/>
          <w:spacing w:val="-60"/>
        </w:rPr>
        <w:t> </w:t>
      </w:r>
      <w:r>
        <w:rPr>
          <w:color w:val="FFFFFF"/>
        </w:rPr>
        <w:t>diseases</w:t>
      </w:r>
      <w:r>
        <w:rPr>
          <w:color w:val="FFFFFF"/>
          <w:spacing w:val="1"/>
        </w:rPr>
        <w:t> </w:t>
      </w:r>
      <w:r>
        <w:rPr>
          <w:color w:val="FFFFFF"/>
        </w:rPr>
        <w:t>based on</w:t>
      </w:r>
      <w:r>
        <w:rPr>
          <w:color w:val="FFFFFF"/>
          <w:spacing w:val="1"/>
        </w:rPr>
        <w:t> </w:t>
      </w:r>
      <w:r>
        <w:rPr>
          <w:color w:val="FFFFFF"/>
        </w:rPr>
        <w:t>previous scenarios</w:t>
      </w:r>
    </w:p>
    <w:p>
      <w:pPr>
        <w:pStyle w:val="BodyText"/>
      </w:pPr>
    </w:p>
    <w:p>
      <w:pPr>
        <w:pStyle w:val="Heading1"/>
        <w:spacing w:before="187"/>
        <w:ind w:left="1478"/>
      </w:pPr>
      <w:r>
        <w:rPr/>
        <w:t>HEAR</w:t>
      </w:r>
    </w:p>
    <w:p>
      <w:pPr>
        <w:pStyle w:val="BodyText"/>
        <w:spacing w:line="235" w:lineRule="auto" w:before="339"/>
        <w:ind w:left="1126"/>
        <w:jc w:val="center"/>
      </w:pPr>
      <w:r>
        <w:rPr>
          <w:color w:val="FFFFFF"/>
        </w:rPr>
        <w:t>Will</w:t>
      </w:r>
      <w:r>
        <w:rPr>
          <w:color w:val="FFFFFF"/>
          <w:spacing w:val="-4"/>
        </w:rPr>
        <w:t> </w:t>
      </w:r>
      <w:r>
        <w:rPr>
          <w:color w:val="FFFFFF"/>
        </w:rPr>
        <w:t>be</w:t>
      </w:r>
      <w:r>
        <w:rPr>
          <w:color w:val="FFFFFF"/>
          <w:spacing w:val="-3"/>
        </w:rPr>
        <w:t> </w:t>
      </w:r>
      <w:r>
        <w:rPr>
          <w:color w:val="FFFFFF"/>
        </w:rPr>
        <w:t>useful</w:t>
      </w:r>
      <w:r>
        <w:rPr>
          <w:color w:val="FFFFFF"/>
          <w:spacing w:val="-2"/>
        </w:rPr>
        <w:t> </w:t>
      </w:r>
      <w:r>
        <w:rPr>
          <w:color w:val="FFFFFF"/>
        </w:rPr>
        <w:t>for</w:t>
      </w:r>
      <w:r>
        <w:rPr>
          <w:color w:val="FFFFFF"/>
          <w:spacing w:val="-60"/>
        </w:rPr>
        <w:t> </w:t>
      </w:r>
      <w:r>
        <w:rPr>
          <w:color w:val="FFFFFF"/>
        </w:rPr>
        <w:t>research and</w:t>
      </w:r>
      <w:r>
        <w:rPr>
          <w:color w:val="FFFFFF"/>
          <w:spacing w:val="1"/>
        </w:rPr>
        <w:t> </w:t>
      </w:r>
      <w:r>
        <w:rPr>
          <w:color w:val="FFFFFF"/>
        </w:rPr>
        <w:t>development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35" w:lineRule="auto" w:before="239"/>
        <w:ind w:left="716"/>
        <w:jc w:val="center"/>
      </w:pPr>
      <w:r>
        <w:rPr>
          <w:color w:val="FFFFFF"/>
        </w:rPr>
        <w:t>Helps</w:t>
      </w:r>
      <w:r>
        <w:rPr>
          <w:color w:val="FFFFFF"/>
          <w:spacing w:val="-12"/>
        </w:rPr>
        <w:t> </w:t>
      </w:r>
      <w:r>
        <w:rPr>
          <w:color w:val="FFFFFF"/>
        </w:rPr>
        <w:t>in</w:t>
      </w:r>
      <w:r>
        <w:rPr>
          <w:color w:val="FFFFFF"/>
          <w:spacing w:val="-12"/>
        </w:rPr>
        <w:t> </w:t>
      </w:r>
      <w:r>
        <w:rPr>
          <w:color w:val="FFFFFF"/>
        </w:rPr>
        <w:t>better</w:t>
      </w:r>
      <w:r>
        <w:rPr>
          <w:color w:val="FFFFFF"/>
          <w:spacing w:val="-61"/>
        </w:rPr>
        <w:t> </w:t>
      </w:r>
      <w:r>
        <w:rPr>
          <w:color w:val="FFFFFF"/>
        </w:rPr>
        <w:t>understanding</w:t>
      </w:r>
      <w:r>
        <w:rPr>
          <w:color w:val="FFFFFF"/>
          <w:spacing w:val="-61"/>
        </w:rPr>
        <w:t> </w:t>
      </w:r>
      <w:r>
        <w:rPr>
          <w:color w:val="FFFFFF"/>
        </w:rPr>
        <w:t>of</w:t>
      </w:r>
      <w:r>
        <w:rPr>
          <w:color w:val="FFFFFF"/>
          <w:spacing w:val="-2"/>
        </w:rPr>
        <w:t> </w:t>
      </w:r>
      <w:r>
        <w:rPr>
          <w:color w:val="FFFFFF"/>
        </w:rPr>
        <w:t>issues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35" w:lineRule="auto" w:before="1"/>
        <w:ind w:left="-22" w:right="-14" w:firstLine="134"/>
      </w:pPr>
      <w:r>
        <w:rPr>
          <w:color w:val="FFFFFF"/>
        </w:rPr>
        <w:t>Breach and</w:t>
      </w:r>
      <w:r>
        <w:rPr>
          <w:color w:val="FFFFFF"/>
          <w:spacing w:val="1"/>
        </w:rPr>
        <w:t> </w:t>
      </w:r>
      <w:r>
        <w:rPr>
          <w:color w:val="FFFFFF"/>
          <w:spacing w:val="-1"/>
        </w:rPr>
        <w:t>Unauthorized</w:t>
      </w:r>
    </w:p>
    <w:p>
      <w:pPr>
        <w:pStyle w:val="BodyText"/>
        <w:spacing w:before="44"/>
        <w:ind w:left="847"/>
      </w:pPr>
      <w:r>
        <w:rPr/>
        <w:br w:type="column"/>
      </w:r>
      <w:r>
        <w:rPr>
          <w:color w:val="FFFFFF"/>
        </w:rPr>
        <w:t>amounts</w:t>
      </w:r>
      <w:r>
        <w:rPr>
          <w:color w:val="FFFFFF"/>
          <w:spacing w:val="-13"/>
        </w:rPr>
        <w:t> </w:t>
      </w:r>
      <w:r>
        <w:rPr>
          <w:color w:val="FFFFFF"/>
        </w:rPr>
        <w:t>of</w:t>
      </w:r>
      <w:r>
        <w:rPr>
          <w:color w:val="FFFFFF"/>
          <w:spacing w:val="-14"/>
        </w:rPr>
        <w:t> </w:t>
      </w:r>
      <w:r>
        <w:rPr>
          <w:color w:val="FFFFFF"/>
        </w:rPr>
        <w:t>data</w:t>
      </w:r>
    </w:p>
    <w:p>
      <w:pPr>
        <w:pStyle w:val="BodyText"/>
      </w:pPr>
    </w:p>
    <w:p>
      <w:pPr>
        <w:pStyle w:val="BodyText"/>
        <w:spacing w:before="9"/>
        <w:rPr>
          <w:sz w:val="39"/>
        </w:rPr>
      </w:pPr>
    </w:p>
    <w:p>
      <w:pPr>
        <w:spacing w:line="244" w:lineRule="auto" w:before="0"/>
        <w:ind w:left="597" w:right="7" w:firstLine="0"/>
        <w:jc w:val="center"/>
        <w:rPr>
          <w:rFonts w:ascii="Cambria"/>
          <w:b/>
          <w:i/>
          <w:sz w:val="4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-73.136108pt;width:93.85pt;height:24.5pt;mso-position-horizontal-relative:page;mso-position-vertical-relative:paragraph;z-index:-15822848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99" w:lineRule="exact"/>
                    <w:ind w:left="343"/>
                  </w:pPr>
                  <w:r>
                    <w:rPr>
                      <w:color w:val="FFFFFF"/>
                    </w:rPr>
                    <w:t>such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massive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mbria"/>
          <w:b/>
          <w:i/>
          <w:w w:val="90"/>
          <w:sz w:val="40"/>
        </w:rPr>
        <w:t>Analytics</w:t>
      </w:r>
      <w:r>
        <w:rPr>
          <w:rFonts w:ascii="Cambria"/>
          <w:b/>
          <w:i/>
          <w:spacing w:val="42"/>
          <w:w w:val="90"/>
          <w:sz w:val="40"/>
        </w:rPr>
        <w:t> </w:t>
      </w:r>
      <w:r>
        <w:rPr>
          <w:rFonts w:ascii="Cambria"/>
          <w:b/>
          <w:i/>
          <w:w w:val="90"/>
          <w:sz w:val="40"/>
        </w:rPr>
        <w:t>for</w:t>
      </w:r>
      <w:r>
        <w:rPr>
          <w:rFonts w:ascii="Cambria"/>
          <w:b/>
          <w:i/>
          <w:spacing w:val="-76"/>
          <w:w w:val="90"/>
          <w:sz w:val="40"/>
        </w:rPr>
        <w:t> </w:t>
      </w:r>
      <w:r>
        <w:rPr>
          <w:rFonts w:ascii="Cambria"/>
          <w:b/>
          <w:i/>
          <w:sz w:val="40"/>
        </w:rPr>
        <w:t>Hospitals</w:t>
      </w:r>
      <w:r>
        <w:rPr>
          <w:rFonts w:ascii="Cambria"/>
          <w:b/>
          <w:i/>
          <w:spacing w:val="1"/>
          <w:sz w:val="40"/>
        </w:rPr>
        <w:t> </w:t>
      </w:r>
      <w:r>
        <w:rPr>
          <w:rFonts w:ascii="Cambria"/>
          <w:b/>
          <w:i/>
          <w:w w:val="95"/>
          <w:sz w:val="40"/>
        </w:rPr>
        <w:t>Health Care</w:t>
      </w:r>
      <w:r>
        <w:rPr>
          <w:rFonts w:ascii="Cambria"/>
          <w:b/>
          <w:i/>
          <w:spacing w:val="1"/>
          <w:w w:val="95"/>
          <w:sz w:val="40"/>
        </w:rPr>
        <w:t> </w:t>
      </w:r>
      <w:r>
        <w:rPr>
          <w:rFonts w:ascii="Cambria"/>
          <w:b/>
          <w:i/>
          <w:sz w:val="40"/>
        </w:rPr>
        <w:t>Data</w:t>
      </w:r>
    </w:p>
    <w:p>
      <w:pPr>
        <w:pStyle w:val="BodyText"/>
        <w:rPr>
          <w:rFonts w:ascii="Cambria"/>
          <w:b/>
          <w:i/>
          <w:sz w:val="48"/>
        </w:rPr>
      </w:pPr>
    </w:p>
    <w:p>
      <w:pPr>
        <w:pStyle w:val="Heading1"/>
        <w:spacing w:before="0"/>
        <w:ind w:left="1469"/>
      </w:pPr>
      <w:r>
        <w:rPr>
          <w:w w:val="90"/>
        </w:rPr>
        <w:t>Say</w:t>
      </w:r>
    </w:p>
    <w:p>
      <w:pPr>
        <w:pStyle w:val="BodyText"/>
        <w:rPr>
          <w:rFonts w:ascii="Georgia"/>
          <w:b/>
          <w:i/>
        </w:rPr>
      </w:pPr>
      <w:r>
        <w:rPr/>
        <w:br w:type="column"/>
      </w:r>
      <w:r>
        <w:rPr>
          <w:rFonts w:ascii="Georgia"/>
          <w:b/>
          <w:i/>
        </w:rPr>
      </w: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spacing w:before="4"/>
        <w:rPr>
          <w:rFonts w:ascii="Georgia"/>
          <w:b/>
          <w:i/>
          <w:sz w:val="34"/>
        </w:rPr>
      </w:pPr>
    </w:p>
    <w:p>
      <w:pPr>
        <w:pStyle w:val="BodyText"/>
        <w:spacing w:line="235" w:lineRule="auto"/>
        <w:ind w:left="1987" w:right="-12" w:hanging="216"/>
      </w:pPr>
      <w:r>
        <w:rPr>
          <w:color w:val="FFFFFF"/>
          <w:spacing w:val="-1"/>
        </w:rPr>
        <w:t>Large amounts</w:t>
      </w:r>
      <w:r>
        <w:rPr>
          <w:color w:val="FFFFFF"/>
          <w:spacing w:val="-61"/>
        </w:rPr>
        <w:t> </w:t>
      </w:r>
      <w:r>
        <w:rPr>
          <w:color w:val="FFFFFF"/>
        </w:rPr>
        <w:t>of</w:t>
      </w:r>
      <w:r>
        <w:rPr>
          <w:color w:val="FFFFFF"/>
          <w:spacing w:val="-4"/>
        </w:rPr>
        <w:t> </w:t>
      </w:r>
      <w:r>
        <w:rPr>
          <w:color w:val="FFFFFF"/>
        </w:rPr>
        <w:t>datasets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35" w:lineRule="auto" w:before="1"/>
        <w:ind w:left="954" w:right="1238" w:hanging="70"/>
      </w:pPr>
      <w:r>
        <w:rPr>
          <w:color w:val="FFFFFF"/>
          <w:spacing w:val="-3"/>
        </w:rPr>
        <w:t>To keep the</w:t>
      </w:r>
      <w:r>
        <w:rPr>
          <w:color w:val="FFFFFF"/>
          <w:spacing w:val="-61"/>
        </w:rPr>
        <w:t> </w:t>
      </w:r>
      <w:r>
        <w:rPr>
          <w:color w:val="FFFFFF"/>
        </w:rPr>
        <w:t>data</w:t>
      </w:r>
      <w:r>
        <w:rPr>
          <w:color w:val="FFFFFF"/>
          <w:spacing w:val="-5"/>
        </w:rPr>
        <w:t> </w:t>
      </w:r>
      <w:r>
        <w:rPr>
          <w:color w:val="FFFFFF"/>
        </w:rPr>
        <w:t>more</w:t>
      </w:r>
    </w:p>
    <w:p>
      <w:pPr>
        <w:pStyle w:val="BodyText"/>
        <w:spacing w:before="3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35" w:lineRule="auto"/>
        <w:ind w:left="840" w:right="206" w:firstLine="3"/>
        <w:jc w:val="center"/>
      </w:pPr>
      <w:r>
        <w:rPr>
          <w:color w:val="FFFFFF"/>
        </w:rPr>
        <w:t>Different kinds and</w:t>
      </w:r>
      <w:r>
        <w:rPr>
          <w:color w:val="FFFFFF"/>
          <w:spacing w:val="1"/>
        </w:rPr>
        <w:t> </w:t>
      </w:r>
      <w:r>
        <w:rPr>
          <w:color w:val="FFFFFF"/>
        </w:rPr>
        <w:t>variations</w:t>
      </w:r>
      <w:r>
        <w:rPr>
          <w:color w:val="FFFFFF"/>
          <w:spacing w:val="-12"/>
        </w:rPr>
        <w:t> </w:t>
      </w:r>
      <w:r>
        <w:rPr>
          <w:color w:val="FFFFFF"/>
        </w:rPr>
        <w:t>of</w:t>
      </w:r>
      <w:r>
        <w:rPr>
          <w:color w:val="FFFFFF"/>
          <w:spacing w:val="-14"/>
        </w:rPr>
        <w:t> </w:t>
      </w:r>
      <w:r>
        <w:rPr>
          <w:color w:val="FFFFFF"/>
        </w:rPr>
        <w:t>treatments</w:t>
      </w:r>
      <w:r>
        <w:rPr>
          <w:color w:val="FFFFFF"/>
          <w:spacing w:val="-60"/>
        </w:rPr>
        <w:t> </w:t>
      </w:r>
      <w:r>
        <w:rPr>
          <w:color w:val="FFFFFF"/>
        </w:rPr>
        <w:t>and diseases</w:t>
      </w:r>
    </w:p>
    <w:p>
      <w:pPr>
        <w:pStyle w:val="BodyText"/>
      </w:pPr>
    </w:p>
    <w:p>
      <w:pPr>
        <w:pStyle w:val="Heading1"/>
        <w:spacing w:before="187"/>
        <w:ind w:left="405" w:right="95"/>
        <w:jc w:val="center"/>
      </w:pPr>
      <w:r>
        <w:rPr>
          <w:w w:val="80"/>
        </w:rPr>
        <w:t>See</w:t>
      </w:r>
    </w:p>
    <w:p>
      <w:pPr>
        <w:pStyle w:val="BodyText"/>
        <w:spacing w:line="339" w:lineRule="exact" w:before="501"/>
        <w:ind w:left="778" w:right="95"/>
        <w:jc w:val="center"/>
      </w:pPr>
      <w:r>
        <w:rPr>
          <w:color w:val="FFFFFF"/>
        </w:rPr>
        <w:t>Different</w:t>
      </w:r>
      <w:r>
        <w:rPr>
          <w:color w:val="FFFFFF"/>
          <w:spacing w:val="-9"/>
        </w:rPr>
        <w:t> </w:t>
      </w:r>
      <w:r>
        <w:rPr>
          <w:color w:val="FFFFFF"/>
        </w:rPr>
        <w:t>kinds</w:t>
      </w:r>
      <w:r>
        <w:rPr>
          <w:color w:val="FFFFFF"/>
          <w:spacing w:val="-6"/>
        </w:rPr>
        <w:t> </w:t>
      </w:r>
      <w:r>
        <w:rPr>
          <w:color w:val="FFFFFF"/>
        </w:rPr>
        <w:t>of</w:t>
      </w:r>
      <w:r>
        <w:rPr>
          <w:color w:val="FFFFFF"/>
          <w:spacing w:val="-9"/>
        </w:rPr>
        <w:t> </w:t>
      </w:r>
      <w:r>
        <w:rPr>
          <w:color w:val="FFFFFF"/>
        </w:rPr>
        <w:t>storage</w:t>
      </w:r>
    </w:p>
    <w:p>
      <w:pPr>
        <w:pStyle w:val="BodyText"/>
        <w:spacing w:line="339" w:lineRule="exact"/>
        <w:ind w:left="778" w:right="93"/>
        <w:jc w:val="center"/>
      </w:pPr>
      <w:r>
        <w:rPr>
          <w:color w:val="FFFFFF"/>
        </w:rPr>
        <w:t>structures</w:t>
      </w:r>
    </w:p>
    <w:p>
      <w:pPr>
        <w:spacing w:after="0" w:line="339" w:lineRule="exact"/>
        <w:jc w:val="center"/>
        <w:sectPr>
          <w:type w:val="continuous"/>
          <w:pgSz w:w="19200" w:h="10800" w:orient="landscape"/>
          <w:pgMar w:top="0" w:bottom="0" w:left="320" w:right="1220"/>
          <w:cols w:num="6" w:equalWidth="0">
            <w:col w:w="3589" w:space="40"/>
            <w:col w:w="2392" w:space="39"/>
            <w:col w:w="1528" w:space="40"/>
            <w:col w:w="2713" w:space="40"/>
            <w:col w:w="3453" w:space="39"/>
            <w:col w:w="3787"/>
          </w:cols>
        </w:sectPr>
      </w:pPr>
    </w:p>
    <w:p>
      <w:pPr>
        <w:pStyle w:val="BodyText"/>
        <w:spacing w:line="339" w:lineRule="exact"/>
        <w:jc w:val="right"/>
      </w:pPr>
      <w:r>
        <w:rPr>
          <w:color w:val="FFFFFF"/>
        </w:rPr>
        <w:t>access</w:t>
      </w:r>
      <w:r>
        <w:rPr>
          <w:color w:val="FFFFFF"/>
          <w:spacing w:val="-3"/>
        </w:rPr>
        <w:t> </w:t>
      </w:r>
      <w:r>
        <w:rPr>
          <w:color w:val="FFFFFF"/>
        </w:rPr>
        <w:t>of</w:t>
      </w:r>
      <w:r>
        <w:rPr>
          <w:color w:val="FFFFFF"/>
          <w:spacing w:val="-5"/>
        </w:rPr>
        <w:t> </w:t>
      </w:r>
      <w:r>
        <w:rPr>
          <w:color w:val="FFFFFF"/>
        </w:rPr>
        <w:t>Data</w:t>
      </w:r>
    </w:p>
    <w:p>
      <w:pPr>
        <w:pStyle w:val="BodyText"/>
        <w:spacing w:line="235" w:lineRule="auto" w:before="149"/>
        <w:ind w:left="1323" w:right="-2" w:hanging="437"/>
      </w:pPr>
      <w:r>
        <w:rPr/>
        <w:br w:type="column"/>
      </w:r>
      <w:r>
        <w:rPr>
          <w:color w:val="FFFFFF"/>
        </w:rPr>
        <w:t>Long</w:t>
      </w:r>
      <w:r>
        <w:rPr>
          <w:color w:val="FFFFFF"/>
          <w:spacing w:val="-11"/>
        </w:rPr>
        <w:t> </w:t>
      </w:r>
      <w:r>
        <w:rPr>
          <w:color w:val="FFFFFF"/>
        </w:rPr>
        <w:t>and</w:t>
      </w:r>
      <w:r>
        <w:rPr>
          <w:color w:val="FFFFFF"/>
          <w:spacing w:val="-7"/>
        </w:rPr>
        <w:t> </w:t>
      </w:r>
      <w:r>
        <w:rPr>
          <w:color w:val="FFFFFF"/>
        </w:rPr>
        <w:t>Tiring</w:t>
      </w:r>
      <w:r>
        <w:rPr>
          <w:color w:val="FFFFFF"/>
          <w:spacing w:val="-60"/>
        </w:rPr>
        <w:t> </w:t>
      </w:r>
      <w:r>
        <w:rPr>
          <w:color w:val="FFFFFF"/>
        </w:rPr>
        <w:t>process</w:t>
      </w:r>
    </w:p>
    <w:p>
      <w:pPr>
        <w:pStyle w:val="BodyText"/>
        <w:spacing w:line="330" w:lineRule="exact"/>
        <w:ind w:left="1220"/>
      </w:pPr>
      <w:r>
        <w:rPr/>
        <w:br w:type="column"/>
      </w:r>
      <w:r>
        <w:rPr>
          <w:color w:val="FFFFFF"/>
        </w:rPr>
        <w:t>secure</w:t>
      </w:r>
    </w:p>
    <w:p>
      <w:pPr>
        <w:spacing w:after="0" w:line="330" w:lineRule="exact"/>
        <w:sectPr>
          <w:type w:val="continuous"/>
          <w:pgSz w:w="19200" w:h="10800" w:orient="landscape"/>
          <w:pgMar w:top="0" w:bottom="0" w:left="320" w:right="1220"/>
          <w:cols w:num="3" w:equalWidth="0">
            <w:col w:w="7621" w:space="40"/>
            <w:col w:w="2627" w:space="39"/>
            <w:col w:w="73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9200" w:h="10800" w:orient="landscape"/>
          <w:pgMar w:top="0" w:bottom="0" w:left="320" w:right="1220"/>
        </w:sectPr>
      </w:pPr>
    </w:p>
    <w:p>
      <w:pPr>
        <w:pStyle w:val="Heading1"/>
        <w:tabs>
          <w:tab w:pos="9633" w:val="left" w:leader="none"/>
        </w:tabs>
      </w:pPr>
      <w:r>
        <w:rPr>
          <w:w w:val="85"/>
          <w:position w:val="-4"/>
        </w:rPr>
        <w:t>Pain</w:t>
        <w:tab/>
      </w:r>
      <w:r>
        <w:rPr>
          <w:w w:val="75"/>
        </w:rPr>
        <w:t>Gain</w:t>
      </w:r>
    </w:p>
    <w:p>
      <w:pPr>
        <w:pStyle w:val="BodyText"/>
        <w:spacing w:line="235" w:lineRule="auto" w:before="216"/>
        <w:ind w:left="117" w:right="1785" w:firstLine="679"/>
      </w:pPr>
      <w:r>
        <w:rPr/>
        <w:br w:type="column"/>
      </w:r>
      <w:r>
        <w:rPr>
          <w:color w:val="FFFFFF"/>
        </w:rPr>
        <w:t>Much useful for</w:t>
      </w:r>
      <w:r>
        <w:rPr>
          <w:color w:val="FFFFFF"/>
          <w:spacing w:val="1"/>
        </w:rPr>
        <w:t> </w:t>
      </w:r>
      <w:r>
        <w:rPr>
          <w:color w:val="FFFFFF"/>
        </w:rPr>
        <w:t>pharmaceutical</w:t>
      </w:r>
      <w:r>
        <w:rPr>
          <w:color w:val="FFFFFF"/>
          <w:spacing w:val="-2"/>
        </w:rPr>
        <w:t> </w:t>
      </w:r>
      <w:r>
        <w:rPr>
          <w:color w:val="FFFFFF"/>
        </w:rPr>
        <w:t>industry</w:t>
      </w:r>
      <w:r>
        <w:rPr>
          <w:color w:val="FFFFFF"/>
          <w:spacing w:val="-6"/>
        </w:rPr>
        <w:t> </w:t>
      </w:r>
      <w:r>
        <w:rPr>
          <w:color w:val="FFFFFF"/>
        </w:rPr>
        <w:t>for</w:t>
      </w:r>
    </w:p>
    <w:p>
      <w:pPr>
        <w:spacing w:after="0" w:line="235" w:lineRule="auto"/>
        <w:sectPr>
          <w:type w:val="continuous"/>
          <w:pgSz w:w="19200" w:h="10800" w:orient="landscape"/>
          <w:pgMar w:top="0" w:bottom="0" w:left="320" w:right="1220"/>
          <w:cols w:num="2" w:equalWidth="0">
            <w:col w:w="10576" w:space="2016"/>
            <w:col w:w="5068"/>
          </w:cols>
        </w:sectPr>
      </w:pPr>
    </w:p>
    <w:p>
      <w:pPr>
        <w:pStyle w:val="BodyText"/>
        <w:spacing w:line="255" w:lineRule="exact"/>
        <w:ind w:left="613" w:right="20"/>
        <w:jc w:val="center"/>
      </w:pPr>
      <w:r>
        <w:rPr>
          <w:color w:val="FFFFFF"/>
        </w:rPr>
        <w:t>Keeping</w:t>
      </w:r>
      <w:r>
        <w:rPr>
          <w:color w:val="FFFFFF"/>
          <w:spacing w:val="-4"/>
        </w:rPr>
        <w:t> </w:t>
      </w:r>
      <w:r>
        <w:rPr>
          <w:color w:val="FFFFFF"/>
        </w:rPr>
        <w:t>the</w:t>
      </w:r>
      <w:r>
        <w:rPr>
          <w:color w:val="FFFFFF"/>
          <w:spacing w:val="-1"/>
        </w:rPr>
        <w:t> </w:t>
      </w:r>
      <w:r>
        <w:rPr>
          <w:color w:val="FFFFFF"/>
        </w:rPr>
        <w:t>huge</w:t>
      </w:r>
    </w:p>
    <w:p>
      <w:pPr>
        <w:pStyle w:val="BodyText"/>
        <w:spacing w:line="339" w:lineRule="exact"/>
        <w:ind w:left="611" w:right="20"/>
        <w:jc w:val="center"/>
      </w:pPr>
      <w:r>
        <w:rPr>
          <w:color w:val="FFFFFF"/>
        </w:rPr>
        <w:t>data</w:t>
      </w:r>
      <w:r>
        <w:rPr>
          <w:color w:val="FFFFFF"/>
          <w:spacing w:val="-6"/>
        </w:rPr>
        <w:t> </w:t>
      </w:r>
      <w:r>
        <w:rPr>
          <w:color w:val="FFFFFF"/>
        </w:rPr>
        <w:t>safe</w:t>
      </w:r>
      <w:r>
        <w:rPr>
          <w:color w:val="FFFFFF"/>
          <w:spacing w:val="-7"/>
        </w:rPr>
        <w:t> </w:t>
      </w:r>
      <w:r>
        <w:rPr>
          <w:color w:val="FFFFFF"/>
        </w:rPr>
        <w:t>from</w:t>
      </w:r>
    </w:p>
    <w:p>
      <w:pPr>
        <w:pStyle w:val="BodyText"/>
        <w:spacing w:line="248" w:lineRule="exact"/>
        <w:ind w:left="615" w:right="24"/>
        <w:jc w:val="center"/>
      </w:pPr>
      <w:r>
        <w:rPr/>
        <w:br w:type="column"/>
      </w:r>
      <w:r>
        <w:rPr>
          <w:color w:val="FFFFFF"/>
        </w:rPr>
        <w:t>Algorithm</w:t>
      </w:r>
      <w:r>
        <w:rPr>
          <w:color w:val="FFFFFF"/>
          <w:spacing w:val="-9"/>
        </w:rPr>
        <w:t> </w:t>
      </w:r>
      <w:r>
        <w:rPr>
          <w:color w:val="FFFFFF"/>
        </w:rPr>
        <w:t>used</w:t>
      </w:r>
    </w:p>
    <w:p>
      <w:pPr>
        <w:pStyle w:val="BodyText"/>
        <w:spacing w:line="339" w:lineRule="exact"/>
        <w:ind w:left="617" w:right="24"/>
        <w:jc w:val="center"/>
      </w:pPr>
      <w:r>
        <w:rPr>
          <w:color w:val="FFFFFF"/>
        </w:rPr>
        <w:t>should</w:t>
      </w:r>
      <w:r>
        <w:rPr>
          <w:color w:val="FFFFFF"/>
          <w:spacing w:val="-3"/>
        </w:rPr>
        <w:t> </w:t>
      </w:r>
      <w:r>
        <w:rPr>
          <w:color w:val="FFFFFF"/>
        </w:rPr>
        <w:t>not</w:t>
      </w:r>
      <w:r>
        <w:rPr>
          <w:color w:val="FFFFFF"/>
          <w:spacing w:val="-3"/>
        </w:rPr>
        <w:t> </w:t>
      </w:r>
      <w:r>
        <w:rPr>
          <w:color w:val="FFFFFF"/>
        </w:rPr>
        <w:t>be</w:t>
      </w:r>
      <w:r>
        <w:rPr>
          <w:color w:val="FFFFFF"/>
          <w:spacing w:val="-2"/>
        </w:rPr>
        <w:t> </w:t>
      </w:r>
      <w:r>
        <w:rPr>
          <w:color w:val="FFFFFF"/>
        </w:rPr>
        <w:t>taking</w:t>
      </w:r>
    </w:p>
    <w:p>
      <w:pPr>
        <w:pStyle w:val="BodyText"/>
        <w:spacing w:before="1"/>
        <w:ind w:left="633"/>
      </w:pPr>
      <w:r>
        <w:rPr/>
        <w:br w:type="column"/>
      </w:r>
      <w:r>
        <w:rPr>
          <w:color w:val="FFFFFF"/>
        </w:rPr>
        <w:t>production</w:t>
      </w:r>
      <w:r>
        <w:rPr>
          <w:color w:val="FFFFFF"/>
          <w:spacing w:val="-7"/>
        </w:rPr>
        <w:t> </w:t>
      </w:r>
      <w:r>
        <w:rPr>
          <w:color w:val="FFFFFF"/>
        </w:rPr>
        <w:t>of</w:t>
      </w:r>
      <w:r>
        <w:rPr>
          <w:color w:val="FFFFFF"/>
          <w:spacing w:val="-9"/>
        </w:rPr>
        <w:t> </w:t>
      </w:r>
      <w:r>
        <w:rPr>
          <w:color w:val="FFFFFF"/>
        </w:rPr>
        <w:t>medicines</w:t>
      </w:r>
    </w:p>
    <w:p>
      <w:pPr>
        <w:spacing w:after="0"/>
        <w:sectPr>
          <w:type w:val="continuous"/>
          <w:pgSz w:w="19200" w:h="10800" w:orient="landscape"/>
          <w:pgMar w:top="0" w:bottom="0" w:left="320" w:right="1220"/>
          <w:cols w:num="3" w:equalWidth="0">
            <w:col w:w="2656" w:space="2758"/>
            <w:col w:w="2999" w:space="3857"/>
            <w:col w:w="5390"/>
          </w:cols>
        </w:sectPr>
      </w:pPr>
    </w:p>
    <w:p>
      <w:pPr>
        <w:pStyle w:val="BodyText"/>
        <w:tabs>
          <w:tab w:pos="3421" w:val="left" w:leader="none"/>
        </w:tabs>
        <w:spacing w:line="235" w:lineRule="auto"/>
        <w:ind w:left="3623" w:hanging="2431"/>
      </w:pPr>
      <w:r>
        <w:rPr/>
        <w:pict>
          <v:group style="position:absolute;margin-left:.000014pt;margin-top:0pt;width:960pt;height:391.45pt;mso-position-horizontal-relative:page;mso-position-vertical-relative:page;z-index:-15823872" coordorigin="0,0" coordsize="19200,7829">
            <v:shape style="position:absolute;left:0;top:0;width:19200;height:7709" type="#_x0000_t75" alt="Pivotbot - Customer Empathy Maps" stroked="false">
              <v:imagedata r:id="rId5" o:title=""/>
            </v:shape>
            <v:line style="position:absolute" from="1,7769" to="19200,7769" stroked="true" strokeweight="6pt" strokecolor="#000000">
              <v:stroke dashstyle="solid"/>
            </v:line>
            <v:shape style="position:absolute;left:8284;top:2942;width:2735;height:894" type="#_x0000_t75" stroked="false">
              <v:imagedata r:id="rId6" o:title=""/>
            </v:shape>
            <v:shape style="position:absolute;left:8522;top:3422;width:2260;height:894" type="#_x0000_t75" stroked="false">
              <v:imagedata r:id="rId7" o:title=""/>
            </v:shape>
            <v:shape style="position:absolute;left:8352;top:3902;width:2598;height:894" type="#_x0000_t75" stroked="false">
              <v:imagedata r:id="rId8" o:title=""/>
            </v:shape>
            <v:shape style="position:absolute;left:8918;top:4382;width:1370;height:894" type="#_x0000_t75" stroked="false">
              <v:imagedata r:id="rId9" o:title=""/>
            </v:shape>
            <v:shape style="position:absolute;left:5880;top:3590;width:7450;height:2573" coordorigin="5880,3590" coordsize="7450,2573" path="m7757,3590l5880,3590,5880,4080,7757,4080,7757,3590xm10354,5674l8477,5674,8477,6163,10354,6163,10354,5674xm13330,3610l11450,3610,11450,4097,13330,4097,13330,3610xe" filled="true" fillcolor="#ffffff" stroked="false">
              <v:path arrowok="t"/>
              <v:fill type="solid"/>
            </v:shape>
            <v:shape style="position:absolute;left:7977;top:204;width:3491;height:1067" type="#_x0000_t75" stroked="false">
              <v:imagedata r:id="rId10" o:title=""/>
            </v:shape>
            <v:shape style="position:absolute;left:5400;top:165;width:2564;height:1145" coordorigin="5400,166" coordsize="2564,1145" path="m7772,166l5591,166,5517,181,5456,221,5415,282,5400,356,5400,1120,5415,1194,5456,1255,5517,1295,5591,1310,7772,1310,7847,1295,7907,1255,7948,1194,7963,1120,7963,356,7948,282,7907,221,7847,181,7772,166xe" filled="true" fillcolor="#8faadc" stroked="false">
              <v:path arrowok="t"/>
              <v:fill type="solid"/>
            </v:shape>
            <v:shape style="position:absolute;left:5400;top:165;width:2564;height:1145" coordorigin="5400,166" coordsize="2564,1145" path="m5400,356l5415,282,5456,221,5517,181,5591,166,7772,166,7847,181,7907,221,7948,282,7963,356,7963,1120,7948,1194,7907,1255,7847,1295,7772,1310,5591,1310,5517,1295,5456,1255,5415,1194,5400,1120,5400,356xe" filled="false" stroked="true" strokeweight="1pt" strokecolor="#2e528f">
              <v:path arrowok="t"/>
              <v:stroke dashstyle="solid"/>
            </v:shape>
            <v:shape style="position:absolute;left:8416;top:1178;width:2624;height:1145" coordorigin="8417,1178" coordsize="2624,1145" path="m10849,1178l8608,1178,8533,1193,8473,1234,8432,1295,8417,1369,8417,2132,8432,2207,8473,2267,8533,2308,8608,2323,10849,2323,10923,2308,10984,2267,11025,2207,11040,2132,11040,1369,11025,1295,10984,1234,10923,1193,10849,1178xe" filled="true" fillcolor="#8faadc" stroked="false">
              <v:path arrowok="t"/>
              <v:fill type="solid"/>
            </v:shape>
            <v:shape style="position:absolute;left:8416;top:1178;width:2624;height:1145" coordorigin="8417,1178" coordsize="2624,1145" path="m8417,1369l8432,1295,8473,1234,8533,1193,8608,1178,10849,1178,10923,1193,10984,1234,11025,1295,11040,1369,11040,2132,11025,2207,10984,2267,10923,2308,10849,2323,8608,2323,8533,2308,8473,2267,8432,2207,8417,2132,8417,1369xe" filled="false" stroked="true" strokeweight="1pt" strokecolor="#2e528f">
              <v:path arrowok="t"/>
              <v:stroke dashstyle="solid"/>
            </v:shape>
            <v:shape style="position:absolute;left:11553;top:170;width:2820;height:1145" coordorigin="11554,170" coordsize="2820,1145" path="m14183,170l11744,170,11670,185,11609,226,11569,287,11554,361,11554,1124,11569,1199,11609,1259,11670,1300,11744,1315,14183,1315,14257,1300,14318,1259,14359,1199,14374,1124,14374,361,14359,287,14318,226,14257,185,14183,170xe" filled="true" fillcolor="#8faadc" stroked="false">
              <v:path arrowok="t"/>
              <v:fill type="solid"/>
            </v:shape>
            <v:shape style="position:absolute;left:11553;top:170;width:2820;height:1145" coordorigin="11554,170" coordsize="2820,1145" path="m11554,361l11569,287,11609,226,11670,185,11744,170,14183,170,14257,185,14318,226,14359,287,14374,361,14374,1124,14359,1199,14318,1259,14257,1300,14183,1315,11744,1315,11670,1300,11609,1259,11569,1199,11554,1124,11554,361xe" filled="false" stroked="true" strokeweight="1pt" strokecolor="#2e528f">
              <v:path arrowok="t"/>
              <v:stroke dashstyle="solid"/>
            </v:shape>
            <v:shape style="position:absolute;left:12249;top:3295;width:2124;height:1145" coordorigin="12250,3295" coordsize="2124,1145" path="m14183,3295l12440,3295,12366,3310,12305,3351,12265,3412,12250,3486,12250,4249,12265,4323,12305,4384,12366,4425,12440,4440,14183,4440,14257,4425,14318,4384,14359,4323,14374,4249,14374,3486,14359,3412,14318,3351,14257,3310,14183,3295xe" filled="true" fillcolor="#1d809f" stroked="false">
              <v:path arrowok="t"/>
              <v:fill type="solid"/>
            </v:shape>
            <v:shape style="position:absolute;left:12249;top:3295;width:2124;height:1145" coordorigin="12250,3295" coordsize="2124,1145" path="m12250,3486l12265,3412,12305,3351,12366,3310,12440,3295,14183,3295,14257,3310,14318,3351,14359,3412,14374,3486,14374,4249,14359,4323,14318,4384,14257,4425,14183,4440,12440,4440,12366,4425,12305,4384,12265,4323,12250,4249,12250,3486xe" filled="false" stroked="true" strokeweight="1pt" strokecolor="#2e528f">
              <v:path arrowok="t"/>
              <v:stroke dashstyle="solid"/>
            </v:shape>
            <v:shape style="position:absolute;left:14776;top:4538;width:3300;height:1145" coordorigin="14777,4538" coordsize="3300,1145" path="m17886,4538l14968,4538,14893,4553,14833,4594,14792,4655,14777,4729,14777,5492,14792,5567,14833,5627,14893,5668,14968,5683,17886,5683,17960,5668,18021,5627,18062,5567,18077,5492,18077,4729,18062,4655,18021,4594,17960,4553,17886,4538xe" filled="true" fillcolor="#1d809f" stroked="false">
              <v:path arrowok="t"/>
              <v:fill type="solid"/>
            </v:shape>
            <v:shape style="position:absolute;left:14776;top:4538;width:3300;height:1145" coordorigin="14777,4538" coordsize="3300,1145" path="m14777,4729l14792,4655,14833,4594,14893,4553,14968,4538,17886,4538,17960,4553,18021,4594,18062,4655,18077,4729,18077,5492,18062,5567,18021,5627,17960,5668,17886,5683,14968,5683,14893,5668,14833,5627,14792,5567,14777,5492,14777,4729xe" filled="false" stroked="true" strokeweight="1pt" strokecolor="#2e528f">
              <v:path arrowok="t"/>
              <v:stroke dashstyle="solid"/>
            </v:shape>
            <v:shape style="position:absolute;left:14750;top:2121;width:3303;height:1145" coordorigin="14750,2122" coordsize="3303,1145" path="m17862,2122l14941,2122,14867,2137,14806,2177,14765,2238,14750,2312,14750,3076,14765,3150,14806,3211,14867,3251,14941,3266,17862,3266,17936,3251,17997,3211,18038,3150,18053,3076,18053,2312,18038,2238,17997,2177,17936,2137,17862,2122xe" filled="true" fillcolor="#1d809f" stroked="false">
              <v:path arrowok="t"/>
              <v:fill type="solid"/>
            </v:shape>
            <v:shape style="position:absolute;left:14750;top:2121;width:3303;height:1145" coordorigin="14750,2122" coordsize="3303,1145" path="m14750,2312l14765,2238,14806,2177,14867,2137,14941,2122,17862,2122,17936,2137,17997,2177,18038,2238,18053,2312,18053,3076,18038,3150,17997,3211,17936,3251,17862,3266,14941,3266,14867,3251,14806,3211,14765,3150,14750,3076,14750,2312xe" filled="false" stroked="true" strokeweight="1pt" strokecolor="#2e528f">
              <v:path arrowok="t"/>
              <v:stroke dashstyle="solid"/>
            </v:shape>
            <v:shape style="position:absolute;left:15628;top:3542;width:1238;height:1067" type="#_x0000_t75" stroked="false">
              <v:imagedata r:id="rId11" o:title=""/>
            </v:shape>
            <v:shape style="position:absolute;left:9108;top:5376;width:1391;height:1067" type="#_x0000_t75" stroked="false">
              <v:imagedata r:id="rId12" o:title=""/>
            </v:shape>
            <v:shape style="position:absolute;left:8426;top:6148;width:2624;height:1145" coordorigin="8426,6149" coordsize="2624,1145" path="m10859,6149l8617,6149,8543,6164,8482,6205,8441,6265,8426,6340,8426,7103,8441,7177,8482,7238,8543,7279,8617,7294,10859,7294,10933,7279,10994,7238,11035,7177,11050,7103,11050,6340,11035,6265,10994,6205,10933,6164,10859,6149xe" filled="true" fillcolor="#8faadc" stroked="false">
              <v:path arrowok="t"/>
              <v:fill type="solid"/>
            </v:shape>
            <v:shape style="position:absolute;left:8426;top:6148;width:2624;height:1145" coordorigin="8426,6149" coordsize="2624,1145" path="m8426,6340l8441,6265,8482,6205,8543,6164,8617,6149,10859,6149,10933,6164,10994,6205,11035,6265,11050,6340,11050,7103,11035,7177,10994,7238,10933,7279,10859,7294,8617,7294,8543,7279,8482,7238,8441,7177,8426,7103,8426,6340xe" filled="false" stroked="true" strokeweight="1pt" strokecolor="#2e528f">
              <v:path arrowok="t"/>
              <v:stroke dashstyle="solid"/>
            </v:shape>
            <v:shape style="position:absolute;left:11176;top:5488;width:2127;height:1145" coordorigin="11177,5489" coordsize="2127,1145" path="m13112,5489l11368,5489,11293,5504,11233,5545,11192,5605,11177,5680,11177,6443,11192,6517,11233,6578,11293,6619,11368,6634,13112,6634,13187,6619,13247,6578,13288,6517,13303,6443,13303,5680,13288,5605,13247,5545,13187,5504,13112,5489xe" filled="true" fillcolor="#8faadc" stroked="false">
              <v:path arrowok="t"/>
              <v:fill type="solid"/>
            </v:shape>
            <v:shape style="position:absolute;left:11176;top:5488;width:2127;height:1145" coordorigin="11177,5489" coordsize="2127,1145" path="m11177,5680l11192,5605,11233,5545,11293,5504,11368,5489,13112,5489,13187,5504,13247,5545,13288,5605,13303,5680,13303,6443,13288,6517,13247,6578,13187,6619,13112,6634,11368,6634,11293,6619,11233,6578,11192,6517,11177,6443,11177,5680xe" filled="false" stroked="true" strokeweight="1pt" strokecolor="#2e528f">
              <v:path arrowok="t"/>
              <v:stroke dashstyle="solid"/>
            </v:shape>
            <v:shape style="position:absolute;left:6069;top:5498;width:2124;height:1145" coordorigin="6070,5498" coordsize="2124,1145" path="m8003,5498l6260,5498,6186,5513,6125,5554,6085,5615,6070,5689,6070,6452,6085,6527,6125,6587,6186,6628,6260,6643,8003,6643,8077,6628,8138,6587,8179,6527,8194,6452,8194,5689,8179,5615,8138,5554,8077,5513,8003,5498xe" filled="true" fillcolor="#8faadc" stroked="false">
              <v:path arrowok="t"/>
              <v:fill type="solid"/>
            </v:shape>
            <v:shape style="position:absolute;left:6069;top:5498;width:2124;height:1145" coordorigin="6070,5498" coordsize="2124,1145" path="m6070,5689l6085,5615,6125,5554,6186,5513,6260,5498,8003,5498,8077,5513,8138,5554,8179,5615,8194,5689,8194,6452,8179,6527,8138,6587,8077,6628,8003,6643,6260,6643,6186,6628,6125,6587,6085,6527,6070,6452,6070,5689xe" filled="false" stroked="true" strokeweight="1pt" strokecolor="#2e528f">
              <v:path arrowok="t"/>
              <v:stroke dashstyle="solid"/>
            </v:shape>
            <v:shape style="position:absolute;left:4440;top:3405;width:2127;height:1145" coordorigin="4440,3406" coordsize="2127,1145" path="m6376,3406l4631,3406,4557,3421,4496,3461,4455,3522,4440,3596,4440,4360,4455,4434,4496,4495,4557,4535,4631,4550,6376,4550,6450,4535,6511,4495,6551,4434,6566,4360,6566,3596,6551,3522,6511,3461,6450,3421,6376,3406xe" filled="true" fillcolor="#1d809f" stroked="false">
              <v:path arrowok="t"/>
              <v:fill type="solid"/>
            </v:shape>
            <v:shape style="position:absolute;left:4440;top:3405;width:2127;height:1145" coordorigin="4440,3406" coordsize="2127,1145" path="m4440,3596l4455,3522,4496,3461,4557,3421,4631,3406,6376,3406,6450,3421,6511,3461,6551,3522,6566,3596,6566,4360,6551,4434,6511,4495,6450,4535,6376,4550,4631,4550,4557,4535,4496,4495,4455,4434,4440,4360,4440,3596xe" filled="false" stroked="true" strokeweight="1pt" strokecolor="#2e528f">
              <v:path arrowok="t"/>
              <v:stroke dashstyle="solid"/>
            </v:shape>
            <v:shape style="position:absolute;left:1029;top:4622;width:3300;height:1148" coordorigin="1030,4622" coordsize="3300,1148" path="m4138,4622l1221,4622,1146,4637,1086,4678,1045,4739,1030,4814,1030,5578,1045,5653,1086,5714,1146,5755,1221,5770,4138,5770,4213,5755,4274,5714,4315,5653,4330,5578,4330,4814,4315,4739,4274,4678,4213,4637,4138,4622xe" filled="true" fillcolor="#1d809f" stroked="false">
              <v:path arrowok="t"/>
              <v:fill type="solid"/>
            </v:shape>
            <v:shape style="position:absolute;left:1029;top:4622;width:3300;height:1148" coordorigin="1030,4622" coordsize="3300,1148" path="m1030,4814l1045,4739,1086,4678,1146,4637,1221,4622,4138,4622,4213,4637,4274,4678,4315,4739,4330,4814,4330,5578,4315,5653,4274,5714,4213,5755,4138,5770,1221,5770,1146,5755,1086,5714,1045,5653,1030,5578,1030,4814xe" filled="false" stroked="true" strokeweight="1pt" strokecolor="#2e528f">
              <v:path arrowok="t"/>
              <v:stroke dashstyle="solid"/>
            </v:shape>
            <v:shape style="position:absolute;left:1003;top:2205;width:3300;height:1145" coordorigin="1003,2206" coordsize="3300,1145" path="m4112,2206l1194,2206,1120,2221,1059,2261,1018,2322,1003,2396,1003,3160,1018,3234,1059,3295,1120,3335,1194,3350,4112,3350,4187,3335,4247,3295,4288,3234,4303,3160,4303,2396,4288,2322,4247,2261,4187,2221,4112,2206xe" filled="true" fillcolor="#1d809f" stroked="false">
              <v:path arrowok="t"/>
              <v:fill type="solid"/>
            </v:shape>
            <v:shape style="position:absolute;left:1003;top:2205;width:3300;height:1145" coordorigin="1003,2206" coordsize="3300,1145" path="m1003,2396l1018,2322,1059,2261,1120,2221,1194,2206,4112,2206,4187,2221,4247,2261,4288,2322,4303,2396,4303,3160,4288,3234,4247,3295,4187,3335,4112,3350,1194,3350,1120,3335,1059,3295,1018,3234,1003,3160,1003,2396xe" filled="false" stroked="true" strokeweight="1pt" strokecolor="#2e528f">
              <v:path arrowok="t"/>
              <v:stroke dashstyle="solid"/>
            </v:shape>
            <v:shape style="position:absolute;left:1488;top:3626;width:2018;height:1067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.000014pt;margin-top:399.420013pt;width:960pt;height:141.1pt;mso-position-horizontal-relative:page;mso-position-vertical-relative:page;z-index:-15823360" coordorigin="0,7988" coordsize="19200,2822">
            <v:shape style="position:absolute;left:0;top:8078;width:19200;height:2722" type="#_x0000_t75" alt="Pivotbot - Customer Empathy Maps" stroked="false">
              <v:imagedata r:id="rId14" o:title=""/>
            </v:shape>
            <v:line style="position:absolute" from="19200,8033" to="1,8033" stroked="true" strokeweight="4.5pt" strokecolor="#000000">
              <v:stroke dashstyle="solid"/>
            </v:line>
            <v:shape style="position:absolute;left:376;top:8433;width:10491;height:392" coordorigin="377,8434" coordsize="10491,392" path="m1404,8434l377,8434,377,8820,1404,8820,1404,8434xm10867,8436l9840,8436,9840,8825,10867,8825,10867,8436xe" filled="true" fillcolor="#ffffff" stroked="false">
              <v:path arrowok="t"/>
              <v:fill type="solid"/>
            </v:shape>
            <v:shape style="position:absolute;left:129;top:8232;width:1518;height:1067" type="#_x0000_t75" stroked="false">
              <v:imagedata r:id="rId15" o:title=""/>
            </v:shape>
            <v:shape style="position:absolute;left:9643;top:8184;width:1535;height:1067" type="#_x0000_t75" stroked="false">
              <v:imagedata r:id="rId16" o:title=""/>
            </v:shape>
            <v:shape style="position:absolute;left:686;top:9016;width:2518;height:1085" coordorigin="686,9017" coordsize="2518,1085" path="m3023,9017l867,9017,797,9031,739,9070,701,9127,686,9198,686,9921,701,9991,739,10049,797,10087,867,10102,3023,10102,3094,10087,3151,10049,3190,9991,3204,9921,3204,9198,3190,9127,3151,9070,3094,9031,3023,9017xe" filled="true" fillcolor="#cf0000" stroked="false">
              <v:path arrowok="t"/>
              <v:fill type="solid"/>
            </v:shape>
            <v:shape style="position:absolute;left:686;top:9016;width:2518;height:1085" coordorigin="686,9017" coordsize="2518,1085" path="m686,9198l701,9127,739,9070,797,9031,867,9017,3023,9017,3094,9031,3151,9070,3190,9127,3204,9198,3204,9921,3190,9991,3151,10049,3094,10087,3023,10102,867,10102,797,10087,739,10049,701,9991,686,9921,686,9198xe" filled="false" stroked="true" strokeweight="1pt" strokecolor="#2e528f">
              <v:path arrowok="t"/>
              <v:stroke dashstyle="solid"/>
            </v:shape>
            <v:shape style="position:absolute;left:3408;top:9787;width:2518;height:1013" coordorigin="3408,9787" coordsize="2518,1013" path="m5744,9787l3589,9787,3519,9801,3461,9840,3422,9898,3408,9968,3408,10693,3422,10764,3447,10800,5887,10800,5911,10764,5926,10693,5926,9968,5911,9898,5872,9840,5815,9801,5744,9787xe" filled="true" fillcolor="#cf0000" stroked="false">
              <v:path arrowok="t"/>
              <v:fill type="solid"/>
            </v:shape>
            <v:shape style="position:absolute;left:3408;top:9787;width:2518;height:1013" coordorigin="3408,9787" coordsize="2518,1013" path="m3408,9968l3422,9898,3461,9840,3519,9801,3589,9787,5744,9787,5815,9801,5872,9840,5911,9898,5926,9968,5926,10693,5911,10764,5887,10800m3447,10800l3422,10764,3408,10693,3408,9968e" filled="false" stroked="true" strokeweight="1pt" strokecolor="#2e528f">
              <v:path arrowok="t"/>
              <v:stroke dashstyle="solid"/>
            </v:shape>
            <v:shape style="position:absolute;left:6084;top:9009;width:2888;height:1085" coordorigin="6084,9010" coordsize="2888,1085" path="m8790,9010l6265,9010,6194,9024,6137,9063,6098,9120,6084,9190,6084,9914,6098,9984,6137,10041,6194,10080,6265,10094,8790,10094,8861,10080,8918,10041,8957,9984,8971,9914,8971,9190,8957,9120,8918,9063,8861,9024,8790,9010xe" filled="true" fillcolor="#cf0000" stroked="false">
              <v:path arrowok="t"/>
              <v:fill type="solid"/>
            </v:shape>
            <v:shape style="position:absolute;left:6084;top:9009;width:2888;height:1085" coordorigin="6084,9010" coordsize="2888,1085" path="m6084,9190l6098,9120,6137,9063,6194,9024,6265,9010,8790,9010,8861,9024,8918,9063,8957,9120,8971,9190,8971,9914,8957,9984,8918,10041,8861,10080,8790,10094,6265,10094,6194,10080,6137,10041,6098,9984,6084,9914,6084,9190xe" filled="false" stroked="true" strokeweight="1pt" strokecolor="#2e528f">
              <v:path arrowok="t"/>
              <v:stroke dashstyle="solid"/>
            </v:shape>
            <v:shape style="position:absolute;left:12772;top:8428;width:3665;height:1088" coordorigin="12773,8429" coordsize="3665,1088" path="m16256,8429l12954,8429,12884,8443,12826,8482,12787,8540,12773,8610,12773,9335,12787,9405,12826,9463,12884,9502,12954,9516,16256,9516,16327,9502,16385,9463,16423,9405,16438,9335,16438,8610,16423,8540,16385,8482,16327,8443,16256,8429xe" filled="true" fillcolor="#6ed10d" stroked="false">
              <v:path arrowok="t"/>
              <v:fill type="solid"/>
            </v:shape>
            <v:shape style="position:absolute;left:12772;top:8428;width:3665;height:1088" coordorigin="12773,8429" coordsize="3665,1088" path="m12773,8610l12787,8540,12826,8482,12884,8443,12954,8429,16256,8429,16327,8443,16385,8482,16423,8540,16438,8610,16438,9335,16423,9405,16385,9463,16327,9502,16256,9516,12954,9516,12884,9502,12826,9463,12787,9405,12773,9335,12773,8610xe" filled="false" stroked="true" strokeweight="1pt" strokecolor="#2e528f">
              <v:path arrowok="t"/>
              <v:stroke dashstyle="solid"/>
            </v:shape>
            <v:shape style="position:absolute;left:11107;top:9667;width:2888;height:1085" coordorigin="11107,9667" coordsize="2888,1085" path="m13814,9667l11288,9667,11218,9681,11160,9720,11121,9778,11107,9848,11107,10571,11121,10642,11160,10699,11218,10738,11288,10752,13814,10752,13884,10738,13941,10699,13980,10642,13994,10571,13994,9848,13980,9778,13941,9720,13884,9681,13814,9667xe" filled="true" fillcolor="#6ed10d" stroked="false">
              <v:path arrowok="t"/>
              <v:fill type="solid"/>
            </v:shape>
            <v:shape style="position:absolute;left:11107;top:9667;width:2888;height:1085" coordorigin="11107,9667" coordsize="2888,1085" path="m11107,9848l11121,9778,11160,9720,11218,9681,11288,9667,13814,9667,13884,9681,13941,9720,13980,9778,13994,9848,13994,10571,13980,10642,13941,10699,13884,10738,13814,10752,11288,10752,11218,10738,11160,10699,11121,10642,11107,10571,11107,9848xe" filled="false" stroked="true" strokeweight="1pt" strokecolor="#2e528f">
              <v:path arrowok="t"/>
              <v:stroke dashstyle="solid"/>
            </v:shape>
            <v:shape style="position:absolute;left:15045;top:9640;width:2722;height:1085" coordorigin="15046,9641" coordsize="2722,1085" path="m17586,9641l15226,9641,15156,9655,15099,9694,15060,9751,15046,9822,15046,10545,15060,10615,15099,10673,15156,10711,15226,10726,17586,10726,17657,10711,17714,10673,17753,10615,17767,10545,17767,9822,17753,9751,17714,9694,17657,9655,17586,9641xe" filled="true" fillcolor="#6ed10d" stroked="false">
              <v:path arrowok="t"/>
              <v:fill type="solid"/>
            </v:shape>
            <v:shape style="position:absolute;left:15045;top:9640;width:2722;height:1085" coordorigin="15046,9641" coordsize="2722,1085" path="m15046,9822l15060,9751,15099,9694,15156,9655,15226,9641,17586,9641,17657,9655,17714,9694,17753,9751,17767,9822,17767,10545,17753,10615,17714,10673,17657,10711,17586,10726,15226,10726,15156,10711,15099,10673,15060,10615,15046,10545,15046,9822xe" filled="false" stroked="true" strokeweight="1.0pt" strokecolor="#2e528f">
              <v:path arrowok="t"/>
              <v:stroke dashstyle="solid"/>
            </v:shape>
            <w10:wrap type="none"/>
          </v:group>
        </w:pict>
      </w:r>
      <w:r>
        <w:rPr>
          <w:color w:val="FFFFFF"/>
          <w:position w:val="10"/>
        </w:rPr>
        <w:t>leakage</w:t>
        <w:tab/>
      </w:r>
      <w:r>
        <w:rPr>
          <w:color w:val="FFFFFF"/>
          <w:spacing w:val="-1"/>
        </w:rPr>
        <w:t>Should </w:t>
      </w:r>
      <w:r>
        <w:rPr>
          <w:color w:val="FFFFFF"/>
        </w:rPr>
        <w:t>maintain</w:t>
      </w:r>
      <w:r>
        <w:rPr>
          <w:color w:val="FFFFFF"/>
          <w:spacing w:val="-61"/>
        </w:rPr>
        <w:t> </w:t>
      </w:r>
      <w:r>
        <w:rPr>
          <w:color w:val="FFFFFF"/>
        </w:rPr>
        <w:t>an</w:t>
      </w:r>
      <w:r>
        <w:rPr>
          <w:color w:val="FFFFFF"/>
          <w:spacing w:val="-2"/>
        </w:rPr>
        <w:t> </w:t>
      </w:r>
      <w:r>
        <w:rPr>
          <w:color w:val="FFFFFF"/>
        </w:rPr>
        <w:t>error</w:t>
      </w:r>
      <w:r>
        <w:rPr>
          <w:color w:val="FFFFFF"/>
          <w:spacing w:val="-4"/>
        </w:rPr>
        <w:t> </w:t>
      </w:r>
      <w:r>
        <w:rPr>
          <w:color w:val="FFFFFF"/>
        </w:rPr>
        <w:t>free</w:t>
      </w:r>
    </w:p>
    <w:p>
      <w:pPr>
        <w:pStyle w:val="BodyText"/>
        <w:spacing w:line="301" w:lineRule="exact"/>
        <w:ind w:left="3924"/>
      </w:pPr>
      <w:r>
        <w:rPr>
          <w:color w:val="FFFFFF"/>
        </w:rPr>
        <w:t>dataset</w:t>
      </w:r>
    </w:p>
    <w:p>
      <w:pPr>
        <w:pStyle w:val="BodyText"/>
        <w:spacing w:line="329" w:lineRule="exact"/>
        <w:ind w:left="1192"/>
      </w:pPr>
      <w:r>
        <w:rPr/>
        <w:br w:type="column"/>
      </w:r>
      <w:r>
        <w:rPr>
          <w:color w:val="FFFFFF"/>
        </w:rPr>
        <w:t>a</w:t>
      </w:r>
      <w:r>
        <w:rPr>
          <w:color w:val="FFFFFF"/>
          <w:spacing w:val="-1"/>
        </w:rPr>
        <w:t> </w:t>
      </w:r>
      <w:r>
        <w:rPr>
          <w:color w:val="FFFFFF"/>
        </w:rPr>
        <w:t>lot</w:t>
      </w:r>
      <w:r>
        <w:rPr>
          <w:color w:val="FFFFFF"/>
          <w:spacing w:val="-2"/>
        </w:rPr>
        <w:t> </w:t>
      </w:r>
      <w:r>
        <w:rPr>
          <w:color w:val="FFFFFF"/>
        </w:rPr>
        <w:t>of</w:t>
      </w:r>
      <w:r>
        <w:rPr>
          <w:color w:val="FFFFFF"/>
          <w:spacing w:val="-2"/>
        </w:rPr>
        <w:t> </w:t>
      </w:r>
      <w:r>
        <w:rPr>
          <w:color w:val="FFFFFF"/>
        </w:rPr>
        <w:t>time</w:t>
      </w:r>
    </w:p>
    <w:p>
      <w:pPr>
        <w:pStyle w:val="BodyText"/>
        <w:spacing w:line="311" w:lineRule="exact"/>
        <w:ind w:left="1177" w:right="25"/>
        <w:jc w:val="center"/>
      </w:pPr>
      <w:r>
        <w:rPr/>
        <w:br w:type="column"/>
      </w:r>
      <w:r>
        <w:rPr>
          <w:color w:val="FFFFFF"/>
        </w:rPr>
        <w:t>Helps</w:t>
      </w:r>
      <w:r>
        <w:rPr>
          <w:color w:val="FFFFFF"/>
          <w:spacing w:val="-3"/>
        </w:rPr>
        <w:t> </w:t>
      </w:r>
      <w:r>
        <w:rPr>
          <w:color w:val="FFFFFF"/>
        </w:rPr>
        <w:t>analyse</w:t>
      </w:r>
      <w:r>
        <w:rPr>
          <w:color w:val="FFFFFF"/>
          <w:spacing w:val="-3"/>
        </w:rPr>
        <w:t> </w:t>
      </w:r>
      <w:r>
        <w:rPr>
          <w:color w:val="FFFFFF"/>
        </w:rPr>
        <w:t>issues</w:t>
      </w:r>
    </w:p>
    <w:p>
      <w:pPr>
        <w:pStyle w:val="BodyText"/>
        <w:spacing w:line="336" w:lineRule="exact"/>
        <w:ind w:left="1177" w:right="20"/>
        <w:jc w:val="center"/>
      </w:pPr>
      <w:r>
        <w:rPr>
          <w:color w:val="FFFFFF"/>
        </w:rPr>
        <w:t>with</w:t>
      </w:r>
      <w:r>
        <w:rPr>
          <w:color w:val="FFFFFF"/>
          <w:spacing w:val="-9"/>
        </w:rPr>
        <w:t> </w:t>
      </w:r>
      <w:r>
        <w:rPr>
          <w:color w:val="FFFFFF"/>
        </w:rPr>
        <w:t>different</w:t>
      </w:r>
    </w:p>
    <w:p>
      <w:pPr>
        <w:pStyle w:val="BodyText"/>
        <w:spacing w:line="339" w:lineRule="exact"/>
        <w:ind w:left="1177" w:right="25"/>
        <w:jc w:val="center"/>
      </w:pPr>
      <w:r>
        <w:rPr>
          <w:color w:val="FFFFFF"/>
        </w:rPr>
        <w:t>symptoms</w:t>
      </w:r>
    </w:p>
    <w:p>
      <w:pPr>
        <w:pStyle w:val="BodyText"/>
        <w:spacing w:line="285" w:lineRule="exact"/>
        <w:ind w:left="1440"/>
      </w:pPr>
      <w:r>
        <w:rPr/>
        <w:br w:type="column"/>
      </w:r>
      <w:r>
        <w:rPr>
          <w:color w:val="FFFFFF"/>
        </w:rPr>
        <w:t>Helps</w:t>
      </w:r>
      <w:r>
        <w:rPr>
          <w:color w:val="FFFFFF"/>
          <w:spacing w:val="-6"/>
        </w:rPr>
        <w:t> </w:t>
      </w:r>
      <w:r>
        <w:rPr>
          <w:color w:val="FFFFFF"/>
        </w:rPr>
        <w:t>analyse</w:t>
      </w:r>
    </w:p>
    <w:p>
      <w:pPr>
        <w:pStyle w:val="BodyText"/>
        <w:spacing w:line="235" w:lineRule="auto" w:before="2"/>
        <w:ind w:left="1192" w:right="535" w:firstLine="194"/>
      </w:pPr>
      <w:r>
        <w:rPr>
          <w:color w:val="FFFFFF"/>
        </w:rPr>
        <w:t>disease from a</w:t>
      </w:r>
      <w:r>
        <w:rPr>
          <w:color w:val="FFFFFF"/>
          <w:spacing w:val="1"/>
        </w:rPr>
        <w:t> </w:t>
      </w:r>
      <w:r>
        <w:rPr>
          <w:color w:val="FFFFFF"/>
        </w:rPr>
        <w:t>broader</w:t>
      </w:r>
      <w:r>
        <w:rPr>
          <w:color w:val="FFFFFF"/>
          <w:spacing w:val="-10"/>
        </w:rPr>
        <w:t> </w:t>
      </w:r>
      <w:r>
        <w:rPr>
          <w:color w:val="FFFFFF"/>
        </w:rPr>
        <w:t>spectrum</w:t>
      </w:r>
    </w:p>
    <w:sectPr>
      <w:type w:val="continuous"/>
      <w:pgSz w:w="19200" w:h="10800" w:orient="landscape"/>
      <w:pgMar w:top="0" w:bottom="0" w:left="320" w:right="1220"/>
      <w:cols w:num="4" w:equalWidth="0">
        <w:col w:w="5271" w:space="54"/>
        <w:col w:w="2616" w:space="1947"/>
        <w:col w:w="3532" w:space="452"/>
        <w:col w:w="37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7"/>
      <w:ind w:left="117"/>
      <w:outlineLvl w:val="1"/>
    </w:pPr>
    <w:rPr>
      <w:rFonts w:ascii="Georgia" w:hAnsi="Georgia" w:eastAsia="Georgia" w:cs="Georgia"/>
      <w:b/>
      <w:bCs/>
      <w:i/>
      <w:i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abdul fazil</dc:creator>
  <dcterms:created xsi:type="dcterms:W3CDTF">2022-11-05T05:10:02Z</dcterms:created>
  <dcterms:modified xsi:type="dcterms:W3CDTF">2022-11-05T05:10:02Z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2022-11-05T00:00:00Z</vt:filetime>
  </property>
</Properties>
</file>