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5" w:type="dxa"/>
      </w:tblPr>
      <w:tblGrid>
        <w:gridCol w:w="5020"/>
        <w:gridCol w:w="4880"/>
      </w:tblGrid>
      <w:tr>
        <w:trPr>
          <w:trHeight w:val="470" w:hRule="auto"/>
          <w:jc w:val="left"/>
        </w:trPr>
        <w:tc>
          <w:tcPr>
            <w:tcW w:w="50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64"/>
              <w:ind w:right="1846" w:left="1769" w:firstLine="257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64"/>
              <w:ind w:right="1360" w:left="1371" w:firstLine="257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  <w:r>
              <w:rPr>
                <w:rFonts w:ascii="Arial MT" w:hAnsi="Arial MT" w:cs="Arial MT" w:eastAsia="Arial MT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69" w:hRule="auto"/>
          <w:jc w:val="left"/>
        </w:trPr>
        <w:tc>
          <w:tcPr>
            <w:tcW w:w="50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64"/>
              <w:ind w:right="1758" w:left="1769" w:firstLine="257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64"/>
              <w:ind w:right="1360" w:left="1371" w:firstLine="257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PNT2022TMID14810</w:t>
            </w:r>
          </w:p>
        </w:tc>
      </w:tr>
      <w:tr>
        <w:trPr>
          <w:trHeight w:val="830" w:hRule="auto"/>
          <w:jc w:val="left"/>
        </w:trPr>
        <w:tc>
          <w:tcPr>
            <w:tcW w:w="50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64"/>
              <w:ind w:right="1849" w:left="1769" w:firstLine="257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59"/>
              <w:ind w:right="495" w:left="585" w:firstLine="9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IoT Based Safety Gadget for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Child</w:t>
            </w:r>
            <w:r>
              <w:rPr>
                <w:rFonts w:ascii="Calibri" w:hAnsi="Calibri" w:cs="Calibri" w:eastAsia="Calibri"/>
                <w:b/>
                <w:color w:val="auto"/>
                <w:spacing w:val="4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Safety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</w:tr>
    </w:tbl>
    <w:p>
      <w:pPr>
        <w:spacing w:before="75" w:after="0" w:line="264"/>
        <w:ind w:right="3576" w:left="3561" w:firstLine="25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5" w:after="0" w:line="264"/>
        <w:ind w:right="3576" w:left="3561" w:firstLine="25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Phase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Milestone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569" w:type="dxa"/>
      </w:tblPr>
      <w:tblGrid>
        <w:gridCol w:w="3160"/>
        <w:gridCol w:w="3140"/>
        <w:gridCol w:w="3160"/>
      </w:tblGrid>
      <w:tr>
        <w:trPr>
          <w:trHeight w:val="490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22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2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24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2410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64"/>
              <w:ind w:right="647" w:left="243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Literature Survey &amp;</w:t>
            </w:r>
            <w:r>
              <w:rPr>
                <w:rFonts w:ascii="Calibri" w:hAnsi="Calibri" w:cs="Calibri" w:eastAsia="Calibri"/>
                <w:b/>
                <w:color w:val="2D2828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-1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b/>
                <w:color w:val="2D2828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Gathering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376" w:leader="none"/>
              </w:tabs>
              <w:spacing w:before="102" w:after="0" w:line="259"/>
              <w:ind w:right="401" w:left="21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Gather/collect</w:t>
              <w:tab/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relevant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 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existing</w:t>
            </w:r>
          </w:p>
          <w:p>
            <w:pPr>
              <w:spacing w:before="7" w:after="0" w:line="259"/>
              <w:ind w:right="1005" w:left="233" w:hanging="15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solutions,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papers,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research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publications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2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469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43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b/>
                <w:color w:val="2D2828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Empathy</w:t>
            </w:r>
            <w:r>
              <w:rPr>
                <w:rFonts w:ascii="Calibri" w:hAnsi="Calibri" w:cs="Calibri" w:eastAsia="Calibri"/>
                <w:b/>
                <w:color w:val="2D2828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Map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59"/>
              <w:ind w:right="323" w:left="218" w:firstLine="15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empathy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map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canvas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Pains &amp; Gains, Prepare list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statements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2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030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43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Ideation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4"/>
              <w:ind w:right="581" w:left="23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by organizing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brainstorming session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4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prioritize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top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ideas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based 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feasibility &amp;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importance.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4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 OCTOBER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110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43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Proposed</w:t>
            </w:r>
            <w:r>
              <w:rPr>
                <w:rFonts w:ascii="Calibri" w:hAnsi="Calibri" w:cs="Calibri" w:eastAsia="Calibri"/>
                <w:b/>
                <w:color w:val="2D2828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4"/>
              <w:ind w:right="230" w:left="218" w:firstLine="15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proposed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document, which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includes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novelty,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feasibility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idea,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model, social impact,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2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9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43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2D2828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2D2828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Fit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4"/>
              <w:ind w:right="256" w:left="218" w:firstLine="15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fit</w:t>
            </w:r>
            <w:r>
              <w:rPr>
                <w:rFonts w:ascii="Calibri" w:hAnsi="Calibri" w:cs="Calibri" w:eastAsia="Calibri"/>
                <w:color w:val="auto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2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69" w:type="dxa"/>
      </w:tblPr>
      <w:tblGrid>
        <w:gridCol w:w="3160"/>
        <w:gridCol w:w="3140"/>
        <w:gridCol w:w="3160"/>
      </w:tblGrid>
      <w:tr>
        <w:trPr>
          <w:trHeight w:val="1130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2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2D2828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4"/>
              <w:ind w:right="538" w:left="218" w:firstLine="15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a solution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  <w:r>
              <w:rPr>
                <w:rFonts w:ascii="Calibri" w:hAnsi="Calibri" w:cs="Calibri" w:eastAsia="Calibri"/>
                <w:color w:val="auto"/>
                <w:spacing w:val="2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2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569" w:type="dxa"/>
      </w:tblPr>
      <w:tblGrid>
        <w:gridCol w:w="3160"/>
        <w:gridCol w:w="3140"/>
        <w:gridCol w:w="3160"/>
      </w:tblGrid>
      <w:tr>
        <w:trPr>
          <w:trHeight w:val="2069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22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b/>
                <w:color w:val="2D2828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Journey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59"/>
              <w:ind w:right="294" w:left="218" w:firstLine="15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customer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journey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maps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 the user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interactions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experiences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(entry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exit).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22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50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243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2D2828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4"/>
              <w:ind w:right="537" w:left="23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functional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24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289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43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b/>
                <w:color w:val="2D2828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b/>
                <w:color w:val="2D2828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Diagrams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761" w:left="218" w:firstLine="15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diagrams and submit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review.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4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06 NOVEMBER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50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2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b/>
                <w:color w:val="2D2828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4"/>
              <w:ind w:right="794" w:left="218" w:firstLine="15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Draw the technology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architecture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diagram.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4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130" w:hRule="auto"/>
          <w:jc w:val="left"/>
        </w:trPr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59"/>
              <w:ind w:right="820" w:left="243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b/>
                <w:color w:val="2D2828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Milestone</w:t>
            </w:r>
            <w:r>
              <w:rPr>
                <w:rFonts w:ascii="Calibri" w:hAnsi="Calibri" w:cs="Calibri" w:eastAsia="Calibri"/>
                <w:b/>
                <w:color w:val="2D2828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b/>
                <w:color w:val="2D2828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Activity</w:t>
            </w:r>
            <w:r>
              <w:rPr>
                <w:rFonts w:ascii="Calibri" w:hAnsi="Calibri" w:cs="Calibri" w:eastAsia="Calibri"/>
                <w:b/>
                <w:color w:val="2D2828"/>
                <w:spacing w:val="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D2828"/>
                <w:spacing w:val="0"/>
                <w:position w:val="0"/>
                <w:sz w:val="24"/>
                <w:shd w:fill="auto" w:val="clear"/>
              </w:rPr>
              <w:t xml:space="preserve">List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59"/>
              <w:ind w:right="614" w:left="218" w:firstLine="15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milestones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 list of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2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