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387" w:rsidRDefault="00573387">
      <w:pPr>
        <w:pStyle w:val="BodyText"/>
        <w:spacing w:before="1"/>
        <w:rPr>
          <w:rFonts w:ascii="Times New Roman"/>
          <w:sz w:val="19"/>
        </w:rPr>
      </w:pPr>
    </w:p>
    <w:p w:rsidR="00573387" w:rsidRDefault="0084498B">
      <w:pPr>
        <w:pStyle w:val="Title"/>
        <w:spacing w:line="278" w:lineRule="auto"/>
        <w:rPr>
          <w:u w:val="none"/>
        </w:rPr>
      </w:pPr>
      <w:r>
        <w:rPr>
          <w:w w:val="120"/>
          <w:u w:val="thick"/>
        </w:rPr>
        <w:t>Project Design Phase-II</w:t>
      </w:r>
      <w:r>
        <w:rPr>
          <w:spacing w:val="1"/>
          <w:w w:val="120"/>
          <w:u w:val="none"/>
        </w:rPr>
        <w:t xml:space="preserve"> </w:t>
      </w:r>
      <w:r>
        <w:rPr>
          <w:w w:val="115"/>
          <w:u w:val="thick"/>
        </w:rPr>
        <w:t>Customer</w:t>
      </w:r>
      <w:r>
        <w:rPr>
          <w:spacing w:val="2"/>
          <w:w w:val="115"/>
          <w:u w:val="thick"/>
        </w:rPr>
        <w:t xml:space="preserve"> </w:t>
      </w:r>
      <w:r>
        <w:rPr>
          <w:w w:val="115"/>
          <w:u w:val="thick"/>
        </w:rPr>
        <w:t>journey</w:t>
      </w:r>
      <w:r>
        <w:rPr>
          <w:spacing w:val="3"/>
          <w:w w:val="115"/>
          <w:u w:val="thick"/>
        </w:rPr>
        <w:t xml:space="preserve"> </w:t>
      </w:r>
      <w:r>
        <w:rPr>
          <w:w w:val="115"/>
          <w:u w:val="thick"/>
        </w:rPr>
        <w:t>mapping.</w:t>
      </w:r>
    </w:p>
    <w:p w:rsidR="00573387" w:rsidRDefault="00573387">
      <w:pPr>
        <w:pStyle w:val="BodyText"/>
        <w:spacing w:before="2"/>
        <w:rPr>
          <w:sz w:val="21"/>
        </w:rPr>
      </w:pPr>
    </w:p>
    <w:tbl>
      <w:tblPr>
        <w:tblW w:w="0" w:type="auto"/>
        <w:tblInd w:w="39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91"/>
        <w:gridCol w:w="3632"/>
      </w:tblGrid>
      <w:tr w:rsidR="00573387" w:rsidTr="0084498B">
        <w:trPr>
          <w:trHeight w:val="470"/>
        </w:trPr>
        <w:tc>
          <w:tcPr>
            <w:tcW w:w="4491" w:type="dxa"/>
          </w:tcPr>
          <w:p w:rsidR="00573387" w:rsidRDefault="0084498B">
            <w:pPr>
              <w:pStyle w:val="TableParagraph"/>
              <w:spacing w:before="2" w:line="227" w:lineRule="exact"/>
            </w:pPr>
            <w:r>
              <w:t>Date</w:t>
            </w:r>
          </w:p>
        </w:tc>
        <w:tc>
          <w:tcPr>
            <w:tcW w:w="3632" w:type="dxa"/>
          </w:tcPr>
          <w:p w:rsidR="00573387" w:rsidRDefault="0084498B">
            <w:pPr>
              <w:pStyle w:val="TableParagraph"/>
              <w:spacing w:before="2" w:line="227" w:lineRule="exact"/>
              <w:ind w:left="104"/>
            </w:pPr>
            <w:r>
              <w:t>18 OCTOBER 2022</w:t>
            </w:r>
          </w:p>
          <w:p w:rsidR="0084498B" w:rsidRDefault="0084498B">
            <w:pPr>
              <w:pStyle w:val="TableParagraph"/>
              <w:spacing w:before="2" w:line="227" w:lineRule="exact"/>
              <w:ind w:left="104"/>
            </w:pPr>
          </w:p>
        </w:tc>
      </w:tr>
      <w:tr w:rsidR="00573387" w:rsidTr="0084498B">
        <w:trPr>
          <w:trHeight w:val="435"/>
        </w:trPr>
        <w:tc>
          <w:tcPr>
            <w:tcW w:w="4491" w:type="dxa"/>
          </w:tcPr>
          <w:p w:rsidR="00573387" w:rsidRDefault="0084498B">
            <w:pPr>
              <w:pStyle w:val="TableParagraph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3632" w:type="dxa"/>
          </w:tcPr>
          <w:p w:rsidR="00573387" w:rsidRDefault="0084498B">
            <w:pPr>
              <w:pStyle w:val="TableParagraph"/>
              <w:ind w:left="104"/>
            </w:pPr>
            <w:r>
              <w:t>Smart</w:t>
            </w:r>
            <w:r>
              <w:rPr>
                <w:spacing w:val="-7"/>
              </w:rPr>
              <w:t xml:space="preserve"> </w:t>
            </w:r>
            <w:r>
              <w:t>Railway</w:t>
            </w:r>
            <w:r>
              <w:rPr>
                <w:spacing w:val="-7"/>
              </w:rPr>
              <w:t xml:space="preserve"> </w:t>
            </w:r>
            <w:r>
              <w:t>Solutions.</w:t>
            </w:r>
          </w:p>
        </w:tc>
      </w:tr>
    </w:tbl>
    <w:p w:rsidR="00573387" w:rsidRDefault="00573387">
      <w:pPr>
        <w:pStyle w:val="BodyText"/>
        <w:rPr>
          <w:sz w:val="20"/>
        </w:rPr>
      </w:pPr>
    </w:p>
    <w:p w:rsidR="00573387" w:rsidRDefault="00573387">
      <w:pPr>
        <w:pStyle w:val="BodyText"/>
        <w:rPr>
          <w:sz w:val="20"/>
        </w:rPr>
      </w:pPr>
    </w:p>
    <w:p w:rsidR="00573387" w:rsidRDefault="00573387">
      <w:pPr>
        <w:pStyle w:val="BodyText"/>
        <w:rPr>
          <w:sz w:val="20"/>
        </w:rPr>
      </w:pPr>
    </w:p>
    <w:p w:rsidR="00573387" w:rsidRDefault="0084498B">
      <w:pPr>
        <w:spacing w:before="252"/>
        <w:ind w:left="100"/>
      </w:pPr>
      <w:r>
        <w:rPr>
          <w:b/>
          <w:w w:val="110"/>
          <w:sz w:val="24"/>
          <w:u w:val="thick"/>
        </w:rPr>
        <w:t>Problem</w:t>
      </w:r>
      <w:r>
        <w:rPr>
          <w:b/>
          <w:spacing w:val="19"/>
          <w:w w:val="110"/>
          <w:sz w:val="24"/>
          <w:u w:val="thick"/>
        </w:rPr>
        <w:t xml:space="preserve"> </w:t>
      </w:r>
      <w:proofErr w:type="gramStart"/>
      <w:r>
        <w:rPr>
          <w:b/>
          <w:w w:val="110"/>
          <w:sz w:val="24"/>
          <w:u w:val="thick"/>
        </w:rPr>
        <w:t>Statement</w:t>
      </w:r>
      <w:r>
        <w:rPr>
          <w:b/>
          <w:spacing w:val="12"/>
          <w:w w:val="110"/>
          <w:sz w:val="24"/>
        </w:rPr>
        <w:t xml:space="preserve"> </w:t>
      </w:r>
      <w:r>
        <w:rPr>
          <w:w w:val="110"/>
        </w:rPr>
        <w:t>:</w:t>
      </w:r>
      <w:proofErr w:type="gramEnd"/>
      <w:r>
        <w:rPr>
          <w:spacing w:val="17"/>
          <w:w w:val="110"/>
        </w:rPr>
        <w:t xml:space="preserve"> </w:t>
      </w:r>
      <w:r>
        <w:rPr>
          <w:w w:val="110"/>
        </w:rPr>
        <w:t>Smart</w:t>
      </w:r>
      <w:r>
        <w:rPr>
          <w:spacing w:val="17"/>
          <w:w w:val="110"/>
        </w:rPr>
        <w:t xml:space="preserve"> </w:t>
      </w:r>
      <w:r>
        <w:rPr>
          <w:w w:val="110"/>
        </w:rPr>
        <w:t>Railway</w:t>
      </w:r>
      <w:r>
        <w:rPr>
          <w:spacing w:val="17"/>
          <w:w w:val="110"/>
        </w:rPr>
        <w:t xml:space="preserve"> </w:t>
      </w:r>
      <w:r>
        <w:rPr>
          <w:w w:val="110"/>
        </w:rPr>
        <w:t>Solutions.</w:t>
      </w:r>
    </w:p>
    <w:p w:rsidR="00573387" w:rsidRDefault="00573387">
      <w:pPr>
        <w:pStyle w:val="BodyText"/>
        <w:rPr>
          <w:sz w:val="30"/>
        </w:rPr>
      </w:pPr>
    </w:p>
    <w:p w:rsidR="00573387" w:rsidRDefault="00573387">
      <w:pPr>
        <w:pStyle w:val="BodyText"/>
        <w:spacing w:before="10"/>
        <w:rPr>
          <w:sz w:val="28"/>
        </w:rPr>
      </w:pPr>
    </w:p>
    <w:p w:rsidR="00573387" w:rsidRDefault="0084498B">
      <w:pPr>
        <w:pStyle w:val="Heading1"/>
        <w:rPr>
          <w:b w:val="0"/>
          <w:sz w:val="22"/>
          <w:u w:val="none"/>
        </w:rPr>
      </w:pPr>
      <w:r>
        <w:rPr>
          <w:w w:val="110"/>
          <w:u w:val="thick"/>
        </w:rPr>
        <w:t>Proposed</w:t>
      </w:r>
      <w:r>
        <w:rPr>
          <w:spacing w:val="-3"/>
          <w:w w:val="110"/>
          <w:u w:val="thick"/>
        </w:rPr>
        <w:t xml:space="preserve"> </w:t>
      </w:r>
      <w:r>
        <w:rPr>
          <w:w w:val="110"/>
          <w:u w:val="thick"/>
        </w:rPr>
        <w:t>Solution</w:t>
      </w:r>
      <w:r>
        <w:rPr>
          <w:b w:val="0"/>
          <w:w w:val="110"/>
          <w:sz w:val="22"/>
          <w:u w:val="none"/>
        </w:rPr>
        <w:t>:</w:t>
      </w:r>
    </w:p>
    <w:p w:rsidR="00573387" w:rsidRDefault="00573387">
      <w:pPr>
        <w:pStyle w:val="BodyText"/>
        <w:rPr>
          <w:sz w:val="30"/>
        </w:rPr>
      </w:pPr>
    </w:p>
    <w:p w:rsidR="00573387" w:rsidRDefault="00573387">
      <w:pPr>
        <w:pStyle w:val="BodyText"/>
        <w:spacing w:before="2"/>
        <w:rPr>
          <w:sz w:val="27"/>
        </w:rPr>
      </w:pPr>
    </w:p>
    <w:p w:rsidR="00573387" w:rsidRDefault="0084498B">
      <w:pPr>
        <w:pStyle w:val="ListParagraph"/>
        <w:numPr>
          <w:ilvl w:val="0"/>
          <w:numId w:val="1"/>
        </w:numPr>
        <w:tabs>
          <w:tab w:val="left" w:pos="1658"/>
          <w:tab w:val="left" w:pos="1659"/>
        </w:tabs>
        <w:ind w:left="1658"/>
      </w:pP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Web</w:t>
      </w:r>
      <w:r>
        <w:rPr>
          <w:spacing w:val="-13"/>
          <w:w w:val="115"/>
        </w:rPr>
        <w:t xml:space="preserve"> </w:t>
      </w:r>
      <w:r>
        <w:rPr>
          <w:w w:val="115"/>
        </w:rPr>
        <w:t>page</w:t>
      </w:r>
      <w:r>
        <w:rPr>
          <w:spacing w:val="-12"/>
          <w:w w:val="115"/>
        </w:rPr>
        <w:t xml:space="preserve"> </w:t>
      </w:r>
      <w:r>
        <w:rPr>
          <w:w w:val="115"/>
        </w:rPr>
        <w:t>is</w:t>
      </w:r>
      <w:r>
        <w:rPr>
          <w:spacing w:val="-13"/>
          <w:w w:val="115"/>
        </w:rPr>
        <w:t xml:space="preserve"> </w:t>
      </w:r>
      <w:r>
        <w:rPr>
          <w:w w:val="115"/>
        </w:rPr>
        <w:t>designed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public</w:t>
      </w:r>
      <w:r>
        <w:rPr>
          <w:spacing w:val="-13"/>
          <w:w w:val="115"/>
        </w:rPr>
        <w:t xml:space="preserve"> </w:t>
      </w:r>
      <w:r>
        <w:rPr>
          <w:w w:val="115"/>
        </w:rPr>
        <w:t>where</w:t>
      </w:r>
      <w:r>
        <w:rPr>
          <w:spacing w:val="-13"/>
          <w:w w:val="115"/>
        </w:rPr>
        <w:t xml:space="preserve"> </w:t>
      </w:r>
      <w:r>
        <w:rPr>
          <w:w w:val="115"/>
        </w:rPr>
        <w:t>they</w:t>
      </w:r>
      <w:r>
        <w:rPr>
          <w:spacing w:val="-12"/>
          <w:w w:val="115"/>
        </w:rPr>
        <w:t xml:space="preserve"> </w:t>
      </w:r>
      <w:r>
        <w:rPr>
          <w:w w:val="115"/>
        </w:rPr>
        <w:t>can</w:t>
      </w:r>
      <w:r>
        <w:rPr>
          <w:spacing w:val="-13"/>
          <w:w w:val="115"/>
        </w:rPr>
        <w:t xml:space="preserve"> </w:t>
      </w:r>
      <w:r>
        <w:rPr>
          <w:w w:val="115"/>
        </w:rPr>
        <w:t>book</w:t>
      </w:r>
      <w:r>
        <w:rPr>
          <w:spacing w:val="-13"/>
          <w:w w:val="115"/>
        </w:rPr>
        <w:t xml:space="preserve"> </w:t>
      </w:r>
      <w:r>
        <w:rPr>
          <w:w w:val="115"/>
        </w:rPr>
        <w:t>tickets</w:t>
      </w:r>
      <w:r>
        <w:rPr>
          <w:spacing w:val="-12"/>
          <w:w w:val="115"/>
        </w:rPr>
        <w:t xml:space="preserve"> </w:t>
      </w:r>
      <w:r>
        <w:rPr>
          <w:w w:val="115"/>
        </w:rPr>
        <w:t>by</w:t>
      </w:r>
      <w:r>
        <w:rPr>
          <w:spacing w:val="-13"/>
          <w:w w:val="115"/>
        </w:rPr>
        <w:t xml:space="preserve"> </w:t>
      </w:r>
      <w:r>
        <w:rPr>
          <w:w w:val="115"/>
        </w:rPr>
        <w:t>seeing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available</w:t>
      </w:r>
      <w:r>
        <w:rPr>
          <w:spacing w:val="-13"/>
          <w:w w:val="115"/>
        </w:rPr>
        <w:t xml:space="preserve"> </w:t>
      </w:r>
      <w:r>
        <w:rPr>
          <w:w w:val="115"/>
        </w:rPr>
        <w:t>seats.</w:t>
      </w:r>
    </w:p>
    <w:p w:rsidR="00573387" w:rsidRDefault="00573387">
      <w:pPr>
        <w:pStyle w:val="BodyText"/>
        <w:rPr>
          <w:sz w:val="28"/>
        </w:rPr>
      </w:pPr>
    </w:p>
    <w:p w:rsidR="00573387" w:rsidRDefault="00573387">
      <w:pPr>
        <w:pStyle w:val="BodyText"/>
        <w:spacing w:before="3"/>
        <w:rPr>
          <w:sz w:val="28"/>
        </w:rPr>
      </w:pPr>
    </w:p>
    <w:p w:rsidR="00573387" w:rsidRDefault="0084498B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line="278" w:lineRule="auto"/>
        <w:ind w:right="304" w:hanging="360"/>
      </w:pPr>
      <w:r>
        <w:rPr>
          <w:w w:val="115"/>
        </w:rPr>
        <w:t>After</w:t>
      </w:r>
      <w:r>
        <w:rPr>
          <w:spacing w:val="-10"/>
          <w:w w:val="115"/>
        </w:rPr>
        <w:t xml:space="preserve"> </w:t>
      </w:r>
      <w:r>
        <w:rPr>
          <w:w w:val="115"/>
        </w:rPr>
        <w:t>booking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train,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person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get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QR</w:t>
      </w:r>
      <w:r>
        <w:rPr>
          <w:spacing w:val="-10"/>
          <w:w w:val="115"/>
        </w:rPr>
        <w:t xml:space="preserve"> </w:t>
      </w:r>
      <w:r>
        <w:rPr>
          <w:w w:val="115"/>
        </w:rPr>
        <w:t>code</w:t>
      </w:r>
      <w:r>
        <w:rPr>
          <w:spacing w:val="-9"/>
          <w:w w:val="115"/>
        </w:rPr>
        <w:t xml:space="preserve"> </w:t>
      </w:r>
      <w:r>
        <w:rPr>
          <w:w w:val="115"/>
        </w:rPr>
        <w:t>which</w:t>
      </w:r>
      <w:r>
        <w:rPr>
          <w:spacing w:val="-10"/>
          <w:w w:val="115"/>
        </w:rPr>
        <w:t xml:space="preserve"> </w:t>
      </w:r>
      <w:r>
        <w:rPr>
          <w:w w:val="115"/>
        </w:rPr>
        <w:t>has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shown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Ticket</w:t>
      </w:r>
      <w:r>
        <w:rPr>
          <w:spacing w:val="-10"/>
          <w:w w:val="115"/>
        </w:rPr>
        <w:t xml:space="preserve"> </w:t>
      </w:r>
      <w:r>
        <w:rPr>
          <w:w w:val="115"/>
        </w:rPr>
        <w:t>Collector</w:t>
      </w:r>
      <w:r>
        <w:rPr>
          <w:spacing w:val="-10"/>
          <w:w w:val="115"/>
        </w:rPr>
        <w:t xml:space="preserve"> </w:t>
      </w:r>
      <w:r>
        <w:rPr>
          <w:w w:val="115"/>
        </w:rPr>
        <w:t>while</w:t>
      </w:r>
      <w:r>
        <w:rPr>
          <w:spacing w:val="-9"/>
          <w:w w:val="115"/>
        </w:rPr>
        <w:t xml:space="preserve"> </w:t>
      </w:r>
      <w:r>
        <w:rPr>
          <w:w w:val="115"/>
        </w:rPr>
        <w:t>boarding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train.</w:t>
      </w:r>
    </w:p>
    <w:p w:rsidR="00573387" w:rsidRDefault="00573387">
      <w:pPr>
        <w:pStyle w:val="BodyText"/>
        <w:rPr>
          <w:sz w:val="28"/>
        </w:rPr>
      </w:pPr>
    </w:p>
    <w:p w:rsidR="00573387" w:rsidRDefault="00573387">
      <w:pPr>
        <w:pStyle w:val="BodyText"/>
        <w:spacing w:before="7"/>
        <w:rPr>
          <w:sz w:val="24"/>
        </w:rPr>
      </w:pPr>
    </w:p>
    <w:p w:rsidR="00573387" w:rsidRDefault="0084498B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1"/>
        <w:ind w:hanging="360"/>
      </w:pP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ticket</w:t>
      </w:r>
      <w:r>
        <w:rPr>
          <w:spacing w:val="-10"/>
          <w:w w:val="115"/>
        </w:rPr>
        <w:t xml:space="preserve"> </w:t>
      </w:r>
      <w:r>
        <w:rPr>
          <w:w w:val="115"/>
        </w:rPr>
        <w:t>collectors</w:t>
      </w:r>
      <w:r>
        <w:rPr>
          <w:spacing w:val="-9"/>
          <w:w w:val="115"/>
        </w:rPr>
        <w:t xml:space="preserve"> </w:t>
      </w:r>
      <w:r>
        <w:rPr>
          <w:w w:val="115"/>
        </w:rPr>
        <w:t>can</w:t>
      </w:r>
      <w:r>
        <w:rPr>
          <w:spacing w:val="-10"/>
          <w:w w:val="115"/>
        </w:rPr>
        <w:t xml:space="preserve"> </w:t>
      </w:r>
      <w:r>
        <w:rPr>
          <w:w w:val="115"/>
        </w:rPr>
        <w:t>scan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QR</w:t>
      </w:r>
      <w:r>
        <w:rPr>
          <w:spacing w:val="-10"/>
          <w:w w:val="115"/>
        </w:rPr>
        <w:t xml:space="preserve"> </w:t>
      </w:r>
      <w:r>
        <w:rPr>
          <w:w w:val="115"/>
        </w:rPr>
        <w:t>code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identify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personal</w:t>
      </w:r>
      <w:r>
        <w:rPr>
          <w:spacing w:val="-10"/>
          <w:w w:val="115"/>
        </w:rPr>
        <w:t xml:space="preserve"> </w:t>
      </w:r>
      <w:r>
        <w:rPr>
          <w:w w:val="115"/>
        </w:rPr>
        <w:t>details.</w:t>
      </w:r>
    </w:p>
    <w:p w:rsidR="00573387" w:rsidRDefault="00573387">
      <w:pPr>
        <w:pStyle w:val="BodyText"/>
        <w:rPr>
          <w:sz w:val="28"/>
        </w:rPr>
      </w:pPr>
    </w:p>
    <w:p w:rsidR="00573387" w:rsidRDefault="00573387">
      <w:pPr>
        <w:pStyle w:val="BodyText"/>
        <w:spacing w:before="2"/>
        <w:rPr>
          <w:sz w:val="28"/>
        </w:rPr>
      </w:pPr>
    </w:p>
    <w:p w:rsidR="00573387" w:rsidRDefault="0084498B">
      <w:pPr>
        <w:pStyle w:val="ListParagraph"/>
        <w:numPr>
          <w:ilvl w:val="0"/>
          <w:numId w:val="1"/>
        </w:numPr>
        <w:tabs>
          <w:tab w:val="left" w:pos="1540"/>
        </w:tabs>
        <w:spacing w:line="278" w:lineRule="auto"/>
        <w:ind w:right="98" w:hanging="360"/>
        <w:jc w:val="both"/>
      </w:pP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GPS</w:t>
      </w:r>
      <w:r>
        <w:rPr>
          <w:spacing w:val="-9"/>
          <w:w w:val="115"/>
        </w:rPr>
        <w:t xml:space="preserve"> </w:t>
      </w:r>
      <w:r>
        <w:rPr>
          <w:w w:val="115"/>
        </w:rPr>
        <w:t>module</w:t>
      </w:r>
      <w:r>
        <w:rPr>
          <w:spacing w:val="-9"/>
          <w:w w:val="115"/>
        </w:rPr>
        <w:t xml:space="preserve"> </w:t>
      </w:r>
      <w:r>
        <w:rPr>
          <w:w w:val="115"/>
        </w:rPr>
        <w:t>is</w:t>
      </w:r>
      <w:r>
        <w:rPr>
          <w:spacing w:val="-9"/>
          <w:w w:val="115"/>
        </w:rPr>
        <w:t xml:space="preserve"> </w:t>
      </w:r>
      <w:r>
        <w:rPr>
          <w:w w:val="115"/>
        </w:rPr>
        <w:t>present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train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track</w:t>
      </w:r>
      <w:r>
        <w:rPr>
          <w:spacing w:val="-9"/>
          <w:w w:val="115"/>
        </w:rPr>
        <w:t xml:space="preserve"> </w:t>
      </w:r>
      <w:r>
        <w:rPr>
          <w:w w:val="115"/>
        </w:rPr>
        <w:t>it.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live</w:t>
      </w:r>
      <w:r>
        <w:rPr>
          <w:spacing w:val="-9"/>
          <w:w w:val="115"/>
        </w:rPr>
        <w:t xml:space="preserve"> </w:t>
      </w:r>
      <w:r>
        <w:rPr>
          <w:w w:val="115"/>
        </w:rPr>
        <w:t>status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journey</w:t>
      </w:r>
      <w:r>
        <w:rPr>
          <w:spacing w:val="-9"/>
          <w:w w:val="115"/>
        </w:rPr>
        <w:t xml:space="preserve"> </w:t>
      </w:r>
      <w:r>
        <w:rPr>
          <w:w w:val="115"/>
        </w:rPr>
        <w:t>is</w:t>
      </w:r>
      <w:r>
        <w:rPr>
          <w:spacing w:val="-9"/>
          <w:w w:val="115"/>
        </w:rPr>
        <w:t xml:space="preserve"> </w:t>
      </w:r>
      <w:r>
        <w:rPr>
          <w:w w:val="115"/>
        </w:rPr>
        <w:t>updated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Web</w:t>
      </w:r>
      <w:r>
        <w:rPr>
          <w:spacing w:val="-9"/>
          <w:w w:val="115"/>
        </w:rPr>
        <w:t xml:space="preserve"> </w:t>
      </w:r>
      <w:r>
        <w:rPr>
          <w:w w:val="115"/>
        </w:rPr>
        <w:t>app</w:t>
      </w:r>
      <w:r>
        <w:rPr>
          <w:spacing w:val="-9"/>
          <w:w w:val="115"/>
        </w:rPr>
        <w:t xml:space="preserve"> </w:t>
      </w:r>
      <w:proofErr w:type="spellStart"/>
      <w:r>
        <w:rPr>
          <w:w w:val="115"/>
        </w:rPr>
        <w:t>continuously.All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booking</w:t>
      </w:r>
      <w:r>
        <w:rPr>
          <w:spacing w:val="-12"/>
          <w:w w:val="115"/>
        </w:rPr>
        <w:t xml:space="preserve"> </w:t>
      </w:r>
      <w:r>
        <w:rPr>
          <w:w w:val="115"/>
        </w:rPr>
        <w:t>details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customers</w:t>
      </w:r>
      <w:r>
        <w:rPr>
          <w:spacing w:val="-12"/>
          <w:w w:val="115"/>
        </w:rPr>
        <w:t xml:space="preserve"> </w:t>
      </w:r>
      <w:r>
        <w:rPr>
          <w:w w:val="115"/>
        </w:rPr>
        <w:t>will</w:t>
      </w:r>
      <w:r>
        <w:rPr>
          <w:spacing w:val="-12"/>
          <w:w w:val="115"/>
        </w:rPr>
        <w:t xml:space="preserve"> </w:t>
      </w:r>
      <w:r>
        <w:rPr>
          <w:w w:val="115"/>
        </w:rPr>
        <w:t>be</w:t>
      </w:r>
      <w:r>
        <w:rPr>
          <w:spacing w:val="-12"/>
          <w:w w:val="115"/>
        </w:rPr>
        <w:t xml:space="preserve"> </w:t>
      </w:r>
      <w:r>
        <w:rPr>
          <w:w w:val="115"/>
        </w:rPr>
        <w:t>stored</w:t>
      </w:r>
      <w:r>
        <w:rPr>
          <w:spacing w:val="-12"/>
          <w:w w:val="115"/>
        </w:rPr>
        <w:t xml:space="preserve"> </w:t>
      </w:r>
      <w:r>
        <w:rPr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database</w:t>
      </w:r>
      <w:r>
        <w:rPr>
          <w:spacing w:val="-12"/>
          <w:w w:val="115"/>
        </w:rPr>
        <w:t xml:space="preserve"> </w:t>
      </w:r>
      <w:r>
        <w:rPr>
          <w:w w:val="115"/>
        </w:rPr>
        <w:t>with</w:t>
      </w:r>
      <w:r>
        <w:rPr>
          <w:spacing w:val="-12"/>
          <w:w w:val="115"/>
        </w:rPr>
        <w:t xml:space="preserve"> </w:t>
      </w:r>
      <w:r>
        <w:rPr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w w:val="115"/>
        </w:rPr>
        <w:t>unique</w:t>
      </w:r>
      <w:r>
        <w:rPr>
          <w:spacing w:val="-12"/>
          <w:w w:val="115"/>
        </w:rPr>
        <w:t xml:space="preserve"> </w:t>
      </w:r>
      <w:r>
        <w:rPr>
          <w:w w:val="115"/>
        </w:rPr>
        <w:t>ID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they</w:t>
      </w:r>
      <w:r>
        <w:rPr>
          <w:spacing w:val="-12"/>
          <w:w w:val="115"/>
        </w:rPr>
        <w:t xml:space="preserve"> </w:t>
      </w:r>
      <w:r>
        <w:rPr>
          <w:w w:val="115"/>
        </w:rPr>
        <w:t>can</w:t>
      </w:r>
      <w:r>
        <w:rPr>
          <w:spacing w:val="-12"/>
          <w:w w:val="115"/>
        </w:rPr>
        <w:t xml:space="preserve"> </w:t>
      </w:r>
      <w:r>
        <w:rPr>
          <w:w w:val="115"/>
        </w:rPr>
        <w:t>be</w:t>
      </w:r>
      <w:r>
        <w:rPr>
          <w:spacing w:val="-12"/>
          <w:w w:val="115"/>
        </w:rPr>
        <w:t xml:space="preserve"> </w:t>
      </w:r>
      <w:r>
        <w:rPr>
          <w:w w:val="115"/>
        </w:rPr>
        <w:t>retrieved</w:t>
      </w:r>
      <w:r>
        <w:rPr>
          <w:spacing w:val="-12"/>
          <w:w w:val="115"/>
        </w:rPr>
        <w:t xml:space="preserve"> </w:t>
      </w:r>
      <w:r>
        <w:rPr>
          <w:w w:val="115"/>
        </w:rPr>
        <w:t>back</w:t>
      </w:r>
      <w:r>
        <w:rPr>
          <w:spacing w:val="-12"/>
          <w:w w:val="115"/>
        </w:rPr>
        <w:t xml:space="preserve"> </w:t>
      </w:r>
      <w:r>
        <w:rPr>
          <w:w w:val="115"/>
        </w:rPr>
        <w:t>when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Ticket</w:t>
      </w:r>
      <w:r>
        <w:rPr>
          <w:spacing w:val="-5"/>
          <w:w w:val="115"/>
        </w:rPr>
        <w:t xml:space="preserve"> </w:t>
      </w:r>
      <w:r>
        <w:rPr>
          <w:w w:val="115"/>
        </w:rPr>
        <w:t>Collector</w:t>
      </w:r>
      <w:r>
        <w:rPr>
          <w:spacing w:val="-4"/>
          <w:w w:val="115"/>
        </w:rPr>
        <w:t xml:space="preserve"> </w:t>
      </w:r>
      <w:r>
        <w:rPr>
          <w:w w:val="115"/>
        </w:rPr>
        <w:t>scans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QR</w:t>
      </w:r>
      <w:r>
        <w:rPr>
          <w:spacing w:val="-5"/>
          <w:w w:val="115"/>
        </w:rPr>
        <w:t xml:space="preserve"> </w:t>
      </w:r>
      <w:r>
        <w:rPr>
          <w:w w:val="115"/>
        </w:rPr>
        <w:t>Code.</w:t>
      </w:r>
    </w:p>
    <w:p w:rsidR="00573387" w:rsidRDefault="0084498B">
      <w:pPr>
        <w:pStyle w:val="Heading1"/>
        <w:spacing w:before="158"/>
        <w:rPr>
          <w:b w:val="0"/>
          <w:sz w:val="22"/>
          <w:u w:val="none"/>
        </w:rPr>
      </w:pPr>
      <w:r>
        <w:rPr>
          <w:w w:val="110"/>
          <w:u w:val="thick"/>
        </w:rPr>
        <w:t>Customer</w:t>
      </w:r>
      <w:r>
        <w:rPr>
          <w:spacing w:val="3"/>
          <w:w w:val="110"/>
          <w:u w:val="thick"/>
        </w:rPr>
        <w:t xml:space="preserve"> </w:t>
      </w:r>
      <w:r>
        <w:rPr>
          <w:w w:val="110"/>
          <w:u w:val="thick"/>
        </w:rPr>
        <w:t>Journey</w:t>
      </w:r>
      <w:r>
        <w:rPr>
          <w:spacing w:val="4"/>
          <w:w w:val="110"/>
          <w:u w:val="thick"/>
        </w:rPr>
        <w:t xml:space="preserve"> </w:t>
      </w:r>
      <w:r>
        <w:rPr>
          <w:w w:val="110"/>
          <w:u w:val="thick"/>
        </w:rPr>
        <w:t>Mapping</w:t>
      </w:r>
      <w:r>
        <w:rPr>
          <w:b w:val="0"/>
          <w:w w:val="110"/>
          <w:sz w:val="22"/>
          <w:u w:val="none"/>
        </w:rPr>
        <w:t>:</w:t>
      </w:r>
    </w:p>
    <w:p w:rsidR="00573387" w:rsidRDefault="00573387">
      <w:pPr>
        <w:sectPr w:rsidR="00573387">
          <w:type w:val="continuous"/>
          <w:pgSz w:w="16840" w:h="11920" w:orient="landscape"/>
          <w:pgMar w:top="1120" w:right="1060" w:bottom="280" w:left="1340" w:header="720" w:footer="720" w:gutter="0"/>
          <w:cols w:space="720"/>
        </w:sectPr>
      </w:pPr>
    </w:p>
    <w:p w:rsidR="00573387" w:rsidRDefault="0084498B">
      <w:pPr>
        <w:pStyle w:val="BodyText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9591675" cy="6629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16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3387" w:rsidSect="00573387">
      <w:pgSz w:w="16840" w:h="11920" w:orient="landscape"/>
      <w:pgMar w:top="1120" w:right="1060" w:bottom="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965D0"/>
    <w:multiLevelType w:val="hybridMultilevel"/>
    <w:tmpl w:val="3A148B28"/>
    <w:lvl w:ilvl="0" w:tplc="EBE203E4">
      <w:numFmt w:val="bullet"/>
      <w:lvlText w:val="●"/>
      <w:lvlJc w:val="left"/>
      <w:pPr>
        <w:ind w:left="1540" w:hanging="479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B694F682">
      <w:numFmt w:val="bullet"/>
      <w:lvlText w:val="•"/>
      <w:lvlJc w:val="left"/>
      <w:pPr>
        <w:ind w:left="2830" w:hanging="479"/>
      </w:pPr>
      <w:rPr>
        <w:rFonts w:hint="default"/>
        <w:lang w:val="en-US" w:eastAsia="en-US" w:bidi="ar-SA"/>
      </w:rPr>
    </w:lvl>
    <w:lvl w:ilvl="2" w:tplc="810E71F0">
      <w:numFmt w:val="bullet"/>
      <w:lvlText w:val="•"/>
      <w:lvlJc w:val="left"/>
      <w:pPr>
        <w:ind w:left="4120" w:hanging="479"/>
      </w:pPr>
      <w:rPr>
        <w:rFonts w:hint="default"/>
        <w:lang w:val="en-US" w:eastAsia="en-US" w:bidi="ar-SA"/>
      </w:rPr>
    </w:lvl>
    <w:lvl w:ilvl="3" w:tplc="A246E0F2">
      <w:numFmt w:val="bullet"/>
      <w:lvlText w:val="•"/>
      <w:lvlJc w:val="left"/>
      <w:pPr>
        <w:ind w:left="5410" w:hanging="479"/>
      </w:pPr>
      <w:rPr>
        <w:rFonts w:hint="default"/>
        <w:lang w:val="en-US" w:eastAsia="en-US" w:bidi="ar-SA"/>
      </w:rPr>
    </w:lvl>
    <w:lvl w:ilvl="4" w:tplc="68FC1D4C">
      <w:numFmt w:val="bullet"/>
      <w:lvlText w:val="•"/>
      <w:lvlJc w:val="left"/>
      <w:pPr>
        <w:ind w:left="6700" w:hanging="479"/>
      </w:pPr>
      <w:rPr>
        <w:rFonts w:hint="default"/>
        <w:lang w:val="en-US" w:eastAsia="en-US" w:bidi="ar-SA"/>
      </w:rPr>
    </w:lvl>
    <w:lvl w:ilvl="5" w:tplc="59520D26">
      <w:numFmt w:val="bullet"/>
      <w:lvlText w:val="•"/>
      <w:lvlJc w:val="left"/>
      <w:pPr>
        <w:ind w:left="7990" w:hanging="479"/>
      </w:pPr>
      <w:rPr>
        <w:rFonts w:hint="default"/>
        <w:lang w:val="en-US" w:eastAsia="en-US" w:bidi="ar-SA"/>
      </w:rPr>
    </w:lvl>
    <w:lvl w:ilvl="6" w:tplc="B53C42A0">
      <w:numFmt w:val="bullet"/>
      <w:lvlText w:val="•"/>
      <w:lvlJc w:val="left"/>
      <w:pPr>
        <w:ind w:left="9280" w:hanging="479"/>
      </w:pPr>
      <w:rPr>
        <w:rFonts w:hint="default"/>
        <w:lang w:val="en-US" w:eastAsia="en-US" w:bidi="ar-SA"/>
      </w:rPr>
    </w:lvl>
    <w:lvl w:ilvl="7" w:tplc="863E8432">
      <w:numFmt w:val="bullet"/>
      <w:lvlText w:val="•"/>
      <w:lvlJc w:val="left"/>
      <w:pPr>
        <w:ind w:left="10570" w:hanging="479"/>
      </w:pPr>
      <w:rPr>
        <w:rFonts w:hint="default"/>
        <w:lang w:val="en-US" w:eastAsia="en-US" w:bidi="ar-SA"/>
      </w:rPr>
    </w:lvl>
    <w:lvl w:ilvl="8" w:tplc="F80C79B2">
      <w:numFmt w:val="bullet"/>
      <w:lvlText w:val="•"/>
      <w:lvlJc w:val="left"/>
      <w:pPr>
        <w:ind w:left="11860" w:hanging="47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73387"/>
    <w:rsid w:val="00573387"/>
    <w:rsid w:val="00844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3387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573387"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3387"/>
  </w:style>
  <w:style w:type="paragraph" w:styleId="Title">
    <w:name w:val="Title"/>
    <w:basedOn w:val="Normal"/>
    <w:uiPriority w:val="1"/>
    <w:qFormat/>
    <w:rsid w:val="00573387"/>
    <w:pPr>
      <w:spacing w:before="110"/>
      <w:ind w:left="5449" w:right="5140"/>
      <w:jc w:val="center"/>
    </w:pPr>
    <w:rPr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573387"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  <w:rsid w:val="00573387"/>
    <w:pPr>
      <w:spacing w:line="210" w:lineRule="exact"/>
      <w:ind w:left="89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686</Characters>
  <Application>Microsoft Office Word</Application>
  <DocSecurity>0</DocSecurity>
  <Lines>5</Lines>
  <Paragraphs>1</Paragraphs>
  <ScaleCrop>false</ScaleCrop>
  <Company>Grizli777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Data Flow Diagrams and User Stories.docx</dc:title>
  <dc:creator>Hp</dc:creator>
  <cp:lastModifiedBy>Hp</cp:lastModifiedBy>
  <cp:revision>2</cp:revision>
  <dcterms:created xsi:type="dcterms:W3CDTF">2022-10-18T05:18:00Z</dcterms:created>
  <dcterms:modified xsi:type="dcterms:W3CDTF">2022-10-18T05:18:00Z</dcterms:modified>
</cp:coreProperties>
</file>