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070" w:rsidRDefault="00E34070" w:rsidP="00E34070">
      <w:pPr>
        <w:pStyle w:val="NormalWeb"/>
        <w:shd w:val="clear" w:color="auto" w:fill="FFFFFF"/>
        <w:spacing w:before="0" w:beforeAutospacing="0" w:after="450" w:afterAutospacing="0"/>
        <w:jc w:val="both"/>
        <w:rPr>
          <w:b/>
          <w:color w:val="000000"/>
          <w:spacing w:val="3"/>
        </w:rPr>
      </w:pPr>
      <w:r w:rsidRPr="00E34070">
        <w:rPr>
          <w:b/>
          <w:color w:val="000000"/>
          <w:spacing w:val="3"/>
        </w:rPr>
        <w:t>IDEATION</w:t>
      </w:r>
      <w:r>
        <w:rPr>
          <w:b/>
          <w:color w:val="000000"/>
          <w:spacing w:val="3"/>
        </w:rPr>
        <w:t xml:space="preserve"> PHASE</w:t>
      </w:r>
      <w:r w:rsidRPr="00E34070">
        <w:rPr>
          <w:b/>
          <w:color w:val="000000"/>
          <w:spacing w:val="3"/>
        </w:rPr>
        <w:t>:</w:t>
      </w:r>
    </w:p>
    <w:p w:rsidR="00E34070" w:rsidRPr="00E34070" w:rsidRDefault="00E34070" w:rsidP="00E34070">
      <w:pPr>
        <w:pStyle w:val="NormalWeb"/>
        <w:shd w:val="clear" w:color="auto" w:fill="FFFFFF"/>
        <w:spacing w:before="0" w:beforeAutospacing="0" w:after="450" w:afterAutospacing="0"/>
        <w:jc w:val="both"/>
        <w:rPr>
          <w:b/>
          <w:color w:val="000000"/>
          <w:spacing w:val="3"/>
        </w:rPr>
      </w:pPr>
      <w:r w:rsidRPr="00E34070">
        <w:rPr>
          <w:color w:val="000000"/>
          <w:spacing w:val="3"/>
        </w:rPr>
        <w:t>As the world grows more fitness-conscious with passing time, the demand for technological solutions to cater to this burgeoning demand is diversifying. Lately, a number of startups in India and worldwide are using predictive analytics artificial intelligence and natural language processing to help scores of fitness enthusiasts to track and monitor their nutrition and calorie intake.</w:t>
      </w:r>
      <w:r w:rsidR="009B4DA9">
        <w:rPr>
          <w:color w:val="000000"/>
          <w:spacing w:val="3"/>
        </w:rPr>
        <w:t xml:space="preserve"> </w:t>
      </w:r>
      <w:bookmarkStart w:id="0" w:name="_GoBack"/>
      <w:bookmarkEnd w:id="0"/>
      <w:r w:rsidRPr="00E34070">
        <w:rPr>
          <w:color w:val="000000"/>
          <w:spacing w:val="3"/>
        </w:rPr>
        <w:t>In India, this global trend has had a positive impact on scores of startups and websites catering to this segment. AI and its various subsets have been leveraged by these platforms to identify the calorie intake and also to make food recommendations for a healthy diet. In most cases, what we see is that these platforms act as a data repository where while providing real-time information to its users, it also makes available to numerous clients who work in this field for a determined rate</w:t>
      </w:r>
      <w:r w:rsidR="009B4DA9">
        <w:rPr>
          <w:color w:val="000000"/>
          <w:spacing w:val="3"/>
        </w:rPr>
        <w:t xml:space="preserve"> </w:t>
      </w:r>
      <w:r w:rsidRPr="00E34070">
        <w:rPr>
          <w:color w:val="000000"/>
          <w:spacing w:val="3"/>
        </w:rPr>
        <w:t>.In this article, we take a look at the top AI-based online platforms which make use of AI and other deep learning technologies to provide a real-time update about nutrition intake.</w:t>
      </w:r>
    </w:p>
    <w:p w:rsidR="00C2461D" w:rsidRPr="00E34070" w:rsidRDefault="00C2461D" w:rsidP="00E34070">
      <w:pPr>
        <w:jc w:val="both"/>
        <w:rPr>
          <w:rFonts w:ascii="Times New Roman" w:hAnsi="Times New Roman" w:cs="Times New Roman"/>
          <w:sz w:val="24"/>
          <w:szCs w:val="24"/>
        </w:rPr>
      </w:pPr>
    </w:p>
    <w:sectPr w:rsidR="00C2461D" w:rsidRPr="00E3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70"/>
    <w:rsid w:val="009B4DA9"/>
    <w:rsid w:val="00C2461D"/>
    <w:rsid w:val="00E3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0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0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2022-11-10T06:18:00Z</dcterms:created>
  <dcterms:modified xsi:type="dcterms:W3CDTF">2022-11-10T06:19:00Z</dcterms:modified>
</cp:coreProperties>
</file>