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385"/>
        <w:gridCol w:w="3737"/>
        <w:gridCol w:w="3821"/>
      </w:tblGrid>
      <w:tr>
        <w:trPr>
          <w:trHeight w:val="4402" w:hRule="auto"/>
          <w:jc w:val="left"/>
        </w:trPr>
        <w:tc>
          <w:tcPr>
            <w:tcW w:w="3385" w:type="dxa"/>
            <w:tcBorders>
              <w:top w:val="single" w:color="000000" w:sz="4"/>
              <w:left w:val="single" w:color="000000" w:sz="4"/>
              <w:bottom w:val="single" w:color="000000" w:sz="4"/>
              <w:right w:val="single" w:color="000000" w:sz="4"/>
            </w:tcBorders>
            <w:shd w:color="auto" w:fill="e5b8b7"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1.CUSTOMER SEGMENTS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Vision Impairment.</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Deaf or hard of hearing.</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 health conditions.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Intellectual disability.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Acquired brain injury.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Autism spectrum disorder.</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Physical disabilities.</w:t>
            </w:r>
          </w:p>
          <w:p>
            <w:pPr>
              <w:spacing w:before="0" w:after="200" w:line="276"/>
              <w:ind w:right="0" w:left="0" w:firstLine="0"/>
              <w:jc w:val="left"/>
              <w:rPr>
                <w:rFonts w:ascii="Calibri" w:hAnsi="Calibri" w:cs="Calibri" w:eastAsia="Calibri"/>
                <w:color w:val="auto"/>
                <w:spacing w:val="0"/>
                <w:position w:val="0"/>
                <w:shd w:fill="auto" w:val="clear"/>
              </w:rPr>
            </w:pPr>
          </w:p>
        </w:tc>
        <w:tc>
          <w:tcPr>
            <w:tcW w:w="3737" w:type="dxa"/>
            <w:tcBorders>
              <w:top w:val="single" w:color="000000" w:sz="4"/>
              <w:left w:val="single" w:color="000000" w:sz="4"/>
              <w:bottom w:val="single" w:color="000000" w:sz="4"/>
              <w:right w:val="single" w:color="000000" w:sz="4"/>
            </w:tcBorders>
            <w:shd w:color="auto" w:fill="e5b8b7"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6.CUSTOMER CONSTRAINTS</w:t>
            </w: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Disabled persons have the inherent right to respect for their human dignity.</w:t>
            </w: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Disabled persons have the same civil and political rights as other human beings.</w:t>
            </w:r>
          </w:p>
          <w:p>
            <w:pPr>
              <w:numPr>
                <w:ilvl w:val="0"/>
                <w:numId w:val="6"/>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Disabled persons have the right to economic and social security and to a decent level of living.</w:t>
            </w:r>
          </w:p>
        </w:tc>
        <w:tc>
          <w:tcPr>
            <w:tcW w:w="3821" w:type="dxa"/>
            <w:tcBorders>
              <w:top w:val="single" w:color="000000" w:sz="4"/>
              <w:left w:val="single" w:color="000000" w:sz="4"/>
              <w:bottom w:val="single" w:color="000000" w:sz="4"/>
              <w:right w:val="single" w:color="000000" w:sz="4"/>
            </w:tcBorders>
            <w:shd w:color="auto" w:fill="e5b8b7"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5.AVAILABLE SOLUTIONS</w:t>
            </w:r>
          </w:p>
          <w:p>
            <w:pPr>
              <w:numPr>
                <w:ilvl w:val="0"/>
                <w:numId w:val="8"/>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project aims to develop a system that converts the sign language into a human hearing voice in the desired language to convey a message to normal people, as well as convert speech into understandable sign language for the deaf and dumb.</w:t>
            </w:r>
          </w:p>
        </w:tc>
      </w:tr>
      <w:tr>
        <w:trPr>
          <w:trHeight w:val="3520" w:hRule="auto"/>
          <w:jc w:val="left"/>
        </w:trPr>
        <w:tc>
          <w:tcPr>
            <w:tcW w:w="338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2.JOBS TO BE DONE/PROBLEMS</w:t>
            </w:r>
          </w:p>
          <w:p>
            <w:pPr>
              <w:numPr>
                <w:ilvl w:val="0"/>
                <w:numId w:val="12"/>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purpose of this research is to enhance the communication of the disabled people.</w:t>
            </w:r>
          </w:p>
          <w:p>
            <w:pPr>
              <w:numPr>
                <w:ilvl w:val="0"/>
                <w:numId w:val="12"/>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Disability person faced by them biggest challenge is communication</w:t>
            </w:r>
            <w:r>
              <w:rPr>
                <w:rFonts w:ascii="Calibri" w:hAnsi="Calibri" w:cs="Calibri" w:eastAsia="Calibri"/>
                <w:color w:val="auto"/>
                <w:spacing w:val="0"/>
                <w:position w:val="0"/>
                <w:sz w:val="22"/>
                <w:shd w:fill="auto" w:val="clear"/>
              </w:rPr>
              <w:t xml:space="preserve">.</w:t>
            </w:r>
          </w:p>
        </w:tc>
        <w:tc>
          <w:tcPr>
            <w:tcW w:w="3737"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9.PROBLEM  ROOT CAUSE</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Natural disasters</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Accidents in the home</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Respiratory diseases</w:t>
            </w:r>
          </w:p>
          <w:p>
            <w:pPr>
              <w:numPr>
                <w:ilvl w:val="0"/>
                <w:numId w:val="1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Metabolic diseases (diabetes, kidney failure, etc.)</w:t>
            </w:r>
          </w:p>
          <w:p>
            <w:pPr>
              <w:numPr>
                <w:ilvl w:val="0"/>
                <w:numId w:val="14"/>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work-related accidents and illnesses</w:t>
            </w:r>
          </w:p>
        </w:tc>
        <w:tc>
          <w:tcPr>
            <w:tcW w:w="3821"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7.BEHAVIOUR</w:t>
            </w:r>
          </w:p>
          <w:p>
            <w:pPr>
              <w:numPr>
                <w:ilvl w:val="0"/>
                <w:numId w:val="1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Inclusive design considers the needs of all users as a product or service is being developed, from start to finish.</w:t>
            </w:r>
          </w:p>
          <w:p>
            <w:pPr>
              <w:numPr>
                <w:ilvl w:val="0"/>
                <w:numId w:val="16"/>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often see that specially abled people are forced to live in enclosure.</w:t>
            </w:r>
          </w:p>
        </w:tc>
      </w:tr>
      <w:tr>
        <w:trPr>
          <w:trHeight w:val="2345" w:hRule="auto"/>
          <w:jc w:val="left"/>
        </w:trPr>
        <w:tc>
          <w:tcPr>
            <w:tcW w:w="338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3.TRIGGERS</w:t>
            </w:r>
          </w:p>
          <w:p>
            <w:pPr>
              <w:numPr>
                <w:ilvl w:val="0"/>
                <w:numId w:val="20"/>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has been felt that specially able persons need special arrangements in environment for their mobility.</w:t>
            </w:r>
          </w:p>
        </w:tc>
        <w:tc>
          <w:tcPr>
            <w:tcW w:w="3737" w:type="dxa"/>
            <w:vMerge w:val="restart"/>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10.YOUR SOLUTION</w:t>
            </w:r>
          </w:p>
          <w:p>
            <w:pPr>
              <w:numPr>
                <w:ilvl w:val="0"/>
                <w:numId w:val="2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ability to detect patterns in large amounts of data to better identify and define absolute image and text by experiencing the process and imaging the method will be very helpful for the people with disability.</w:t>
            </w:r>
          </w:p>
          <w:p>
            <w:pPr>
              <w:numPr>
                <w:ilvl w:val="0"/>
                <w:numId w:val="22"/>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This technology can be fulfilled by smart phone with an internet.</w:t>
            </w:r>
          </w:p>
        </w:tc>
        <w:tc>
          <w:tcPr>
            <w:tcW w:w="382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8.CHANNELS OF BEHAVIOUR</w:t>
            </w:r>
          </w:p>
          <w:p>
            <w:pPr>
              <w:numPr>
                <w:ilvl w:val="0"/>
                <w:numId w:val="24"/>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Technology is developing day by day but no significant developments are undertaken for the betterment of these people.</w:t>
            </w:r>
          </w:p>
        </w:tc>
      </w:tr>
      <w:tr>
        <w:trPr>
          <w:trHeight w:val="2100" w:hRule="auto"/>
          <w:jc w:val="left"/>
        </w:trPr>
        <w:tc>
          <w:tcPr>
            <w:tcW w:w="338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4.EMOTIONS:BEFORE/AFTER</w:t>
            </w:r>
          </w:p>
          <w:p>
            <w:pPr>
              <w:numPr>
                <w:ilvl w:val="0"/>
                <w:numId w:val="2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Treat them as differently able, not disabled.</w:t>
            </w:r>
          </w:p>
          <w:p>
            <w:pPr>
              <w:numPr>
                <w:ilvl w:val="0"/>
                <w:numId w:val="28"/>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opportunities.</w:t>
            </w:r>
          </w:p>
          <w:p>
            <w:pPr>
              <w:spacing w:before="0" w:after="200" w:line="276"/>
              <w:ind w:right="0" w:left="0" w:firstLine="0"/>
              <w:jc w:val="left"/>
              <w:rPr>
                <w:rFonts w:ascii="Calibri" w:hAnsi="Calibri" w:cs="Calibri" w:eastAsia="Calibri"/>
                <w:color w:val="auto"/>
                <w:spacing w:val="0"/>
                <w:position w:val="0"/>
                <w:shd w:fill="auto" w:val="clear"/>
              </w:rPr>
            </w:pPr>
          </w:p>
        </w:tc>
        <w:tc>
          <w:tcPr>
            <w:tcW w:w="3737"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382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8.2 OFFLINE</w:t>
            </w:r>
          </w:p>
          <w:p>
            <w:pPr>
              <w:numPr>
                <w:ilvl w:val="0"/>
                <w:numId w:val="3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Educational institutions, offices should have ramps.</w:t>
            </w:r>
          </w:p>
          <w:p>
            <w:pPr>
              <w:numPr>
                <w:ilvl w:val="0"/>
                <w:numId w:val="32"/>
              </w:numPr>
              <w:spacing w:before="0" w:after="200" w:line="276"/>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Make this world a better place to live.</w:t>
            </w:r>
          </w:p>
        </w:tc>
      </w:tr>
    </w:tbl>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shd w:fill="FFFF00" w:val="clear"/>
        </w:rPr>
        <w:t xml:space="preserve">PROBLEM </w:t>
      </w:r>
      <w:r>
        <w:rPr>
          <w:rFonts w:ascii="Calibri" w:hAnsi="Calibri" w:cs="Calibri" w:eastAsia="Calibri"/>
          <w:b/>
          <w:color w:val="auto"/>
          <w:spacing w:val="0"/>
          <w:position w:val="0"/>
          <w:sz w:val="32"/>
          <w:shd w:fill="FFFF00" w:val="clear"/>
        </w:rPr>
        <w:t xml:space="preserve">–</w:t>
      </w:r>
      <w:r>
        <w:rPr>
          <w:rFonts w:ascii="Calibri" w:hAnsi="Calibri" w:cs="Calibri" w:eastAsia="Calibri"/>
          <w:b/>
          <w:color w:val="auto"/>
          <w:spacing w:val="0"/>
          <w:position w:val="0"/>
          <w:sz w:val="32"/>
          <w:shd w:fill="FFFF00" w:val="clear"/>
        </w:rPr>
        <w:t xml:space="preserve">SOLUTION FIT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8">
    <w:abstractNumId w:val="48"/>
  </w:num>
  <w:num w:numId="12">
    <w:abstractNumId w:val="42"/>
  </w:num>
  <w:num w:numId="14">
    <w:abstractNumId w:val="36"/>
  </w:num>
  <w:num w:numId="16">
    <w:abstractNumId w:val="30"/>
  </w:num>
  <w:num w:numId="20">
    <w:abstractNumId w:val="24"/>
  </w:num>
  <w:num w:numId="22">
    <w:abstractNumId w:val="18"/>
  </w:num>
  <w:num w:numId="24">
    <w:abstractNumId w:val="12"/>
  </w:num>
  <w:num w:numId="28">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