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BD14" w14:textId="3BDA11DD" w:rsidR="00F913DB" w:rsidRPr="00F2212F" w:rsidRDefault="009C7FA7" w:rsidP="00F2212F">
      <w:pPr>
        <w:spacing w:after="281" w:line="265" w:lineRule="auto"/>
        <w:ind w:left="1121" w:hanging="10"/>
        <w:jc w:val="center"/>
        <w:rPr>
          <w:b/>
          <w:bCs/>
          <w:u w:val="single"/>
        </w:rPr>
      </w:pPr>
      <w:r w:rsidRPr="00F2212F">
        <w:rPr>
          <w:rFonts w:ascii="Times New Roman" w:eastAsia="Times New Roman" w:hAnsi="Times New Roman" w:cs="Times New Roman"/>
          <w:b/>
          <w:bCs/>
          <w:sz w:val="27"/>
          <w:u w:val="single"/>
        </w:rPr>
        <w:t>SMART SOLUTIONS FOR RAILWAYS</w:t>
      </w:r>
    </w:p>
    <w:p w14:paraId="473A7358" w14:textId="38F67083" w:rsidR="00F913DB" w:rsidRDefault="000C4528">
      <w:pPr>
        <w:pStyle w:val="Heading1"/>
        <w:tabs>
          <w:tab w:val="center" w:pos="3571"/>
        </w:tabs>
      </w:pPr>
      <w:r>
        <w:rPr>
          <w:color w:val="000000"/>
        </w:rPr>
        <w:t>TEAM ID</w:t>
      </w:r>
      <w:r>
        <w:rPr>
          <w:color w:val="000000"/>
        </w:rPr>
        <w:tab/>
        <w:t xml:space="preserve">: </w:t>
      </w:r>
      <w:r w:rsidR="00FB1308">
        <w:rPr>
          <w:color w:val="000000"/>
        </w:rPr>
        <w:t>PNT2022</w:t>
      </w:r>
      <w:r w:rsidR="00A565C8">
        <w:rPr>
          <w:color w:val="000000"/>
        </w:rPr>
        <w:t>TMID</w:t>
      </w:r>
      <w:r w:rsidR="00A31EC1">
        <w:rPr>
          <w:color w:val="000000"/>
        </w:rPr>
        <w:t>422</w:t>
      </w:r>
      <w:r w:rsidR="00AD03A6">
        <w:rPr>
          <w:color w:val="000000"/>
        </w:rPr>
        <w:t>81</w:t>
      </w:r>
    </w:p>
    <w:p w14:paraId="2867D0F6" w14:textId="636EDA89" w:rsidR="00F913DB" w:rsidRDefault="000C4528">
      <w:pPr>
        <w:tabs>
          <w:tab w:val="center" w:pos="4109"/>
        </w:tabs>
        <w:spacing w:after="204" w:line="265" w:lineRule="auto"/>
        <w:ind w:left="-15"/>
      </w:pPr>
      <w:r>
        <w:rPr>
          <w:rFonts w:ascii="Times New Roman" w:eastAsia="Times New Roman" w:hAnsi="Times New Roman" w:cs="Times New Roman"/>
          <w:sz w:val="27"/>
        </w:rPr>
        <w:t>TEAM LEADER</w:t>
      </w:r>
      <w:r>
        <w:rPr>
          <w:rFonts w:ascii="Times New Roman" w:eastAsia="Times New Roman" w:hAnsi="Times New Roman" w:cs="Times New Roman"/>
          <w:sz w:val="27"/>
        </w:rPr>
        <w:tab/>
        <w:t xml:space="preserve">: </w:t>
      </w:r>
      <w:r w:rsidR="000D696D">
        <w:rPr>
          <w:rFonts w:ascii="Times New Roman" w:eastAsia="Times New Roman" w:hAnsi="Times New Roman" w:cs="Times New Roman"/>
          <w:sz w:val="27"/>
        </w:rPr>
        <w:t xml:space="preserve">    </w:t>
      </w:r>
      <w:r w:rsidR="007F48B2">
        <w:rPr>
          <w:rFonts w:ascii="Times New Roman" w:eastAsia="Times New Roman" w:hAnsi="Times New Roman" w:cs="Times New Roman"/>
          <w:sz w:val="27"/>
        </w:rPr>
        <w:t>SUDHA PRIYADHARSHINI.B</w:t>
      </w:r>
      <w:r>
        <w:rPr>
          <w:rFonts w:ascii="Times New Roman" w:eastAsia="Times New Roman" w:hAnsi="Times New Roman" w:cs="Times New Roman"/>
          <w:sz w:val="27"/>
        </w:rPr>
        <w:t xml:space="preserve"> (71001910</w:t>
      </w:r>
      <w:r w:rsidR="007F48B2">
        <w:rPr>
          <w:rFonts w:ascii="Times New Roman" w:eastAsia="Times New Roman" w:hAnsi="Times New Roman" w:cs="Times New Roman"/>
          <w:sz w:val="27"/>
        </w:rPr>
        <w:t>6045</w:t>
      </w:r>
      <w:r>
        <w:rPr>
          <w:rFonts w:ascii="Times New Roman" w:eastAsia="Times New Roman" w:hAnsi="Times New Roman" w:cs="Times New Roman"/>
          <w:sz w:val="27"/>
        </w:rPr>
        <w:t>)</w:t>
      </w:r>
    </w:p>
    <w:p w14:paraId="4C1BCAF7" w14:textId="578ACB6F" w:rsidR="008B49E1" w:rsidRDefault="000C4528" w:rsidP="00275918">
      <w:pPr>
        <w:pStyle w:val="Heading2"/>
        <w:spacing w:after="316"/>
        <w:ind w:left="-5"/>
      </w:pPr>
      <w:r>
        <w:t>TEAM</w:t>
      </w:r>
      <w:r w:rsidR="008B49E1">
        <w:t xml:space="preserve"> </w:t>
      </w:r>
      <w:r>
        <w:t>MEMBERS</w:t>
      </w:r>
      <w:r w:rsidR="008B49E1">
        <w:t>:</w:t>
      </w:r>
      <w:r w:rsidR="000D696D">
        <w:t xml:space="preserve"> </w:t>
      </w:r>
      <w:r w:rsidR="008B49E1">
        <w:t>NISHANTH.G</w:t>
      </w:r>
      <w:r w:rsidR="00C304DE">
        <w:t>(710019106033)</w:t>
      </w:r>
    </w:p>
    <w:p w14:paraId="679D052A" w14:textId="02AB4702" w:rsidR="00275918" w:rsidRDefault="008B49E1" w:rsidP="00275918">
      <w:pPr>
        <w:pStyle w:val="Heading2"/>
        <w:spacing w:after="316"/>
        <w:ind w:left="-5"/>
      </w:pPr>
      <w:r>
        <w:t xml:space="preserve">                               </w:t>
      </w:r>
      <w:r w:rsidR="00513EDF">
        <w:t xml:space="preserve">  </w:t>
      </w:r>
      <w:r w:rsidR="000D696D">
        <w:t xml:space="preserve"> </w:t>
      </w:r>
      <w:r w:rsidR="00C304DE">
        <w:t>KANIMOZHI.M</w:t>
      </w:r>
      <w:r w:rsidR="00275918">
        <w:t>(710019106020)</w:t>
      </w:r>
    </w:p>
    <w:p w14:paraId="31C8269D" w14:textId="1913B4BD" w:rsidR="00F913DB" w:rsidRDefault="00275918" w:rsidP="00275918">
      <w:pPr>
        <w:pStyle w:val="Heading2"/>
        <w:spacing w:after="316"/>
        <w:ind w:left="-5"/>
      </w:pPr>
      <w:r>
        <w:t xml:space="preserve">                                </w:t>
      </w:r>
      <w:r w:rsidR="000D696D">
        <w:t xml:space="preserve"> </w:t>
      </w:r>
      <w:r>
        <w:t xml:space="preserve"> ARJUN</w:t>
      </w:r>
      <w:r w:rsidR="007F48B2">
        <w:t xml:space="preserve"> </w:t>
      </w:r>
      <w:r w:rsidR="00F2212F">
        <w:t>.</w:t>
      </w:r>
      <w:proofErr w:type="gramStart"/>
      <w:r w:rsidR="007F48B2">
        <w:t>M</w:t>
      </w:r>
      <w:r w:rsidR="00F2212F">
        <w:t>.</w:t>
      </w:r>
      <w:r w:rsidR="007F48B2">
        <w:t>P</w:t>
      </w:r>
      <w:proofErr w:type="gramEnd"/>
      <w:r>
        <w:t>(71001910</w:t>
      </w:r>
      <w:r w:rsidR="00F70779">
        <w:t>6004</w:t>
      </w:r>
      <w:r>
        <w:t>)</w:t>
      </w:r>
    </w:p>
    <w:p w14:paraId="06A4691B" w14:textId="32141883" w:rsidR="004938F2" w:rsidRDefault="007D07E4" w:rsidP="007D07E4">
      <w:pPr>
        <w:rPr>
          <w:rFonts w:ascii="Aldhabi" w:hAnsi="Aldhabi" w:cs="Aldhabi"/>
          <w:sz w:val="44"/>
          <w:szCs w:val="44"/>
        </w:rPr>
      </w:pPr>
      <w:r w:rsidRPr="00100452">
        <w:rPr>
          <w:rFonts w:ascii="Aldhabi" w:hAnsi="Aldhabi" w:cs="Aldhabi" w:hint="cs"/>
          <w:sz w:val="44"/>
          <w:szCs w:val="44"/>
        </w:rPr>
        <w:t>DEPARTMENT</w:t>
      </w:r>
      <w:r>
        <w:tab/>
      </w:r>
      <w:r w:rsidRPr="002F4DE6">
        <w:rPr>
          <w:rFonts w:ascii="Aldhabi" w:hAnsi="Aldhabi" w:cs="Aldhabi" w:hint="cs"/>
          <w:sz w:val="44"/>
          <w:szCs w:val="44"/>
        </w:rPr>
        <w:t xml:space="preserve">: </w:t>
      </w:r>
      <w:r w:rsidR="00375266">
        <w:rPr>
          <w:rFonts w:ascii="Aldhabi" w:hAnsi="Aldhabi" w:cs="Aldhabi"/>
          <w:sz w:val="44"/>
          <w:szCs w:val="44"/>
        </w:rPr>
        <w:t xml:space="preserve">ELECTRONICS </w:t>
      </w:r>
      <w:r w:rsidRPr="002F4DE6">
        <w:rPr>
          <w:rFonts w:ascii="Aldhabi" w:hAnsi="Aldhabi" w:cs="Aldhabi" w:hint="cs"/>
          <w:sz w:val="44"/>
          <w:szCs w:val="44"/>
        </w:rPr>
        <w:t>AND</w:t>
      </w:r>
      <w:r w:rsidR="00375266">
        <w:rPr>
          <w:rFonts w:ascii="Aldhabi" w:hAnsi="Aldhabi" w:cs="Aldhabi"/>
          <w:sz w:val="44"/>
          <w:szCs w:val="44"/>
        </w:rPr>
        <w:t xml:space="preserve"> COMMUNICATION</w:t>
      </w:r>
      <w:r w:rsidR="004938F2">
        <w:rPr>
          <w:rFonts w:ascii="Aldhabi" w:hAnsi="Aldhabi" w:cs="Aldhabi"/>
          <w:sz w:val="44"/>
          <w:szCs w:val="44"/>
        </w:rPr>
        <w:t xml:space="preserve"> </w:t>
      </w:r>
      <w:r w:rsidRPr="002F4DE6">
        <w:rPr>
          <w:rFonts w:ascii="Aldhabi" w:hAnsi="Aldhabi" w:cs="Aldhabi" w:hint="cs"/>
          <w:sz w:val="44"/>
          <w:szCs w:val="44"/>
        </w:rPr>
        <w:t>ENGINEERING</w:t>
      </w:r>
    </w:p>
    <w:p w14:paraId="1229A64F" w14:textId="60F8F9E7" w:rsidR="007D07E4" w:rsidRPr="00366A07" w:rsidRDefault="007D07E4" w:rsidP="007D07E4">
      <w:pPr>
        <w:rPr>
          <w:rFonts w:ascii="Aldhabi" w:hAnsi="Aldhabi" w:cs="Aldhabi"/>
          <w:sz w:val="44"/>
          <w:szCs w:val="44"/>
        </w:rPr>
      </w:pPr>
      <w:r w:rsidRPr="002F4DE6">
        <w:rPr>
          <w:rFonts w:ascii="Aldhabi" w:hAnsi="Aldhabi" w:cs="Aldhabi" w:hint="cs"/>
          <w:sz w:val="44"/>
          <w:szCs w:val="44"/>
        </w:rPr>
        <w:t>COLLEGE NAME</w:t>
      </w:r>
      <w:r w:rsidRPr="002F4DE6">
        <w:rPr>
          <w:rFonts w:ascii="Aldhabi" w:hAnsi="Aldhabi" w:cs="Aldhabi" w:hint="cs"/>
          <w:sz w:val="44"/>
          <w:szCs w:val="44"/>
        </w:rPr>
        <w:tab/>
        <w:t xml:space="preserve">: ANNA UNIVERSITY REGIONAL </w:t>
      </w:r>
      <w:proofErr w:type="gramStart"/>
      <w:r w:rsidRPr="002F4DE6">
        <w:rPr>
          <w:rFonts w:ascii="Aldhabi" w:hAnsi="Aldhabi" w:cs="Aldhabi" w:hint="cs"/>
          <w:sz w:val="44"/>
          <w:szCs w:val="44"/>
        </w:rPr>
        <w:t>CAMPUS</w:t>
      </w:r>
      <w:r w:rsidR="00366A07">
        <w:rPr>
          <w:rFonts w:ascii="Aldhabi" w:hAnsi="Aldhabi" w:cs="Aldhabi"/>
          <w:sz w:val="44"/>
          <w:szCs w:val="44"/>
        </w:rPr>
        <w:t>,</w:t>
      </w:r>
      <w:r w:rsidRPr="00366A07">
        <w:rPr>
          <w:rFonts w:ascii="Aldhabi" w:hAnsi="Aldhabi" w:cs="Aldhabi" w:hint="cs"/>
          <w:sz w:val="44"/>
          <w:szCs w:val="44"/>
        </w:rPr>
        <w:t>COIMBATORE</w:t>
      </w:r>
      <w:proofErr w:type="gramEnd"/>
      <w:r>
        <w:t>.</w:t>
      </w:r>
    </w:p>
    <w:p w14:paraId="62DDDEC4" w14:textId="77777777" w:rsidR="007D07E4" w:rsidRPr="00D87C80" w:rsidRDefault="007D07E4" w:rsidP="007D07E4">
      <w:pPr>
        <w:rPr>
          <w:rFonts w:ascii="Aldhabi" w:hAnsi="Aldhabi" w:cs="Aldhabi"/>
        </w:rPr>
      </w:pPr>
    </w:p>
    <w:p w14:paraId="74B7FCA3" w14:textId="77777777" w:rsidR="007D07E4" w:rsidRPr="007D07E4" w:rsidRDefault="007D07E4" w:rsidP="007D07E4"/>
    <w:p w14:paraId="235EE31B" w14:textId="75989D6A" w:rsidR="00F70779" w:rsidRPr="00F2212F" w:rsidRDefault="00F70779" w:rsidP="00F70779">
      <w:pPr>
        <w:rPr>
          <w:rFonts w:ascii="Aldhabi" w:hAnsi="Aldhabi" w:cs="Aldhabi"/>
          <w:b/>
          <w:bCs/>
          <w:sz w:val="48"/>
          <w:szCs w:val="48"/>
          <w:u w:val="single"/>
        </w:rPr>
      </w:pPr>
      <w:r>
        <w:t xml:space="preserve">     </w:t>
      </w:r>
      <w:r w:rsidR="00305A65">
        <w:t xml:space="preserve">                                          </w:t>
      </w:r>
      <w:r w:rsidR="00CA3502" w:rsidRPr="00F2212F">
        <w:rPr>
          <w:rFonts w:ascii="Aldhabi" w:hAnsi="Aldhabi" w:cs="Aldhabi" w:hint="cs"/>
          <w:b/>
          <w:bCs/>
          <w:sz w:val="48"/>
          <w:szCs w:val="48"/>
          <w:u w:val="single"/>
        </w:rPr>
        <w:t>LITERATURE</w:t>
      </w:r>
      <w:r w:rsidR="00F2212F">
        <w:rPr>
          <w:rFonts w:ascii="Aldhabi" w:hAnsi="Aldhabi" w:cs="Aldhabi"/>
          <w:b/>
          <w:bCs/>
          <w:sz w:val="48"/>
          <w:szCs w:val="48"/>
          <w:u w:val="single"/>
        </w:rPr>
        <w:t xml:space="preserve"> </w:t>
      </w:r>
      <w:r w:rsidR="00CA3502" w:rsidRPr="00F2212F">
        <w:rPr>
          <w:rFonts w:ascii="Aldhabi" w:hAnsi="Aldhabi" w:cs="Aldhabi" w:hint="cs"/>
          <w:b/>
          <w:bCs/>
          <w:sz w:val="48"/>
          <w:szCs w:val="48"/>
          <w:u w:val="single"/>
        </w:rPr>
        <w:t>SURVEY</w:t>
      </w:r>
    </w:p>
    <w:p w14:paraId="529A3366" w14:textId="77777777" w:rsidR="00F2212F" w:rsidRPr="00F2212F" w:rsidRDefault="00F2212F" w:rsidP="00F2212F">
      <w:pPr>
        <w:pStyle w:val="NormalWeb"/>
        <w:shd w:val="clear" w:color="auto" w:fill="FFFFFF"/>
        <w:spacing w:before="0" w:beforeAutospacing="0" w:after="0" w:afterAutospacing="0"/>
        <w:textAlignment w:val="baseline"/>
        <w:rPr>
          <w:rFonts w:ascii="Aldhabi" w:hAnsi="Aldhabi" w:cs="Aldhabi" w:hint="cs"/>
          <w:color w:val="202122"/>
          <w:sz w:val="36"/>
          <w:szCs w:val="36"/>
        </w:rPr>
      </w:pPr>
      <w:r w:rsidRPr="00F2212F">
        <w:rPr>
          <w:rFonts w:ascii="Aldhabi" w:hAnsi="Aldhabi" w:cs="Aldhabi" w:hint="cs"/>
          <w:color w:val="202122"/>
          <w:sz w:val="36"/>
          <w:szCs w:val="36"/>
        </w:rPr>
        <w:t>A </w:t>
      </w:r>
      <w:r w:rsidRPr="00F2212F">
        <w:rPr>
          <w:rFonts w:ascii="Aldhabi" w:hAnsi="Aldhabi" w:cs="Aldhabi" w:hint="cs"/>
          <w:b/>
          <w:bCs/>
          <w:color w:val="202122"/>
          <w:sz w:val="36"/>
          <w:szCs w:val="36"/>
          <w:bdr w:val="none" w:sz="0" w:space="0" w:color="auto" w:frame="1"/>
        </w:rPr>
        <w:t>literature review</w:t>
      </w:r>
      <w:r w:rsidRPr="00F2212F">
        <w:rPr>
          <w:rFonts w:ascii="Aldhabi" w:hAnsi="Aldhabi" w:cs="Aldhabi" w:hint="cs"/>
          <w:color w:val="202122"/>
          <w:sz w:val="36"/>
          <w:szCs w:val="36"/>
        </w:rPr>
        <w:t> is an overview of the previously published works on a specific topic. The term can refer to a full scholarly paper or a </w:t>
      </w:r>
      <w:r w:rsidRPr="00F2212F">
        <w:rPr>
          <w:rFonts w:ascii="Aldhabi" w:hAnsi="Aldhabi" w:cs="Aldhabi" w:hint="cs"/>
          <w:b/>
          <w:bCs/>
          <w:color w:val="202122"/>
          <w:sz w:val="36"/>
          <w:szCs w:val="36"/>
          <w:bdr w:val="none" w:sz="0" w:space="0" w:color="auto" w:frame="1"/>
        </w:rPr>
        <w:t>section</w:t>
      </w:r>
      <w:r w:rsidRPr="00F2212F">
        <w:rPr>
          <w:rFonts w:ascii="Aldhabi" w:hAnsi="Aldhabi" w:cs="Aldhabi" w:hint="cs"/>
          <w:color w:val="202122"/>
          <w:sz w:val="36"/>
          <w:szCs w:val="36"/>
        </w:rPr>
        <w:t xml:space="preserve"> of a scholarly work such as a book, or an article. Either way, a literature review is supposed to provide the researcher/author and the audiences with a general image of the existing knowledge on the topic under question. A good literature review can ensure that a proper research question has been asked and a proper theoretical framework and/or research </w:t>
      </w:r>
      <w:r w:rsidRPr="00F2212F">
        <w:rPr>
          <w:rFonts w:ascii="Aldhabi" w:hAnsi="Aldhabi" w:cs="Aldhabi" w:hint="cs"/>
          <w:color w:val="202122"/>
          <w:sz w:val="36"/>
          <w:szCs w:val="36"/>
        </w:rPr>
        <w:lastRenderedPageBreak/>
        <w:t>methodology have been chosen. To be precise, a literature review serves to situate the current study within the body of the relevant literature and to provide context for the reader. In such case, the review usually precedes the methodology and results sections of the work.</w:t>
      </w:r>
    </w:p>
    <w:p w14:paraId="2A4B53A4" w14:textId="77777777" w:rsidR="00F2212F" w:rsidRDefault="00F2212F" w:rsidP="00F2212F">
      <w:pPr>
        <w:pStyle w:val="NormalWeb"/>
        <w:shd w:val="clear" w:color="auto" w:fill="FFFFFF"/>
        <w:spacing w:before="0" w:beforeAutospacing="0" w:after="0" w:afterAutospacing="0"/>
        <w:textAlignment w:val="baseline"/>
        <w:rPr>
          <w:rFonts w:ascii="Aldhabi" w:hAnsi="Aldhabi" w:cs="Aldhabi"/>
          <w:color w:val="202122"/>
          <w:sz w:val="36"/>
          <w:szCs w:val="36"/>
        </w:rPr>
      </w:pPr>
      <w:r w:rsidRPr="00F2212F">
        <w:rPr>
          <w:rFonts w:ascii="Aldhabi" w:hAnsi="Aldhabi" w:cs="Aldhabi" w:hint="cs"/>
          <w:color w:val="202122"/>
          <w:sz w:val="36"/>
          <w:szCs w:val="36"/>
        </w:rPr>
        <w:t>Producing a literature review is often a part of graduate and post-graduate student work, including in the preparation of a </w:t>
      </w:r>
      <w:hyperlink r:id="rId5" w:tooltip="Thesis" w:history="1">
        <w:r w:rsidRPr="00F2212F">
          <w:rPr>
            <w:rStyle w:val="Hyperlink"/>
            <w:rFonts w:ascii="Aldhabi" w:hAnsi="Aldhabi" w:cs="Aldhabi" w:hint="cs"/>
            <w:color w:val="3366CC"/>
            <w:sz w:val="36"/>
            <w:szCs w:val="36"/>
            <w:bdr w:val="none" w:sz="0" w:space="0" w:color="auto" w:frame="1"/>
          </w:rPr>
          <w:t>thesis</w:t>
        </w:r>
      </w:hyperlink>
      <w:r w:rsidRPr="00F2212F">
        <w:rPr>
          <w:rFonts w:ascii="Aldhabi" w:hAnsi="Aldhabi" w:cs="Aldhabi" w:hint="cs"/>
          <w:color w:val="202122"/>
          <w:sz w:val="36"/>
          <w:szCs w:val="36"/>
        </w:rPr>
        <w:t>, </w:t>
      </w:r>
      <w:hyperlink r:id="rId6" w:tooltip="Dissertation" w:history="1">
        <w:r w:rsidRPr="00F2212F">
          <w:rPr>
            <w:rStyle w:val="Hyperlink"/>
            <w:rFonts w:ascii="Aldhabi" w:hAnsi="Aldhabi" w:cs="Aldhabi" w:hint="cs"/>
            <w:color w:val="3366CC"/>
            <w:sz w:val="36"/>
            <w:szCs w:val="36"/>
            <w:bdr w:val="none" w:sz="0" w:space="0" w:color="auto" w:frame="1"/>
          </w:rPr>
          <w:t>dissertation</w:t>
        </w:r>
      </w:hyperlink>
      <w:r w:rsidRPr="00F2212F">
        <w:rPr>
          <w:rFonts w:ascii="Aldhabi" w:hAnsi="Aldhabi" w:cs="Aldhabi" w:hint="cs"/>
          <w:color w:val="202122"/>
          <w:sz w:val="36"/>
          <w:szCs w:val="36"/>
        </w:rPr>
        <w:t>, or a journal article. Literature reviews are also common in a </w:t>
      </w:r>
      <w:hyperlink r:id="rId7" w:tooltip="Research proposal" w:history="1">
        <w:r w:rsidRPr="00F2212F">
          <w:rPr>
            <w:rStyle w:val="Hyperlink"/>
            <w:rFonts w:ascii="Aldhabi" w:hAnsi="Aldhabi" w:cs="Aldhabi" w:hint="cs"/>
            <w:color w:val="3366CC"/>
            <w:sz w:val="36"/>
            <w:szCs w:val="36"/>
            <w:bdr w:val="none" w:sz="0" w:space="0" w:color="auto" w:frame="1"/>
          </w:rPr>
          <w:t>research proposal</w:t>
        </w:r>
      </w:hyperlink>
      <w:r w:rsidRPr="00F2212F">
        <w:rPr>
          <w:rFonts w:ascii="Aldhabi" w:hAnsi="Aldhabi" w:cs="Aldhabi" w:hint="cs"/>
          <w:color w:val="202122"/>
          <w:sz w:val="36"/>
          <w:szCs w:val="36"/>
        </w:rPr>
        <w:t xml:space="preserve"> or prospectus </w:t>
      </w:r>
    </w:p>
    <w:p w14:paraId="00B2A69A" w14:textId="01E4317E" w:rsidR="00F2212F" w:rsidRPr="00F2212F" w:rsidRDefault="00F2212F" w:rsidP="00F2212F">
      <w:pPr>
        <w:pStyle w:val="NormalWeb"/>
        <w:shd w:val="clear" w:color="auto" w:fill="FFFFFF"/>
        <w:spacing w:before="0" w:beforeAutospacing="0" w:after="0" w:afterAutospacing="0"/>
        <w:textAlignment w:val="baseline"/>
        <w:rPr>
          <w:rFonts w:ascii="Aldhabi" w:hAnsi="Aldhabi" w:cs="Aldhabi" w:hint="cs"/>
          <w:color w:val="202122"/>
          <w:sz w:val="36"/>
          <w:szCs w:val="36"/>
        </w:rPr>
      </w:pPr>
      <w:r w:rsidRPr="00F2212F">
        <w:rPr>
          <w:rFonts w:ascii="Aldhabi" w:hAnsi="Aldhabi" w:cs="Aldhabi" w:hint="cs"/>
          <w:color w:val="202122"/>
          <w:sz w:val="36"/>
          <w:szCs w:val="36"/>
        </w:rPr>
        <w:t xml:space="preserve"> </w:t>
      </w:r>
    </w:p>
    <w:p w14:paraId="60AE0D8D" w14:textId="77777777" w:rsidR="00F2212F" w:rsidRPr="00F2212F" w:rsidRDefault="00F2212F" w:rsidP="00F2212F">
      <w:pPr>
        <w:pStyle w:val="NormalWeb"/>
        <w:shd w:val="clear" w:color="auto" w:fill="FFFFFF"/>
        <w:spacing w:before="0" w:beforeAutospacing="0" w:after="0" w:afterAutospacing="0"/>
        <w:textAlignment w:val="baseline"/>
        <w:rPr>
          <w:rFonts w:ascii="Aldhabi" w:hAnsi="Aldhabi" w:cs="Aldhabi" w:hint="cs"/>
          <w:color w:val="202122"/>
          <w:sz w:val="36"/>
          <w:szCs w:val="36"/>
        </w:rPr>
      </w:pPr>
      <w:r w:rsidRPr="00F2212F">
        <w:rPr>
          <w:rFonts w:ascii="Aldhabi" w:hAnsi="Aldhabi" w:cs="Aldhabi" w:hint="cs"/>
          <w:color w:val="202122"/>
          <w:sz w:val="36"/>
          <w:szCs w:val="36"/>
        </w:rPr>
        <w:t>A literature review can be a type of </w:t>
      </w:r>
      <w:hyperlink r:id="rId8" w:tooltip="Review article" w:history="1">
        <w:r w:rsidRPr="00F2212F">
          <w:rPr>
            <w:rStyle w:val="Hyperlink"/>
            <w:rFonts w:ascii="Aldhabi" w:hAnsi="Aldhabi" w:cs="Aldhabi" w:hint="cs"/>
            <w:color w:val="3366CC"/>
            <w:sz w:val="36"/>
            <w:szCs w:val="36"/>
            <w:bdr w:val="none" w:sz="0" w:space="0" w:color="auto" w:frame="1"/>
          </w:rPr>
          <w:t>review article</w:t>
        </w:r>
      </w:hyperlink>
      <w:r w:rsidRPr="00F2212F">
        <w:rPr>
          <w:rFonts w:ascii="Aldhabi" w:hAnsi="Aldhabi" w:cs="Aldhabi" w:hint="cs"/>
          <w:color w:val="202122"/>
          <w:sz w:val="36"/>
          <w:szCs w:val="36"/>
        </w:rPr>
        <w:t>. In this sense, a literature review is a </w:t>
      </w:r>
      <w:hyperlink r:id="rId9" w:tooltip="Scholarly paper" w:history="1">
        <w:r w:rsidRPr="00F2212F">
          <w:rPr>
            <w:rStyle w:val="Hyperlink"/>
            <w:rFonts w:ascii="Aldhabi" w:hAnsi="Aldhabi" w:cs="Aldhabi" w:hint="cs"/>
            <w:color w:val="3366CC"/>
            <w:sz w:val="36"/>
            <w:szCs w:val="36"/>
            <w:bdr w:val="none" w:sz="0" w:space="0" w:color="auto" w:frame="1"/>
          </w:rPr>
          <w:t>scholarly paper</w:t>
        </w:r>
      </w:hyperlink>
      <w:r w:rsidRPr="00F2212F">
        <w:rPr>
          <w:rFonts w:ascii="Aldhabi" w:hAnsi="Aldhabi" w:cs="Aldhabi" w:hint="cs"/>
          <w:color w:val="202122"/>
          <w:sz w:val="36"/>
          <w:szCs w:val="36"/>
        </w:rPr>
        <w:t> that presents the current knowledge including substantive findings as well as theoretical and methodological contributions to a particular topic. Literature reviews are </w:t>
      </w:r>
      <w:hyperlink r:id="rId10" w:tooltip="Secondary sources" w:history="1">
        <w:r w:rsidRPr="00F2212F">
          <w:rPr>
            <w:rStyle w:val="Hyperlink"/>
            <w:rFonts w:ascii="Aldhabi" w:hAnsi="Aldhabi" w:cs="Aldhabi" w:hint="cs"/>
            <w:color w:val="3366CC"/>
            <w:sz w:val="36"/>
            <w:szCs w:val="36"/>
            <w:bdr w:val="none" w:sz="0" w:space="0" w:color="auto" w:frame="1"/>
          </w:rPr>
          <w:t>secondary sources</w:t>
        </w:r>
      </w:hyperlink>
      <w:r w:rsidRPr="00F2212F">
        <w:rPr>
          <w:rFonts w:ascii="Aldhabi" w:hAnsi="Aldhabi" w:cs="Aldhabi" w:hint="cs"/>
          <w:color w:val="202122"/>
          <w:sz w:val="36"/>
          <w:szCs w:val="36"/>
        </w:rPr>
        <w:t> and do not report new or original experimental work. Most often associated with academic-oriented literature, such reviews are found in </w:t>
      </w:r>
      <w:hyperlink r:id="rId11" w:tooltip="Academic journals" w:history="1">
        <w:r w:rsidRPr="00F2212F">
          <w:rPr>
            <w:rStyle w:val="Hyperlink"/>
            <w:rFonts w:ascii="Aldhabi" w:hAnsi="Aldhabi" w:cs="Aldhabi" w:hint="cs"/>
            <w:color w:val="3366CC"/>
            <w:sz w:val="36"/>
            <w:szCs w:val="36"/>
            <w:bdr w:val="none" w:sz="0" w:space="0" w:color="auto" w:frame="1"/>
          </w:rPr>
          <w:t>academic journals</w:t>
        </w:r>
      </w:hyperlink>
      <w:r w:rsidRPr="00F2212F">
        <w:rPr>
          <w:rFonts w:ascii="Aldhabi" w:hAnsi="Aldhabi" w:cs="Aldhabi" w:hint="cs"/>
          <w:color w:val="202122"/>
          <w:sz w:val="36"/>
          <w:szCs w:val="36"/>
        </w:rPr>
        <w:t> and are not to be confused with </w:t>
      </w:r>
      <w:hyperlink r:id="rId12" w:tooltip="Book reviews" w:history="1">
        <w:r w:rsidRPr="00F2212F">
          <w:rPr>
            <w:rStyle w:val="Hyperlink"/>
            <w:rFonts w:ascii="Aldhabi" w:hAnsi="Aldhabi" w:cs="Aldhabi" w:hint="cs"/>
            <w:color w:val="3366CC"/>
            <w:sz w:val="36"/>
            <w:szCs w:val="36"/>
            <w:bdr w:val="none" w:sz="0" w:space="0" w:color="auto" w:frame="1"/>
          </w:rPr>
          <w:t>book reviews</w:t>
        </w:r>
      </w:hyperlink>
      <w:r w:rsidRPr="00F2212F">
        <w:rPr>
          <w:rFonts w:ascii="Aldhabi" w:hAnsi="Aldhabi" w:cs="Aldhabi" w:hint="cs"/>
          <w:color w:val="202122"/>
          <w:sz w:val="36"/>
          <w:szCs w:val="36"/>
        </w:rPr>
        <w:t>, which may also appear in the same publication. Literature reviews are a basis for research in nearly every academic field.</w:t>
      </w:r>
    </w:p>
    <w:p w14:paraId="6FB0F0DF" w14:textId="77777777" w:rsidR="00F2212F" w:rsidRPr="00F2212F" w:rsidRDefault="00F2212F" w:rsidP="00F70779">
      <w:pPr>
        <w:rPr>
          <w:rFonts w:ascii="Aldhabi" w:hAnsi="Aldhabi" w:cs="Aldhabi" w:hint="cs"/>
          <w:b/>
          <w:bCs/>
          <w:sz w:val="36"/>
          <w:szCs w:val="36"/>
        </w:rPr>
      </w:pPr>
    </w:p>
    <w:tbl>
      <w:tblPr>
        <w:tblStyle w:val="TableGrid"/>
        <w:tblpPr w:vertAnchor="page" w:horzAnchor="margin" w:tblpY="841"/>
        <w:tblOverlap w:val="never"/>
        <w:tblW w:w="8522" w:type="dxa"/>
        <w:tblInd w:w="0" w:type="dxa"/>
        <w:tblCellMar>
          <w:top w:w="53" w:type="dxa"/>
          <w:left w:w="106" w:type="dxa"/>
          <w:right w:w="106" w:type="dxa"/>
        </w:tblCellMar>
        <w:tblLook w:val="04A0" w:firstRow="1" w:lastRow="0" w:firstColumn="1" w:lastColumn="0" w:noHBand="0" w:noVBand="1"/>
      </w:tblPr>
      <w:tblGrid>
        <w:gridCol w:w="1006"/>
        <w:gridCol w:w="3242"/>
        <w:gridCol w:w="1836"/>
        <w:gridCol w:w="2438"/>
      </w:tblGrid>
      <w:tr w:rsidR="00F2212F" w14:paraId="5D531CC5" w14:textId="77777777" w:rsidTr="00F2212F">
        <w:trPr>
          <w:trHeight w:val="379"/>
        </w:trPr>
        <w:tc>
          <w:tcPr>
            <w:tcW w:w="1006" w:type="dxa"/>
            <w:tcBorders>
              <w:top w:val="single" w:sz="4" w:space="0" w:color="000000"/>
              <w:left w:val="single" w:sz="4" w:space="0" w:color="000000"/>
              <w:bottom w:val="single" w:sz="4" w:space="0" w:color="000000"/>
              <w:right w:val="single" w:sz="4" w:space="0" w:color="000000"/>
            </w:tcBorders>
          </w:tcPr>
          <w:p w14:paraId="667E262E" w14:textId="77777777" w:rsidR="00F2212F" w:rsidRDefault="00F2212F" w:rsidP="00F2212F">
            <w:pPr>
              <w:ind w:left="74"/>
            </w:pPr>
            <w:r>
              <w:rPr>
                <w:rFonts w:ascii="Times New Roman" w:eastAsia="Times New Roman" w:hAnsi="Times New Roman" w:cs="Times New Roman"/>
                <w:sz w:val="28"/>
              </w:rPr>
              <w:lastRenderedPageBreak/>
              <w:t>S.NO</w:t>
            </w:r>
          </w:p>
        </w:tc>
        <w:tc>
          <w:tcPr>
            <w:tcW w:w="3242" w:type="dxa"/>
            <w:tcBorders>
              <w:top w:val="single" w:sz="4" w:space="0" w:color="000000"/>
              <w:left w:val="single" w:sz="4" w:space="0" w:color="000000"/>
              <w:bottom w:val="single" w:sz="4" w:space="0" w:color="000000"/>
              <w:right w:val="single" w:sz="4" w:space="0" w:color="000000"/>
            </w:tcBorders>
          </w:tcPr>
          <w:p w14:paraId="108BA80D" w14:textId="77777777" w:rsidR="00F2212F" w:rsidRDefault="00F2212F" w:rsidP="00F2212F">
            <w:pPr>
              <w:jc w:val="center"/>
            </w:pPr>
            <w:r>
              <w:rPr>
                <w:rFonts w:ascii="Times New Roman" w:eastAsia="Times New Roman" w:hAnsi="Times New Roman" w:cs="Times New Roman"/>
                <w:sz w:val="32"/>
              </w:rPr>
              <w:t>TITLE</w:t>
            </w:r>
          </w:p>
        </w:tc>
        <w:tc>
          <w:tcPr>
            <w:tcW w:w="1836" w:type="dxa"/>
            <w:tcBorders>
              <w:top w:val="single" w:sz="4" w:space="0" w:color="000000"/>
              <w:left w:val="single" w:sz="4" w:space="0" w:color="000000"/>
              <w:bottom w:val="single" w:sz="4" w:space="0" w:color="000000"/>
              <w:right w:val="single" w:sz="4" w:space="0" w:color="000000"/>
            </w:tcBorders>
          </w:tcPr>
          <w:p w14:paraId="58BABF6E" w14:textId="77777777" w:rsidR="00F2212F" w:rsidRDefault="00F2212F" w:rsidP="00F2212F">
            <w:pPr>
              <w:ind w:left="19"/>
              <w:jc w:val="both"/>
            </w:pPr>
            <w:r>
              <w:rPr>
                <w:rFonts w:ascii="Times New Roman" w:eastAsia="Times New Roman" w:hAnsi="Times New Roman" w:cs="Times New Roman"/>
                <w:sz w:val="32"/>
              </w:rPr>
              <w:t>AUTHORS</w:t>
            </w:r>
          </w:p>
        </w:tc>
        <w:tc>
          <w:tcPr>
            <w:tcW w:w="2438" w:type="dxa"/>
            <w:tcBorders>
              <w:top w:val="single" w:sz="4" w:space="0" w:color="000000"/>
              <w:left w:val="single" w:sz="4" w:space="0" w:color="000000"/>
              <w:bottom w:val="single" w:sz="4" w:space="0" w:color="000000"/>
              <w:right w:val="single" w:sz="4" w:space="0" w:color="000000"/>
            </w:tcBorders>
          </w:tcPr>
          <w:p w14:paraId="0F4ECE75" w14:textId="77777777" w:rsidR="00F2212F" w:rsidRDefault="00F2212F" w:rsidP="00F2212F">
            <w:pPr>
              <w:ind w:left="1"/>
              <w:jc w:val="both"/>
            </w:pPr>
            <w:r>
              <w:rPr>
                <w:rFonts w:ascii="Times New Roman" w:eastAsia="Times New Roman" w:hAnsi="Times New Roman" w:cs="Times New Roman"/>
                <w:sz w:val="32"/>
              </w:rPr>
              <w:t>DESCRIPTION</w:t>
            </w:r>
          </w:p>
        </w:tc>
      </w:tr>
      <w:tr w:rsidR="00F2212F" w14:paraId="134B2E1D" w14:textId="77777777" w:rsidTr="00F2212F">
        <w:trPr>
          <w:trHeight w:val="3046"/>
        </w:trPr>
        <w:tc>
          <w:tcPr>
            <w:tcW w:w="1006" w:type="dxa"/>
            <w:tcBorders>
              <w:top w:val="single" w:sz="4" w:space="0" w:color="000000"/>
              <w:left w:val="single" w:sz="4" w:space="0" w:color="000000"/>
              <w:bottom w:val="single" w:sz="4" w:space="0" w:color="000000"/>
              <w:right w:val="single" w:sz="4" w:space="0" w:color="000000"/>
            </w:tcBorders>
          </w:tcPr>
          <w:p w14:paraId="5883893B" w14:textId="77777777" w:rsidR="00F2212F" w:rsidRDefault="00F2212F" w:rsidP="00F2212F">
            <w:pPr>
              <w:ind w:left="2"/>
            </w:pPr>
            <w:r>
              <w:rPr>
                <w:rFonts w:ascii="Times New Roman" w:eastAsia="Times New Roman" w:hAnsi="Times New Roman" w:cs="Times New Roman"/>
                <w:sz w:val="24"/>
              </w:rPr>
              <w:t>1.</w:t>
            </w:r>
          </w:p>
        </w:tc>
        <w:tc>
          <w:tcPr>
            <w:tcW w:w="3242" w:type="dxa"/>
            <w:tcBorders>
              <w:top w:val="single" w:sz="4" w:space="0" w:color="000000"/>
              <w:left w:val="single" w:sz="4" w:space="0" w:color="000000"/>
              <w:bottom w:val="single" w:sz="4" w:space="0" w:color="000000"/>
              <w:right w:val="single" w:sz="4" w:space="0" w:color="000000"/>
            </w:tcBorders>
          </w:tcPr>
          <w:p w14:paraId="49348A34" w14:textId="01E4E128" w:rsidR="00F2212F" w:rsidRDefault="00F2212F" w:rsidP="00F2212F">
            <w:r>
              <w:rPr>
                <w:rFonts w:ascii="Times New Roman" w:eastAsia="Times New Roman" w:hAnsi="Times New Roman" w:cs="Times New Roman"/>
              </w:rPr>
              <w:t xml:space="preserve">Automatic Fault detection of   Railway Track system Based on </w:t>
            </w:r>
            <w:proofErr w:type="gramStart"/>
            <w:r>
              <w:rPr>
                <w:rFonts w:ascii="Times New Roman" w:eastAsia="Times New Roman" w:hAnsi="Times New Roman" w:cs="Times New Roman"/>
              </w:rPr>
              <w:t>PLC(</w:t>
            </w:r>
            <w:proofErr w:type="gramEnd"/>
            <w:r>
              <w:rPr>
                <w:rFonts w:ascii="Times New Roman" w:eastAsia="Times New Roman" w:hAnsi="Times New Roman" w:cs="Times New Roman"/>
              </w:rPr>
              <w:t>ADOR TAST).</w:t>
            </w:r>
          </w:p>
        </w:tc>
        <w:tc>
          <w:tcPr>
            <w:tcW w:w="1836" w:type="dxa"/>
            <w:tcBorders>
              <w:top w:val="single" w:sz="4" w:space="0" w:color="000000"/>
              <w:left w:val="single" w:sz="4" w:space="0" w:color="000000"/>
              <w:bottom w:val="single" w:sz="4" w:space="0" w:color="000000"/>
              <w:right w:val="single" w:sz="4" w:space="0" w:color="000000"/>
            </w:tcBorders>
          </w:tcPr>
          <w:p w14:paraId="3CBB1EC0" w14:textId="4DB6750E" w:rsidR="00F2212F" w:rsidRDefault="00F2212F" w:rsidP="00F2212F">
            <w:r>
              <w:rPr>
                <w:rFonts w:ascii="Times New Roman" w:eastAsia="Times New Roman" w:hAnsi="Times New Roman" w:cs="Times New Roman"/>
              </w:rPr>
              <w:t>Naveen Bhargav</w:t>
            </w:r>
          </w:p>
        </w:tc>
        <w:tc>
          <w:tcPr>
            <w:tcW w:w="2438" w:type="dxa"/>
            <w:tcBorders>
              <w:top w:val="single" w:sz="4" w:space="0" w:color="000000"/>
              <w:left w:val="single" w:sz="4" w:space="0" w:color="000000"/>
              <w:bottom w:val="single" w:sz="4" w:space="0" w:color="000000"/>
              <w:right w:val="single" w:sz="4" w:space="0" w:color="000000"/>
            </w:tcBorders>
          </w:tcPr>
          <w:p w14:paraId="719790FA" w14:textId="49C7AA98" w:rsidR="00F2212F" w:rsidRPr="00F71AF8" w:rsidRDefault="00F2212F" w:rsidP="00F2212F">
            <w:pPr>
              <w:spacing w:after="2" w:line="268" w:lineRule="auto"/>
              <w:ind w:left="3"/>
              <w:jc w:val="both"/>
              <w:rPr>
                <w:rFonts w:ascii="Times New Roman" w:eastAsia="Times New Roman" w:hAnsi="Times New Roman" w:cs="Times New Roman"/>
              </w:rPr>
            </w:pPr>
            <w:r>
              <w:rPr>
                <w:rFonts w:ascii="Times New Roman" w:eastAsia="Times New Roman" w:hAnsi="Times New Roman" w:cs="Times New Roman"/>
              </w:rPr>
              <w:t xml:space="preserve">International Journal of Recent Research </w:t>
            </w:r>
            <w:proofErr w:type="spellStart"/>
            <w:r>
              <w:rPr>
                <w:rFonts w:ascii="Times New Roman" w:eastAsia="Times New Roman" w:hAnsi="Times New Roman" w:cs="Times New Roman"/>
              </w:rPr>
              <w:t>Aspects.The</w:t>
            </w:r>
            <w:proofErr w:type="spellEnd"/>
            <w:r>
              <w:rPr>
                <w:rFonts w:ascii="Times New Roman" w:eastAsia="Times New Roman" w:hAnsi="Times New Roman" w:cs="Times New Roman"/>
              </w:rPr>
              <w:t xml:space="preserve"> sensor is used to detect defect in the train track and the ultraviolet sensor is used to detect the obstruction in front of the train. Precise location of a heavy freight train and its main parameters. </w:t>
            </w:r>
          </w:p>
          <w:p w14:paraId="7BE4CAF6" w14:textId="17A7E229" w:rsidR="00F2212F" w:rsidRDefault="00F2212F" w:rsidP="00F2212F">
            <w:pPr>
              <w:ind w:left="3"/>
              <w:jc w:val="both"/>
            </w:pPr>
          </w:p>
        </w:tc>
      </w:tr>
      <w:tr w:rsidR="00F2212F" w14:paraId="45F8D970" w14:textId="77777777" w:rsidTr="00F2212F">
        <w:trPr>
          <w:trHeight w:val="3043"/>
        </w:trPr>
        <w:tc>
          <w:tcPr>
            <w:tcW w:w="1006" w:type="dxa"/>
            <w:tcBorders>
              <w:top w:val="single" w:sz="4" w:space="0" w:color="000000"/>
              <w:left w:val="single" w:sz="4" w:space="0" w:color="000000"/>
              <w:bottom w:val="single" w:sz="4" w:space="0" w:color="000000"/>
              <w:right w:val="single" w:sz="4" w:space="0" w:color="000000"/>
            </w:tcBorders>
          </w:tcPr>
          <w:p w14:paraId="4634D3FE" w14:textId="77777777" w:rsidR="00F2212F" w:rsidRDefault="00F2212F" w:rsidP="00F2212F">
            <w:pPr>
              <w:ind w:left="2"/>
            </w:pPr>
            <w:r>
              <w:rPr>
                <w:rFonts w:ascii="Times New Roman" w:eastAsia="Times New Roman" w:hAnsi="Times New Roman" w:cs="Times New Roman"/>
              </w:rPr>
              <w:t>2.</w:t>
            </w:r>
          </w:p>
        </w:tc>
        <w:tc>
          <w:tcPr>
            <w:tcW w:w="3242" w:type="dxa"/>
            <w:tcBorders>
              <w:top w:val="single" w:sz="4" w:space="0" w:color="000000"/>
              <w:left w:val="single" w:sz="4" w:space="0" w:color="000000"/>
              <w:bottom w:val="single" w:sz="4" w:space="0" w:color="000000"/>
              <w:right w:val="single" w:sz="4" w:space="0" w:color="000000"/>
            </w:tcBorders>
          </w:tcPr>
          <w:p w14:paraId="73B59FB8" w14:textId="588DFFF2" w:rsidR="00F2212F" w:rsidRDefault="00F2212F" w:rsidP="00F2212F">
            <w:r>
              <w:rPr>
                <w:rFonts w:ascii="Times New Roman" w:eastAsia="Times New Roman" w:hAnsi="Times New Roman" w:cs="Times New Roman"/>
              </w:rPr>
              <w:t xml:space="preserve"> Railway track fault detection system using IR sensors and Bluetooth technology. </w:t>
            </w:r>
          </w:p>
        </w:tc>
        <w:tc>
          <w:tcPr>
            <w:tcW w:w="1836" w:type="dxa"/>
            <w:tcBorders>
              <w:top w:val="single" w:sz="4" w:space="0" w:color="000000"/>
              <w:left w:val="single" w:sz="4" w:space="0" w:color="000000"/>
              <w:bottom w:val="single" w:sz="4" w:space="0" w:color="000000"/>
              <w:right w:val="single" w:sz="4" w:space="0" w:color="000000"/>
            </w:tcBorders>
          </w:tcPr>
          <w:p w14:paraId="6C22B093" w14:textId="77444ABF" w:rsidR="00F2212F" w:rsidRDefault="00F2212F" w:rsidP="00F2212F">
            <w:r>
              <w:rPr>
                <w:rFonts w:ascii="Times New Roman" w:eastAsia="Times New Roman" w:hAnsi="Times New Roman" w:cs="Times New Roman"/>
              </w:rPr>
              <w:t>Siva Rama Krishna. B</w:t>
            </w:r>
          </w:p>
        </w:tc>
        <w:tc>
          <w:tcPr>
            <w:tcW w:w="2438" w:type="dxa"/>
            <w:tcBorders>
              <w:top w:val="single" w:sz="4" w:space="0" w:color="000000"/>
              <w:left w:val="single" w:sz="4" w:space="0" w:color="000000"/>
              <w:bottom w:val="single" w:sz="4" w:space="0" w:color="000000"/>
              <w:right w:val="single" w:sz="4" w:space="0" w:color="000000"/>
            </w:tcBorders>
          </w:tcPr>
          <w:p w14:paraId="3570D7EE" w14:textId="77777777" w:rsidR="00F2212F" w:rsidRDefault="00F2212F" w:rsidP="00F2212F">
            <w:pPr>
              <w:spacing w:line="263" w:lineRule="auto"/>
              <w:jc w:val="both"/>
              <w:rPr>
                <w:rFonts w:ascii="Times New Roman" w:eastAsia="Times New Roman" w:hAnsi="Times New Roman" w:cs="Times New Roman"/>
              </w:rPr>
            </w:pPr>
            <w:r>
              <w:rPr>
                <w:rFonts w:ascii="Times New Roman" w:eastAsia="Times New Roman" w:hAnsi="Times New Roman" w:cs="Times New Roman"/>
              </w:rPr>
              <w:t xml:space="preserve">Asian Journal of Applied Science and </w:t>
            </w:r>
            <w:proofErr w:type="gramStart"/>
            <w:r>
              <w:rPr>
                <w:rFonts w:ascii="Times New Roman" w:eastAsia="Times New Roman" w:hAnsi="Times New Roman" w:cs="Times New Roman"/>
              </w:rPr>
              <w:t>Technology(</w:t>
            </w:r>
            <w:proofErr w:type="gramEnd"/>
            <w:r>
              <w:rPr>
                <w:rFonts w:ascii="Times New Roman" w:eastAsia="Times New Roman" w:hAnsi="Times New Roman" w:cs="Times New Roman"/>
              </w:rPr>
              <w:t>AJAST).</w:t>
            </w:r>
          </w:p>
          <w:p w14:paraId="7AEBDFE2" w14:textId="02215719" w:rsidR="00F2212F" w:rsidRPr="00350939" w:rsidRDefault="00F2212F" w:rsidP="00F2212F">
            <w:pPr>
              <w:spacing w:line="263"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of any defect on the track it will detect track defect using IR sensors and then it sends a message to the Android. Applications of modern predictive control methods, analysis tools and techniques for condition monitoring systems. </w:t>
            </w:r>
          </w:p>
        </w:tc>
      </w:tr>
    </w:tbl>
    <w:p w14:paraId="68EA5A56" w14:textId="248A1F1F" w:rsidR="00F913DB" w:rsidRDefault="00F913DB" w:rsidP="00513EDF">
      <w:pPr>
        <w:spacing w:after="241" w:line="265" w:lineRule="auto"/>
        <w:ind w:left="863" w:right="457" w:hanging="10"/>
      </w:pPr>
    </w:p>
    <w:p w14:paraId="4596C923" w14:textId="77777777" w:rsidR="00F913DB" w:rsidRDefault="00F913DB">
      <w:pPr>
        <w:spacing w:after="0"/>
        <w:ind w:left="-1800" w:right="9928"/>
      </w:pPr>
    </w:p>
    <w:tbl>
      <w:tblPr>
        <w:tblStyle w:val="TableGrid"/>
        <w:tblW w:w="8522" w:type="dxa"/>
        <w:tblInd w:w="-108" w:type="dxa"/>
        <w:tblCellMar>
          <w:top w:w="53" w:type="dxa"/>
          <w:left w:w="106" w:type="dxa"/>
          <w:right w:w="107" w:type="dxa"/>
        </w:tblCellMar>
        <w:tblLook w:val="04A0" w:firstRow="1" w:lastRow="0" w:firstColumn="1" w:lastColumn="0" w:noHBand="0" w:noVBand="1"/>
      </w:tblPr>
      <w:tblGrid>
        <w:gridCol w:w="1006"/>
        <w:gridCol w:w="3242"/>
        <w:gridCol w:w="1836"/>
        <w:gridCol w:w="2438"/>
      </w:tblGrid>
      <w:tr w:rsidR="00F913DB" w14:paraId="171F1910" w14:textId="77777777">
        <w:trPr>
          <w:trHeight w:val="4678"/>
        </w:trPr>
        <w:tc>
          <w:tcPr>
            <w:tcW w:w="1006" w:type="dxa"/>
            <w:tcBorders>
              <w:top w:val="single" w:sz="4" w:space="0" w:color="000000"/>
              <w:left w:val="single" w:sz="4" w:space="0" w:color="000000"/>
              <w:bottom w:val="single" w:sz="4" w:space="0" w:color="000000"/>
              <w:right w:val="single" w:sz="4" w:space="0" w:color="000000"/>
            </w:tcBorders>
          </w:tcPr>
          <w:p w14:paraId="2CC63036" w14:textId="77777777" w:rsidR="00F913DB" w:rsidRDefault="000C4528">
            <w:pPr>
              <w:ind w:left="2"/>
            </w:pPr>
            <w:r>
              <w:rPr>
                <w:rFonts w:ascii="Times New Roman" w:eastAsia="Times New Roman" w:hAnsi="Times New Roman" w:cs="Times New Roman"/>
              </w:rPr>
              <w:t>3.</w:t>
            </w:r>
          </w:p>
        </w:tc>
        <w:tc>
          <w:tcPr>
            <w:tcW w:w="3242" w:type="dxa"/>
            <w:tcBorders>
              <w:top w:val="single" w:sz="4" w:space="0" w:color="000000"/>
              <w:left w:val="single" w:sz="4" w:space="0" w:color="000000"/>
              <w:bottom w:val="single" w:sz="4" w:space="0" w:color="000000"/>
              <w:right w:val="single" w:sz="4" w:space="0" w:color="000000"/>
            </w:tcBorders>
          </w:tcPr>
          <w:p w14:paraId="4A344E33" w14:textId="2B5D2980" w:rsidR="00F640A3" w:rsidRPr="002D7C0A" w:rsidRDefault="005129E1" w:rsidP="00675CB7">
            <w:pPr>
              <w:ind w:right="481"/>
              <w:jc w:val="both"/>
              <w:rPr>
                <w:rFonts w:ascii="Aldhabi" w:hAnsi="Aldhabi" w:cs="Aldhabi"/>
                <w:sz w:val="36"/>
                <w:szCs w:val="36"/>
              </w:rPr>
            </w:pPr>
            <w:r>
              <w:rPr>
                <w:rFonts w:ascii="Aldhabi" w:hAnsi="Aldhabi" w:cs="Aldhabi"/>
                <w:sz w:val="36"/>
                <w:szCs w:val="36"/>
              </w:rPr>
              <w:t xml:space="preserve">Expert systems </w:t>
            </w:r>
          </w:p>
        </w:tc>
        <w:tc>
          <w:tcPr>
            <w:tcW w:w="1836" w:type="dxa"/>
            <w:tcBorders>
              <w:top w:val="single" w:sz="4" w:space="0" w:color="000000"/>
              <w:left w:val="single" w:sz="4" w:space="0" w:color="000000"/>
              <w:bottom w:val="single" w:sz="4" w:space="0" w:color="000000"/>
              <w:right w:val="single" w:sz="4" w:space="0" w:color="000000"/>
            </w:tcBorders>
          </w:tcPr>
          <w:p w14:paraId="352906C6" w14:textId="202A066F" w:rsidR="00F913DB" w:rsidRDefault="005129E1" w:rsidP="005129E1">
            <w:pPr>
              <w:spacing w:after="27" w:line="236" w:lineRule="auto"/>
            </w:pPr>
            <w:proofErr w:type="spellStart"/>
            <w:r>
              <w:rPr>
                <w:rFonts w:ascii="Times New Roman" w:eastAsia="Times New Roman" w:hAnsi="Times New Roman" w:cs="Times New Roman"/>
              </w:rPr>
              <w:t>Rabatel</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66138D42" w14:textId="01C1D8FC" w:rsidR="00F913DB" w:rsidRDefault="00F034D4" w:rsidP="00F034D4">
            <w:pPr>
              <w:ind w:left="3"/>
            </w:pPr>
            <w:r>
              <w:rPr>
                <w:rFonts w:ascii="Times New Roman" w:eastAsia="Times New Roman" w:hAnsi="Times New Roman" w:cs="Times New Roman"/>
              </w:rPr>
              <w:t xml:space="preserve">Anomaly detection in complex </w:t>
            </w:r>
            <w:proofErr w:type="spellStart"/>
            <w:r>
              <w:rPr>
                <w:rFonts w:ascii="Times New Roman" w:eastAsia="Times New Roman" w:hAnsi="Times New Roman" w:cs="Times New Roman"/>
              </w:rPr>
              <w:t>maintaiance</w:t>
            </w:r>
            <w:proofErr w:type="spellEnd"/>
            <w:r>
              <w:rPr>
                <w:rFonts w:ascii="Times New Roman" w:eastAsia="Times New Roman" w:hAnsi="Times New Roman" w:cs="Times New Roman"/>
              </w:rPr>
              <w:t xml:space="preserve"> operation. Precision is in all case above 90</w:t>
            </w:r>
            <w:r w:rsidR="00CD1BE0">
              <w:rPr>
                <w:rFonts w:ascii="Times New Roman" w:eastAsia="Times New Roman" w:hAnsi="Times New Roman" w:cs="Times New Roman"/>
              </w:rPr>
              <w:t xml:space="preserve">% limiting both the number of false alarms and the number of undetected anomalies. </w:t>
            </w:r>
          </w:p>
        </w:tc>
      </w:tr>
      <w:tr w:rsidR="00F913DB" w14:paraId="674A4FE6" w14:textId="77777777">
        <w:trPr>
          <w:trHeight w:val="2909"/>
        </w:trPr>
        <w:tc>
          <w:tcPr>
            <w:tcW w:w="1006" w:type="dxa"/>
            <w:tcBorders>
              <w:top w:val="single" w:sz="4" w:space="0" w:color="000000"/>
              <w:left w:val="single" w:sz="4" w:space="0" w:color="000000"/>
              <w:bottom w:val="single" w:sz="4" w:space="0" w:color="000000"/>
              <w:right w:val="single" w:sz="4" w:space="0" w:color="000000"/>
            </w:tcBorders>
          </w:tcPr>
          <w:p w14:paraId="1F11267F" w14:textId="77777777" w:rsidR="00F913DB" w:rsidRDefault="000C4528">
            <w:pPr>
              <w:ind w:left="2"/>
            </w:pPr>
            <w:r>
              <w:rPr>
                <w:rFonts w:ascii="Times New Roman" w:eastAsia="Times New Roman" w:hAnsi="Times New Roman" w:cs="Times New Roman"/>
              </w:rPr>
              <w:lastRenderedPageBreak/>
              <w:t>4.</w:t>
            </w:r>
          </w:p>
        </w:tc>
        <w:tc>
          <w:tcPr>
            <w:tcW w:w="3242" w:type="dxa"/>
            <w:tcBorders>
              <w:top w:val="single" w:sz="4" w:space="0" w:color="000000"/>
              <w:left w:val="single" w:sz="4" w:space="0" w:color="000000"/>
              <w:bottom w:val="single" w:sz="4" w:space="0" w:color="000000"/>
              <w:right w:val="single" w:sz="4" w:space="0" w:color="000000"/>
            </w:tcBorders>
          </w:tcPr>
          <w:p w14:paraId="18198259" w14:textId="7AAC8FD7" w:rsidR="00F913DB" w:rsidRPr="00692917" w:rsidRDefault="00EC554F" w:rsidP="00EC554F">
            <w:pPr>
              <w:tabs>
                <w:tab w:val="center" w:pos="327"/>
                <w:tab w:val="center" w:pos="1233"/>
                <w:tab w:val="center" w:pos="2100"/>
                <w:tab w:val="center" w:pos="2825"/>
              </w:tabs>
              <w:rPr>
                <w:rFonts w:ascii="Aldhabi" w:hAnsi="Aldhabi" w:cs="Aldhabi"/>
                <w:sz w:val="36"/>
                <w:szCs w:val="36"/>
              </w:rPr>
            </w:pPr>
            <w:r w:rsidRPr="00692917">
              <w:rPr>
                <w:rFonts w:ascii="Aldhabi" w:hAnsi="Aldhabi" w:cs="Aldhabi" w:hint="cs"/>
                <w:sz w:val="36"/>
                <w:szCs w:val="36"/>
              </w:rPr>
              <w:t xml:space="preserve">State-of-the-art, analytics, </w:t>
            </w:r>
            <w:r w:rsidR="009D0A4A" w:rsidRPr="00692917">
              <w:rPr>
                <w:rFonts w:ascii="Aldhabi" w:hAnsi="Aldhabi" w:cs="Aldhabi" w:hint="cs"/>
                <w:sz w:val="36"/>
                <w:szCs w:val="36"/>
              </w:rPr>
              <w:t>sensor fusion and big data</w:t>
            </w:r>
            <w:r w:rsidR="00FE4D3B">
              <w:rPr>
                <w:rFonts w:ascii="Aldhabi" w:hAnsi="Aldhabi" w:cs="Aldhabi"/>
                <w:sz w:val="36"/>
                <w:szCs w:val="36"/>
              </w:rPr>
              <w:t>.</w:t>
            </w:r>
          </w:p>
        </w:tc>
        <w:tc>
          <w:tcPr>
            <w:tcW w:w="1836" w:type="dxa"/>
            <w:tcBorders>
              <w:top w:val="single" w:sz="4" w:space="0" w:color="000000"/>
              <w:left w:val="single" w:sz="4" w:space="0" w:color="000000"/>
              <w:bottom w:val="single" w:sz="4" w:space="0" w:color="000000"/>
              <w:right w:val="single" w:sz="4" w:space="0" w:color="000000"/>
            </w:tcBorders>
          </w:tcPr>
          <w:p w14:paraId="03496323" w14:textId="3B2A557C" w:rsidR="00F913DB" w:rsidRDefault="00692917" w:rsidP="00692917">
            <w:pPr>
              <w:spacing w:line="267" w:lineRule="auto"/>
              <w:jc w:val="both"/>
            </w:pPr>
            <w:proofErr w:type="spellStart"/>
            <w:r>
              <w:rPr>
                <w:rFonts w:ascii="Times New Roman" w:eastAsia="Times New Roman" w:hAnsi="Times New Roman" w:cs="Times New Roman"/>
              </w:rPr>
              <w:t>Thanduri</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4B07683A" w14:textId="4302B94A" w:rsidR="00E51AF0" w:rsidRPr="00E51AF0" w:rsidRDefault="00E51AF0" w:rsidP="00E51AF0">
            <w:pPr>
              <w:rPr>
                <w:rFonts w:ascii="Times New Roman" w:eastAsia="Times New Roman" w:hAnsi="Times New Roman" w:cs="Times New Roman"/>
                <w:color w:val="auto"/>
                <w:lang w:val="en-IN" w:eastAsia="en-IN"/>
              </w:rPr>
            </w:pPr>
            <w:r w:rsidRPr="00E51AF0">
              <w:rPr>
                <w:rFonts w:ascii="URWPalladioL-Roma" w:eastAsia="Times New Roman" w:hAnsi="URWPalladioL-Roma" w:cs="Times New Roman"/>
                <w:lang w:val="en-IN" w:eastAsia="en-IN"/>
              </w:rPr>
              <w:t>Precise location of a heavy freight train and its main parameters</w:t>
            </w:r>
            <w:r w:rsidRPr="00670EC7">
              <w:rPr>
                <w:rFonts w:ascii="URWPalladioL-Roma" w:eastAsia="Times New Roman" w:hAnsi="URWPalladioL-Roma" w:cs="Times New Roman"/>
                <w:lang w:val="en-IN" w:eastAsia="en-IN"/>
              </w:rPr>
              <w:t>.</w:t>
            </w:r>
          </w:p>
          <w:p w14:paraId="76365E98" w14:textId="77777777" w:rsidR="00E51AF0" w:rsidRPr="00E51AF0" w:rsidRDefault="00E51AF0" w:rsidP="00E51AF0">
            <w:pPr>
              <w:rPr>
                <w:rFonts w:ascii="Times New Roman" w:eastAsia="Times New Roman" w:hAnsi="Times New Roman" w:cs="Times New Roman"/>
                <w:color w:val="auto"/>
                <w:lang w:val="en-IN" w:eastAsia="en-IN"/>
              </w:rPr>
            </w:pPr>
            <w:r w:rsidRPr="00E51AF0">
              <w:rPr>
                <w:rFonts w:ascii="URWPalladioL-Roma" w:eastAsia="Times New Roman" w:hAnsi="URWPalladioL-Roma" w:cs="Times New Roman"/>
                <w:lang w:val="en-IN" w:eastAsia="en-IN"/>
              </w:rPr>
              <w:t xml:space="preserve">Adjust the maintenance needs and track speed limits </w:t>
            </w:r>
          </w:p>
          <w:p w14:paraId="1ED7F225" w14:textId="77777777" w:rsidR="00E51AF0" w:rsidRPr="00E51AF0" w:rsidRDefault="00E51AF0" w:rsidP="00E51AF0">
            <w:pPr>
              <w:rPr>
                <w:rFonts w:ascii="Times New Roman" w:eastAsia="Times New Roman" w:hAnsi="Times New Roman" w:cs="Times New Roman"/>
                <w:color w:val="auto"/>
                <w:lang w:val="en-IN" w:eastAsia="en-IN"/>
              </w:rPr>
            </w:pPr>
            <w:r w:rsidRPr="00E51AF0">
              <w:rPr>
                <w:rFonts w:ascii="URWPalladioL-Roma" w:eastAsia="Times New Roman" w:hAnsi="URWPalladioL-Roma" w:cs="Times New Roman"/>
                <w:lang w:val="en-IN" w:eastAsia="en-IN"/>
              </w:rPr>
              <w:t xml:space="preserve">dynamically using embedded sensors. Experimental results of </w:t>
            </w:r>
          </w:p>
          <w:p w14:paraId="3AE466D8" w14:textId="5D7131E8" w:rsidR="00F913DB" w:rsidRPr="00670EC7" w:rsidRDefault="00E51AF0" w:rsidP="00E51AF0">
            <w:pPr>
              <w:spacing w:line="237" w:lineRule="auto"/>
              <w:ind w:left="3" w:right="69"/>
              <w:jc w:val="both"/>
              <w:rPr>
                <w:sz w:val="20"/>
                <w:szCs w:val="20"/>
              </w:rPr>
            </w:pPr>
            <w:r w:rsidRPr="00670EC7">
              <w:rPr>
                <w:rFonts w:ascii="URWPalladioL-Roma" w:eastAsia="Times New Roman" w:hAnsi="URWPalladioL-Roma" w:cs="Times New Roman"/>
                <w:lang w:val="en-IN" w:eastAsia="en-IN"/>
              </w:rPr>
              <w:t>the implementation.</w:t>
            </w:r>
          </w:p>
        </w:tc>
      </w:tr>
      <w:tr w:rsidR="00F913DB" w14:paraId="4848F79C" w14:textId="77777777">
        <w:trPr>
          <w:trHeight w:val="2654"/>
        </w:trPr>
        <w:tc>
          <w:tcPr>
            <w:tcW w:w="1006" w:type="dxa"/>
            <w:tcBorders>
              <w:top w:val="single" w:sz="4" w:space="0" w:color="000000"/>
              <w:left w:val="single" w:sz="4" w:space="0" w:color="000000"/>
              <w:bottom w:val="single" w:sz="4" w:space="0" w:color="000000"/>
              <w:right w:val="single" w:sz="4" w:space="0" w:color="000000"/>
            </w:tcBorders>
          </w:tcPr>
          <w:p w14:paraId="28E805D2" w14:textId="77777777" w:rsidR="00F913DB" w:rsidRDefault="000C4528">
            <w:pPr>
              <w:ind w:left="2"/>
            </w:pPr>
            <w:r>
              <w:rPr>
                <w:rFonts w:ascii="Times New Roman" w:eastAsia="Times New Roman" w:hAnsi="Times New Roman" w:cs="Times New Roman"/>
              </w:rPr>
              <w:t>5.</w:t>
            </w:r>
          </w:p>
        </w:tc>
        <w:tc>
          <w:tcPr>
            <w:tcW w:w="3242" w:type="dxa"/>
            <w:tcBorders>
              <w:top w:val="single" w:sz="4" w:space="0" w:color="000000"/>
              <w:left w:val="single" w:sz="4" w:space="0" w:color="000000"/>
              <w:bottom w:val="single" w:sz="4" w:space="0" w:color="000000"/>
              <w:right w:val="single" w:sz="4" w:space="0" w:color="000000"/>
            </w:tcBorders>
          </w:tcPr>
          <w:p w14:paraId="000D2D6E" w14:textId="107ED060" w:rsidR="00F913DB" w:rsidRPr="00670EC7" w:rsidRDefault="0013396E" w:rsidP="00E51AF0">
            <w:r w:rsidRPr="00670EC7">
              <w:rPr>
                <w:rFonts w:ascii="URWPalladioL-Roma" w:hAnsi="URWPalladioL-Roma"/>
              </w:rPr>
              <w:t>State-of-the-art</w:t>
            </w:r>
          </w:p>
        </w:tc>
        <w:tc>
          <w:tcPr>
            <w:tcW w:w="1836" w:type="dxa"/>
            <w:tcBorders>
              <w:top w:val="single" w:sz="4" w:space="0" w:color="000000"/>
              <w:left w:val="single" w:sz="4" w:space="0" w:color="000000"/>
              <w:bottom w:val="single" w:sz="4" w:space="0" w:color="000000"/>
              <w:right w:val="single" w:sz="4" w:space="0" w:color="000000"/>
            </w:tcBorders>
          </w:tcPr>
          <w:p w14:paraId="209F29BC" w14:textId="04AC68D0" w:rsidR="00F913DB" w:rsidRPr="00670EC7" w:rsidRDefault="00FD3C67">
            <w:r w:rsidRPr="00670EC7">
              <w:rPr>
                <w:rFonts w:ascii="URWPalladioL-Roma" w:hAnsi="URWPalladioL-Roma"/>
              </w:rPr>
              <w:t>Soh</w:t>
            </w:r>
          </w:p>
        </w:tc>
        <w:tc>
          <w:tcPr>
            <w:tcW w:w="2438" w:type="dxa"/>
            <w:tcBorders>
              <w:top w:val="single" w:sz="4" w:space="0" w:color="000000"/>
              <w:left w:val="single" w:sz="4" w:space="0" w:color="000000"/>
              <w:bottom w:val="single" w:sz="4" w:space="0" w:color="000000"/>
              <w:right w:val="single" w:sz="4" w:space="0" w:color="000000"/>
            </w:tcBorders>
          </w:tcPr>
          <w:p w14:paraId="23433D71" w14:textId="77777777" w:rsidR="00515694" w:rsidRPr="00515694" w:rsidRDefault="00515694" w:rsidP="00515694">
            <w:pPr>
              <w:rPr>
                <w:rFonts w:ascii="Times New Roman" w:eastAsia="Times New Roman" w:hAnsi="Times New Roman" w:cs="Times New Roman"/>
                <w:color w:val="auto"/>
                <w:lang w:val="en-IN" w:eastAsia="en-IN"/>
              </w:rPr>
            </w:pPr>
            <w:r w:rsidRPr="00515694">
              <w:rPr>
                <w:rFonts w:ascii="URWPalladioL-Roma" w:eastAsia="Times New Roman" w:hAnsi="URWPalladioL-Roma" w:cs="Times New Roman"/>
                <w:lang w:val="en-IN" w:eastAsia="en-IN"/>
              </w:rPr>
              <w:t xml:space="preserve">Different strategies for preventive maintenance scheduling </w:t>
            </w:r>
          </w:p>
          <w:p w14:paraId="6598E034" w14:textId="77777777" w:rsidR="00515694" w:rsidRPr="00515694" w:rsidRDefault="00515694" w:rsidP="00515694">
            <w:pPr>
              <w:rPr>
                <w:rFonts w:ascii="Times New Roman" w:eastAsia="Times New Roman" w:hAnsi="Times New Roman" w:cs="Times New Roman"/>
                <w:color w:val="auto"/>
                <w:lang w:val="en-IN" w:eastAsia="en-IN"/>
              </w:rPr>
            </w:pPr>
            <w:r w:rsidRPr="00515694">
              <w:rPr>
                <w:rFonts w:ascii="URWPalladioL-Roma" w:eastAsia="Times New Roman" w:hAnsi="URWPalladioL-Roma" w:cs="Times New Roman"/>
                <w:lang w:val="en-IN" w:eastAsia="en-IN"/>
              </w:rPr>
              <w:t xml:space="preserve">problem: hybrid genetic algorithms, ontology-based </w:t>
            </w:r>
            <w:proofErr w:type="spellStart"/>
            <w:r w:rsidRPr="00515694">
              <w:rPr>
                <w:rFonts w:ascii="URWPalladioL-Roma" w:eastAsia="Times New Roman" w:hAnsi="URWPalladioL-Roma" w:cs="Times New Roman"/>
                <w:lang w:val="en-IN" w:eastAsia="en-IN"/>
              </w:rPr>
              <w:t>modeling</w:t>
            </w:r>
            <w:proofErr w:type="spellEnd"/>
            <w:r w:rsidRPr="00515694">
              <w:rPr>
                <w:rFonts w:ascii="URWPalladioL-Roma" w:eastAsia="Times New Roman" w:hAnsi="URWPalladioL-Roma" w:cs="Times New Roman"/>
                <w:lang w:val="en-IN" w:eastAsia="en-IN"/>
              </w:rPr>
              <w:t xml:space="preserve">, </w:t>
            </w:r>
          </w:p>
          <w:p w14:paraId="49B22EB1" w14:textId="2F658381" w:rsidR="00515694" w:rsidRPr="00515694" w:rsidRDefault="00515694" w:rsidP="00515694">
            <w:pPr>
              <w:rPr>
                <w:rFonts w:ascii="Times New Roman" w:eastAsia="Times New Roman" w:hAnsi="Times New Roman" w:cs="Times New Roman"/>
                <w:color w:val="auto"/>
                <w:lang w:val="en-IN" w:eastAsia="en-IN"/>
              </w:rPr>
            </w:pPr>
            <w:r w:rsidRPr="00515694">
              <w:rPr>
                <w:rFonts w:ascii="URWPalladioL-Roma" w:eastAsia="Times New Roman" w:hAnsi="URWPalladioL-Roma" w:cs="Times New Roman"/>
                <w:lang w:val="en-IN" w:eastAsia="en-IN"/>
              </w:rPr>
              <w:t xml:space="preserve">heuristic approaches and strategic gang scheduling. Big Data </w:t>
            </w:r>
          </w:p>
          <w:p w14:paraId="53B62533" w14:textId="77777777" w:rsidR="00515694" w:rsidRPr="00515694" w:rsidRDefault="00515694" w:rsidP="00515694">
            <w:pPr>
              <w:rPr>
                <w:rFonts w:ascii="Times New Roman" w:eastAsia="Times New Roman" w:hAnsi="Times New Roman" w:cs="Times New Roman"/>
                <w:color w:val="auto"/>
                <w:lang w:val="en-IN" w:eastAsia="en-IN"/>
              </w:rPr>
            </w:pPr>
            <w:r w:rsidRPr="00515694">
              <w:rPr>
                <w:rFonts w:ascii="URWPalladioL-Roma" w:eastAsia="Times New Roman" w:hAnsi="URWPalladioL-Roma" w:cs="Times New Roman"/>
                <w:lang w:val="en-IN" w:eastAsia="en-IN"/>
              </w:rPr>
              <w:t xml:space="preserve">Maintenance decisions regarding railway tracks, all parts of </w:t>
            </w:r>
          </w:p>
          <w:p w14:paraId="0DBDFAC2" w14:textId="77777777" w:rsidR="00515694" w:rsidRPr="00515694" w:rsidRDefault="00515694" w:rsidP="00515694">
            <w:pPr>
              <w:rPr>
                <w:rFonts w:ascii="Times New Roman" w:eastAsia="Times New Roman" w:hAnsi="Times New Roman" w:cs="Times New Roman"/>
                <w:color w:val="auto"/>
                <w:lang w:val="en-IN" w:eastAsia="en-IN"/>
              </w:rPr>
            </w:pPr>
            <w:r w:rsidRPr="00515694">
              <w:rPr>
                <w:rFonts w:ascii="URWPalladioL-Roma" w:eastAsia="Times New Roman" w:hAnsi="URWPalladioL-Roma" w:cs="Times New Roman"/>
                <w:lang w:val="en-IN" w:eastAsia="en-IN"/>
              </w:rPr>
              <w:t xml:space="preserve">the track can be monitored with appropriate intervals while </w:t>
            </w:r>
          </w:p>
          <w:p w14:paraId="6ECCF7BD" w14:textId="4C49A72A" w:rsidR="00F913DB" w:rsidRDefault="00515694" w:rsidP="00515694">
            <w:pPr>
              <w:ind w:left="3"/>
            </w:pPr>
            <w:r w:rsidRPr="00670EC7">
              <w:rPr>
                <w:rFonts w:ascii="URWPalladioL-Roma" w:eastAsia="Times New Roman" w:hAnsi="URWPalladioL-Roma" w:cs="Times New Roman"/>
                <w:lang w:val="en-IN" w:eastAsia="en-IN"/>
              </w:rPr>
              <w:t>maintaining the processing load within feasible limit</w:t>
            </w:r>
            <w:r w:rsidRPr="00515694">
              <w:rPr>
                <w:rFonts w:ascii="URWPalladioL-Roma" w:eastAsia="Times New Roman" w:hAnsi="URWPalladioL-Roma" w:cs="Times New Roman"/>
                <w:sz w:val="16"/>
                <w:szCs w:val="16"/>
                <w:lang w:val="en-IN" w:eastAsia="en-IN"/>
              </w:rPr>
              <w:t>.</w:t>
            </w:r>
          </w:p>
        </w:tc>
      </w:tr>
      <w:tr w:rsidR="00F913DB" w14:paraId="23FDE3FD" w14:textId="77777777">
        <w:trPr>
          <w:trHeight w:val="2285"/>
        </w:trPr>
        <w:tc>
          <w:tcPr>
            <w:tcW w:w="1006" w:type="dxa"/>
            <w:tcBorders>
              <w:top w:val="single" w:sz="4" w:space="0" w:color="000000"/>
              <w:left w:val="single" w:sz="4" w:space="0" w:color="000000"/>
              <w:bottom w:val="single" w:sz="4" w:space="0" w:color="000000"/>
              <w:right w:val="single" w:sz="4" w:space="0" w:color="000000"/>
            </w:tcBorders>
          </w:tcPr>
          <w:p w14:paraId="324FEF85" w14:textId="77777777" w:rsidR="00F913DB" w:rsidRDefault="000C4528">
            <w:pPr>
              <w:ind w:left="2"/>
            </w:pPr>
            <w:r>
              <w:rPr>
                <w:rFonts w:ascii="Times New Roman" w:eastAsia="Times New Roman" w:hAnsi="Times New Roman" w:cs="Times New Roman"/>
              </w:rPr>
              <w:t>6.</w:t>
            </w:r>
          </w:p>
        </w:tc>
        <w:tc>
          <w:tcPr>
            <w:tcW w:w="3242" w:type="dxa"/>
            <w:tcBorders>
              <w:top w:val="single" w:sz="4" w:space="0" w:color="000000"/>
              <w:left w:val="single" w:sz="4" w:space="0" w:color="000000"/>
              <w:bottom w:val="single" w:sz="4" w:space="0" w:color="000000"/>
              <w:right w:val="single" w:sz="4" w:space="0" w:color="000000"/>
            </w:tcBorders>
          </w:tcPr>
          <w:p w14:paraId="329D851E" w14:textId="77777777" w:rsidR="00FC0B3C" w:rsidRPr="00FC0B3C" w:rsidRDefault="00FC0B3C" w:rsidP="00FC0B3C">
            <w:pPr>
              <w:rPr>
                <w:rFonts w:ascii="Times New Roman" w:eastAsia="Times New Roman" w:hAnsi="Times New Roman" w:cs="Times New Roman"/>
                <w:color w:val="auto"/>
                <w:lang w:val="en-IN" w:eastAsia="en-IN"/>
              </w:rPr>
            </w:pPr>
            <w:r w:rsidRPr="00FC0B3C">
              <w:rPr>
                <w:rFonts w:ascii="URWPalladioL-Roma" w:eastAsia="Times New Roman" w:hAnsi="URWPalladioL-Roma" w:cs="Times New Roman"/>
                <w:lang w:val="en-IN" w:eastAsia="en-IN"/>
              </w:rPr>
              <w:t xml:space="preserve">Expert systems, DSS, </w:t>
            </w:r>
          </w:p>
          <w:p w14:paraId="2499F07A" w14:textId="60089595" w:rsidR="00F913DB" w:rsidRDefault="00FC0B3C" w:rsidP="00FC0B3C">
            <w:pPr>
              <w:ind w:left="2"/>
            </w:pPr>
            <w:r w:rsidRPr="00670EC7">
              <w:rPr>
                <w:rFonts w:ascii="URWPalladioL-Roma" w:eastAsia="Times New Roman" w:hAnsi="URWPalladioL-Roma" w:cs="Times New Roman"/>
                <w:lang w:val="en-IN" w:eastAsia="en-IN"/>
              </w:rPr>
              <w:t>ontologies</w:t>
            </w:r>
          </w:p>
        </w:tc>
        <w:tc>
          <w:tcPr>
            <w:tcW w:w="1836" w:type="dxa"/>
            <w:tcBorders>
              <w:top w:val="single" w:sz="4" w:space="0" w:color="000000"/>
              <w:left w:val="single" w:sz="4" w:space="0" w:color="000000"/>
              <w:bottom w:val="single" w:sz="4" w:space="0" w:color="000000"/>
              <w:right w:val="single" w:sz="4" w:space="0" w:color="000000"/>
            </w:tcBorders>
          </w:tcPr>
          <w:p w14:paraId="07002622" w14:textId="7FD1CDDC" w:rsidR="00F913DB" w:rsidRPr="00670EC7" w:rsidRDefault="004B437B">
            <w:r w:rsidRPr="00670EC7">
              <w:rPr>
                <w:rFonts w:ascii="URWPalladioL-Roma" w:hAnsi="URWPalladioL-Roma"/>
              </w:rPr>
              <w:t>Turner</w:t>
            </w:r>
          </w:p>
        </w:tc>
        <w:tc>
          <w:tcPr>
            <w:tcW w:w="2438" w:type="dxa"/>
            <w:tcBorders>
              <w:top w:val="single" w:sz="4" w:space="0" w:color="000000"/>
              <w:left w:val="single" w:sz="4" w:space="0" w:color="000000"/>
              <w:bottom w:val="single" w:sz="4" w:space="0" w:color="000000"/>
              <w:right w:val="single" w:sz="4" w:space="0" w:color="000000"/>
            </w:tcBorders>
          </w:tcPr>
          <w:p w14:paraId="203434FF"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Knowledge based systems to develop a prototype for </w:t>
            </w:r>
          </w:p>
          <w:p w14:paraId="3815176E" w14:textId="585B0925"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maintenance scheduling. </w:t>
            </w:r>
          </w:p>
          <w:p w14:paraId="1C30978D"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WSN, Zigbee </w:t>
            </w:r>
          </w:p>
          <w:p w14:paraId="0F32C5BB"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Monitoring system for slab track infrastructures using an energy </w:t>
            </w:r>
          </w:p>
          <w:p w14:paraId="6AC24345" w14:textId="75C1639A"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consumption optimization strategy. </w:t>
            </w:r>
          </w:p>
          <w:p w14:paraId="399B9DB6"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WSN, remote monitoring </w:t>
            </w:r>
          </w:p>
          <w:p w14:paraId="21FE1B52"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Monitor the slope deformation, the variation in the internal stress </w:t>
            </w:r>
          </w:p>
          <w:p w14:paraId="2C6AE837"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lastRenderedPageBreak/>
              <w:t xml:space="preserve">and the PPV (Peak Particle Velocity) in an existing slope adjacent </w:t>
            </w:r>
          </w:p>
          <w:p w14:paraId="7E15348F" w14:textId="5C2352AA"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to a railway track.</w:t>
            </w:r>
          </w:p>
          <w:p w14:paraId="0E8E3AED"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WSN </w:t>
            </w:r>
          </w:p>
          <w:p w14:paraId="01775C03" w14:textId="77777777" w:rsidR="002E344D" w:rsidRPr="002E344D" w:rsidRDefault="002E344D" w:rsidP="002E344D">
            <w:pPr>
              <w:rPr>
                <w:rFonts w:ascii="Times New Roman" w:eastAsia="Times New Roman" w:hAnsi="Times New Roman" w:cs="Times New Roman"/>
                <w:color w:val="auto"/>
                <w:lang w:val="en-IN" w:eastAsia="en-IN"/>
              </w:rPr>
            </w:pPr>
            <w:r w:rsidRPr="002E344D">
              <w:rPr>
                <w:rFonts w:ascii="URWPalladioL-Roma" w:eastAsia="Times New Roman" w:hAnsi="URWPalladioL-Roma" w:cs="Times New Roman"/>
                <w:lang w:val="en-IN" w:eastAsia="en-IN"/>
              </w:rPr>
              <w:t xml:space="preserve">Early warning system for infrastructure surveillance and </w:t>
            </w:r>
          </w:p>
          <w:p w14:paraId="6EDCB44D" w14:textId="5B117E42" w:rsidR="00F913DB" w:rsidRDefault="002E344D" w:rsidP="002E344D">
            <w:pPr>
              <w:ind w:left="3" w:right="144"/>
            </w:pPr>
            <w:r w:rsidRPr="00670EC7">
              <w:rPr>
                <w:rFonts w:ascii="URWPalladioL-Roma" w:eastAsia="Times New Roman" w:hAnsi="URWPalladioL-Roma" w:cs="Times New Roman"/>
                <w:lang w:val="en-IN" w:eastAsia="en-IN"/>
              </w:rPr>
              <w:t>threat detection.</w:t>
            </w:r>
          </w:p>
        </w:tc>
      </w:tr>
    </w:tbl>
    <w:p w14:paraId="5E2017AE" w14:textId="77777777" w:rsidR="00F913DB" w:rsidRDefault="00F913DB">
      <w:pPr>
        <w:spacing w:after="0"/>
        <w:ind w:left="-1800" w:right="9928"/>
      </w:pPr>
    </w:p>
    <w:tbl>
      <w:tblPr>
        <w:tblStyle w:val="TableGrid"/>
        <w:tblW w:w="8522" w:type="dxa"/>
        <w:tblInd w:w="-108" w:type="dxa"/>
        <w:tblCellMar>
          <w:top w:w="48" w:type="dxa"/>
          <w:left w:w="106" w:type="dxa"/>
          <w:right w:w="116" w:type="dxa"/>
        </w:tblCellMar>
        <w:tblLook w:val="04A0" w:firstRow="1" w:lastRow="0" w:firstColumn="1" w:lastColumn="0" w:noHBand="0" w:noVBand="1"/>
      </w:tblPr>
      <w:tblGrid>
        <w:gridCol w:w="1006"/>
        <w:gridCol w:w="3242"/>
        <w:gridCol w:w="1836"/>
        <w:gridCol w:w="2438"/>
      </w:tblGrid>
      <w:tr w:rsidR="00F913DB" w14:paraId="10857CB6" w14:textId="77777777">
        <w:trPr>
          <w:trHeight w:val="2402"/>
        </w:trPr>
        <w:tc>
          <w:tcPr>
            <w:tcW w:w="1006" w:type="dxa"/>
            <w:tcBorders>
              <w:top w:val="single" w:sz="4" w:space="0" w:color="000000"/>
              <w:left w:val="single" w:sz="4" w:space="0" w:color="000000"/>
              <w:bottom w:val="single" w:sz="4" w:space="0" w:color="000000"/>
              <w:right w:val="single" w:sz="4" w:space="0" w:color="000000"/>
            </w:tcBorders>
          </w:tcPr>
          <w:p w14:paraId="103965F3" w14:textId="41E1BC63" w:rsidR="00F913DB" w:rsidRDefault="00EF1030">
            <w:r>
              <w:t>7.</w:t>
            </w:r>
          </w:p>
        </w:tc>
        <w:tc>
          <w:tcPr>
            <w:tcW w:w="3242" w:type="dxa"/>
            <w:tcBorders>
              <w:top w:val="single" w:sz="4" w:space="0" w:color="000000"/>
              <w:left w:val="single" w:sz="4" w:space="0" w:color="000000"/>
              <w:bottom w:val="single" w:sz="4" w:space="0" w:color="000000"/>
              <w:right w:val="single" w:sz="4" w:space="0" w:color="000000"/>
            </w:tcBorders>
          </w:tcPr>
          <w:p w14:paraId="0508D8CC" w14:textId="7883FDCD" w:rsidR="00F913DB" w:rsidRPr="00FE4D3B" w:rsidRDefault="00EF1030" w:rsidP="00EF1030">
            <w:pPr>
              <w:rPr>
                <w:rFonts w:ascii="Times New Roman" w:eastAsia="Times New Roman" w:hAnsi="Times New Roman" w:cs="Times New Roman"/>
                <w:color w:val="auto"/>
                <w:lang w:val="en-IN" w:eastAsia="en-IN"/>
              </w:rPr>
            </w:pPr>
            <w:r w:rsidRPr="00EF1030">
              <w:rPr>
                <w:rFonts w:ascii="URWPalladioL-Roma" w:eastAsia="Times New Roman" w:hAnsi="URWPalladioL-Roma" w:cs="Times New Roman"/>
                <w:lang w:val="en-IN" w:eastAsia="en-IN"/>
              </w:rPr>
              <w:t xml:space="preserve">Key update scheme Secure key establishment for train-to-infrastructure networking. </w:t>
            </w:r>
          </w:p>
        </w:tc>
        <w:tc>
          <w:tcPr>
            <w:tcW w:w="1836" w:type="dxa"/>
            <w:tcBorders>
              <w:top w:val="single" w:sz="4" w:space="0" w:color="000000"/>
              <w:left w:val="single" w:sz="4" w:space="0" w:color="000000"/>
              <w:bottom w:val="single" w:sz="4" w:space="0" w:color="000000"/>
              <w:right w:val="single" w:sz="4" w:space="0" w:color="000000"/>
            </w:tcBorders>
          </w:tcPr>
          <w:p w14:paraId="523AEC17" w14:textId="50561D8B" w:rsidR="00EF1030" w:rsidRPr="00EF1030" w:rsidRDefault="00EF1030" w:rsidP="00EF1030">
            <w:pPr>
              <w:rPr>
                <w:rFonts w:ascii="Times New Roman" w:eastAsia="Times New Roman" w:hAnsi="Times New Roman" w:cs="Times New Roman"/>
                <w:color w:val="auto"/>
                <w:sz w:val="24"/>
                <w:szCs w:val="24"/>
                <w:lang w:val="en-IN" w:eastAsia="en-IN"/>
              </w:rPr>
            </w:pPr>
          </w:p>
          <w:p w14:paraId="3F71C275" w14:textId="6F67D4A8" w:rsidR="00F913DB" w:rsidRPr="00670EC7" w:rsidRDefault="00EF1030" w:rsidP="00EF1030">
            <w:pPr>
              <w:rPr>
                <w:rFonts w:ascii="Times New Roman" w:eastAsia="Times New Roman" w:hAnsi="Times New Roman" w:cs="Times New Roman"/>
                <w:color w:val="auto"/>
                <w:lang w:val="en-IN" w:eastAsia="en-IN"/>
              </w:rPr>
            </w:pPr>
            <w:r w:rsidRPr="00EF1030">
              <w:rPr>
                <w:rFonts w:ascii="URWPalladioL-Roma" w:eastAsia="Times New Roman" w:hAnsi="URWPalladioL-Roma" w:cs="Times New Roman"/>
                <w:lang w:val="en-IN" w:eastAsia="en-IN"/>
              </w:rPr>
              <w:t xml:space="preserve">Bennetts </w:t>
            </w:r>
          </w:p>
        </w:tc>
        <w:tc>
          <w:tcPr>
            <w:tcW w:w="2438" w:type="dxa"/>
            <w:tcBorders>
              <w:top w:val="single" w:sz="4" w:space="0" w:color="000000"/>
              <w:left w:val="single" w:sz="4" w:space="0" w:color="000000"/>
              <w:bottom w:val="single" w:sz="4" w:space="0" w:color="000000"/>
              <w:right w:val="single" w:sz="4" w:space="0" w:color="000000"/>
            </w:tcBorders>
          </w:tcPr>
          <w:p w14:paraId="427CE8FC" w14:textId="77777777" w:rsidR="008B6218" w:rsidRPr="008B6218" w:rsidRDefault="008B6218" w:rsidP="008B6218">
            <w:pPr>
              <w:rPr>
                <w:rFonts w:ascii="Times New Roman" w:eastAsia="Times New Roman" w:hAnsi="Times New Roman" w:cs="Times New Roman"/>
                <w:color w:val="auto"/>
                <w:lang w:val="en-IN" w:eastAsia="en-IN"/>
              </w:rPr>
            </w:pPr>
            <w:r w:rsidRPr="008B6218">
              <w:rPr>
                <w:rFonts w:ascii="URWPalladioL-Roma" w:eastAsia="Times New Roman" w:hAnsi="URWPalladioL-Roma" w:cs="Times New Roman"/>
                <w:lang w:val="en-IN" w:eastAsia="en-IN"/>
              </w:rPr>
              <w:t xml:space="preserve">Secure key establishment for train-to-infrastructure networking. </w:t>
            </w:r>
          </w:p>
          <w:p w14:paraId="003E5A23" w14:textId="4C4479AF" w:rsidR="008B6218" w:rsidRPr="008B6218" w:rsidRDefault="008B6218" w:rsidP="008B6218">
            <w:pPr>
              <w:rPr>
                <w:rFonts w:ascii="Times New Roman" w:eastAsia="Times New Roman" w:hAnsi="Times New Roman" w:cs="Times New Roman"/>
                <w:color w:val="auto"/>
                <w:lang w:val="en-IN" w:eastAsia="en-IN"/>
              </w:rPr>
            </w:pPr>
          </w:p>
          <w:p w14:paraId="7FE50889" w14:textId="65645509" w:rsidR="00F913DB" w:rsidRDefault="008B6218" w:rsidP="008B6218">
            <w:pPr>
              <w:ind w:left="3" w:right="74"/>
            </w:pPr>
            <w:r w:rsidRPr="00670EC7">
              <w:rPr>
                <w:rFonts w:ascii="URWPalladioL-Roma" w:eastAsia="Times New Roman" w:hAnsi="URWPalladioL-Roma" w:cs="Times New Roman"/>
                <w:lang w:val="en-IN" w:eastAsia="en-IN"/>
              </w:rPr>
              <w:t xml:space="preserve">State-of-the-art Securing railways: plans against the </w:t>
            </w:r>
            <w:proofErr w:type="spellStart"/>
            <w:r w:rsidRPr="00670EC7">
              <w:rPr>
                <w:rFonts w:ascii="URWPalladioL-Roma" w:eastAsia="Times New Roman" w:hAnsi="URWPalladioL-Roma" w:cs="Times New Roman"/>
                <w:lang w:val="en-IN" w:eastAsia="en-IN"/>
              </w:rPr>
              <w:t>identifified</w:t>
            </w:r>
            <w:proofErr w:type="spellEnd"/>
            <w:r w:rsidRPr="00670EC7">
              <w:rPr>
                <w:rFonts w:ascii="URWPalladioL-Roma" w:eastAsia="Times New Roman" w:hAnsi="URWPalladioL-Roma" w:cs="Times New Roman"/>
                <w:lang w:val="en-IN" w:eastAsia="en-IN"/>
              </w:rPr>
              <w:t xml:space="preserve"> threats</w:t>
            </w:r>
            <w:r w:rsidR="00FE4D3B">
              <w:rPr>
                <w:rFonts w:ascii="URWPalladioL-Roma" w:eastAsia="Times New Roman" w:hAnsi="URWPalladioL-Roma" w:cs="Times New Roman"/>
                <w:lang w:val="en-IN" w:eastAsia="en-IN"/>
              </w:rPr>
              <w:t>.</w:t>
            </w:r>
          </w:p>
        </w:tc>
      </w:tr>
      <w:tr w:rsidR="00F913DB" w14:paraId="78D98531" w14:textId="77777777">
        <w:trPr>
          <w:trHeight w:val="4174"/>
        </w:trPr>
        <w:tc>
          <w:tcPr>
            <w:tcW w:w="1006" w:type="dxa"/>
            <w:tcBorders>
              <w:top w:val="single" w:sz="4" w:space="0" w:color="000000"/>
              <w:left w:val="single" w:sz="4" w:space="0" w:color="000000"/>
              <w:bottom w:val="single" w:sz="4" w:space="0" w:color="000000"/>
              <w:right w:val="single" w:sz="4" w:space="0" w:color="000000"/>
            </w:tcBorders>
          </w:tcPr>
          <w:p w14:paraId="6C0E1F37" w14:textId="214FCE7F" w:rsidR="00F913DB" w:rsidRDefault="00EF1030">
            <w:pPr>
              <w:ind w:left="2"/>
            </w:pPr>
            <w:r>
              <w:t>8.</w:t>
            </w:r>
          </w:p>
        </w:tc>
        <w:tc>
          <w:tcPr>
            <w:tcW w:w="3242" w:type="dxa"/>
            <w:tcBorders>
              <w:top w:val="single" w:sz="4" w:space="0" w:color="000000"/>
              <w:left w:val="single" w:sz="4" w:space="0" w:color="000000"/>
              <w:bottom w:val="single" w:sz="4" w:space="0" w:color="000000"/>
              <w:right w:val="single" w:sz="4" w:space="0" w:color="000000"/>
            </w:tcBorders>
          </w:tcPr>
          <w:p w14:paraId="76E92B45" w14:textId="77777777" w:rsidR="00174648" w:rsidRPr="00174648" w:rsidRDefault="00174648" w:rsidP="00174648">
            <w:pPr>
              <w:rPr>
                <w:rFonts w:ascii="Times New Roman" w:eastAsia="Times New Roman" w:hAnsi="Times New Roman" w:cs="Times New Roman"/>
                <w:color w:val="auto"/>
                <w:lang w:val="en-IN" w:eastAsia="en-IN"/>
              </w:rPr>
            </w:pPr>
            <w:r w:rsidRPr="00174648">
              <w:rPr>
                <w:rFonts w:ascii="URWPalladioL-Roma" w:eastAsia="Times New Roman" w:hAnsi="URWPalladioL-Roma" w:cs="Times New Roman"/>
                <w:lang w:val="en-IN" w:eastAsia="en-IN"/>
              </w:rPr>
              <w:t xml:space="preserve">Sensors, ultrasonic </w:t>
            </w:r>
          </w:p>
          <w:p w14:paraId="6A2DF55E" w14:textId="77777777" w:rsidR="00174648" w:rsidRPr="00174648" w:rsidRDefault="00174648" w:rsidP="00174648">
            <w:pPr>
              <w:rPr>
                <w:rFonts w:ascii="Times New Roman" w:eastAsia="Times New Roman" w:hAnsi="Times New Roman" w:cs="Times New Roman"/>
                <w:color w:val="auto"/>
                <w:lang w:val="en-IN" w:eastAsia="en-IN"/>
              </w:rPr>
            </w:pPr>
            <w:proofErr w:type="spellStart"/>
            <w:r w:rsidRPr="00174648">
              <w:rPr>
                <w:rFonts w:ascii="URWPalladioL-Roma" w:eastAsia="Times New Roman" w:hAnsi="URWPalladioL-Roma" w:cs="Times New Roman"/>
                <w:lang w:val="en-IN" w:eastAsia="en-IN"/>
              </w:rPr>
              <w:t>probeheads</w:t>
            </w:r>
            <w:proofErr w:type="spellEnd"/>
            <w:r w:rsidRPr="00174648">
              <w:rPr>
                <w:rFonts w:ascii="URWPalladioL-Roma" w:eastAsia="Times New Roman" w:hAnsi="URWPalladioL-Roma" w:cs="Times New Roman"/>
                <w:lang w:val="en-IN" w:eastAsia="en-IN"/>
              </w:rPr>
              <w:t xml:space="preserve">, numerical </w:t>
            </w:r>
          </w:p>
          <w:p w14:paraId="3EA96E7D" w14:textId="002B085F" w:rsidR="00F913DB" w:rsidRDefault="00174648" w:rsidP="00174648">
            <w:pPr>
              <w:ind w:left="2"/>
            </w:pPr>
            <w:r w:rsidRPr="00670EC7">
              <w:rPr>
                <w:rFonts w:ascii="URWPalladioL-Roma" w:eastAsia="Times New Roman" w:hAnsi="URWPalladioL-Roma" w:cs="Times New Roman"/>
                <w:lang w:val="en-IN" w:eastAsia="en-IN"/>
              </w:rPr>
              <w:t>models</w:t>
            </w:r>
          </w:p>
        </w:tc>
        <w:tc>
          <w:tcPr>
            <w:tcW w:w="1836" w:type="dxa"/>
            <w:tcBorders>
              <w:top w:val="single" w:sz="4" w:space="0" w:color="000000"/>
              <w:left w:val="single" w:sz="4" w:space="0" w:color="000000"/>
              <w:bottom w:val="single" w:sz="4" w:space="0" w:color="000000"/>
              <w:right w:val="single" w:sz="4" w:space="0" w:color="000000"/>
            </w:tcBorders>
          </w:tcPr>
          <w:p w14:paraId="7FAEB625" w14:textId="0ABF28FF" w:rsidR="00F913DB" w:rsidRPr="00670EC7" w:rsidRDefault="00B26EC3">
            <w:proofErr w:type="spellStart"/>
            <w:r w:rsidRPr="00670EC7">
              <w:rPr>
                <w:rFonts w:ascii="URWPalladioL-Roma" w:hAnsi="URWPalladioL-Roma"/>
              </w:rPr>
              <w:t>Kouroussis</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148E4D54"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Overview about the static and dynamic behaviour of ballasted </w:t>
            </w:r>
          </w:p>
          <w:p w14:paraId="32395B32"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railway tracks in SHM. Estimation of stress transfer from the train </w:t>
            </w:r>
          </w:p>
          <w:p w14:paraId="5D6C522C"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passage to the track using predictive numerical models. </w:t>
            </w:r>
          </w:p>
          <w:p w14:paraId="1F9946FD" w14:textId="73376C71"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State-of-the-art, WSN </w:t>
            </w:r>
          </w:p>
          <w:p w14:paraId="56452C0E"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General applications, SHM network topology and deployments, </w:t>
            </w:r>
          </w:p>
          <w:p w14:paraId="36B7EE40"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hardware/software properties, communication protocols and </w:t>
            </w:r>
          </w:p>
          <w:p w14:paraId="493BECEF"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standards; and energy harvesting solutions. </w:t>
            </w:r>
          </w:p>
          <w:p w14:paraId="1E1826DE" w14:textId="05B5E5B0"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State-of-the-art, WSN Integration of different types of sensors for SHM. </w:t>
            </w:r>
          </w:p>
          <w:p w14:paraId="1F97D842"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State-of-the-art, WSN </w:t>
            </w:r>
          </w:p>
          <w:p w14:paraId="1F502C01"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Qualitative and quantitative analysis of WSN requirements, </w:t>
            </w:r>
          </w:p>
          <w:p w14:paraId="61B4D58A"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accurate timing and synchronized sensing for high sampling </w:t>
            </w:r>
          </w:p>
          <w:p w14:paraId="4CC92010" w14:textId="5D6D87AF"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rate sensors. </w:t>
            </w:r>
          </w:p>
          <w:p w14:paraId="5ADFE69E"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t xml:space="preserve">Sensors, ultrasonic </w:t>
            </w:r>
          </w:p>
          <w:p w14:paraId="5A9F2F50" w14:textId="77777777" w:rsidR="00512BD1" w:rsidRPr="00512BD1" w:rsidRDefault="00512BD1" w:rsidP="00512BD1">
            <w:pPr>
              <w:rPr>
                <w:rFonts w:ascii="Times New Roman" w:eastAsia="Times New Roman" w:hAnsi="Times New Roman" w:cs="Times New Roman"/>
                <w:color w:val="auto"/>
                <w:lang w:val="en-IN" w:eastAsia="en-IN"/>
              </w:rPr>
            </w:pPr>
            <w:proofErr w:type="spellStart"/>
            <w:r w:rsidRPr="00512BD1">
              <w:rPr>
                <w:rFonts w:ascii="URWPalladioL-Roma" w:eastAsia="Times New Roman" w:hAnsi="URWPalladioL-Roma" w:cs="Times New Roman"/>
                <w:lang w:val="en-IN" w:eastAsia="en-IN"/>
              </w:rPr>
              <w:t>probeheads</w:t>
            </w:r>
            <w:proofErr w:type="spellEnd"/>
            <w:r w:rsidRPr="00512BD1">
              <w:rPr>
                <w:rFonts w:ascii="URWPalladioL-Roma" w:eastAsia="Times New Roman" w:hAnsi="URWPalladioL-Roma" w:cs="Times New Roman"/>
                <w:lang w:val="en-IN" w:eastAsia="en-IN"/>
              </w:rPr>
              <w:t xml:space="preserve">, numerical </w:t>
            </w:r>
          </w:p>
          <w:p w14:paraId="27E6E9D4" w14:textId="77777777" w:rsidR="00512BD1" w:rsidRPr="00512BD1" w:rsidRDefault="00512BD1" w:rsidP="00512BD1">
            <w:pPr>
              <w:rPr>
                <w:rFonts w:ascii="Times New Roman" w:eastAsia="Times New Roman" w:hAnsi="Times New Roman" w:cs="Times New Roman"/>
                <w:color w:val="auto"/>
                <w:lang w:val="en-IN" w:eastAsia="en-IN"/>
              </w:rPr>
            </w:pPr>
            <w:r w:rsidRPr="00512BD1">
              <w:rPr>
                <w:rFonts w:ascii="URWPalladioL-Roma" w:eastAsia="Times New Roman" w:hAnsi="URWPalladioL-Roma" w:cs="Times New Roman"/>
                <w:lang w:val="en-IN" w:eastAsia="en-IN"/>
              </w:rPr>
              <w:lastRenderedPageBreak/>
              <w:t xml:space="preserve">models </w:t>
            </w:r>
          </w:p>
          <w:p w14:paraId="093CB432" w14:textId="2F998587" w:rsidR="00F913DB" w:rsidRPr="00670EC7" w:rsidRDefault="00512BD1" w:rsidP="00512BD1">
            <w:pPr>
              <w:spacing w:line="237" w:lineRule="auto"/>
              <w:ind w:left="3" w:right="41"/>
            </w:pPr>
            <w:r w:rsidRPr="00670EC7">
              <w:rPr>
                <w:rFonts w:ascii="URWPalladioL-Roma" w:eastAsia="Times New Roman" w:hAnsi="URWPalladioL-Roma" w:cs="Times New Roman"/>
                <w:lang w:val="en-IN" w:eastAsia="en-IN"/>
              </w:rPr>
              <w:t>Tests over a railway truss bridge</w:t>
            </w:r>
            <w:r w:rsidR="00FE4D3B">
              <w:rPr>
                <w:rFonts w:ascii="URWPalladioL-Roma" w:eastAsia="Times New Roman" w:hAnsi="URWPalladioL-Roma" w:cs="Times New Roman"/>
                <w:lang w:val="en-IN" w:eastAsia="en-IN"/>
              </w:rPr>
              <w:t>.</w:t>
            </w:r>
          </w:p>
        </w:tc>
      </w:tr>
      <w:tr w:rsidR="00F913DB" w14:paraId="7D85F9A0" w14:textId="77777777">
        <w:trPr>
          <w:trHeight w:val="5184"/>
        </w:trPr>
        <w:tc>
          <w:tcPr>
            <w:tcW w:w="1006" w:type="dxa"/>
            <w:tcBorders>
              <w:top w:val="single" w:sz="4" w:space="0" w:color="000000"/>
              <w:left w:val="single" w:sz="4" w:space="0" w:color="000000"/>
              <w:bottom w:val="single" w:sz="4" w:space="0" w:color="000000"/>
              <w:right w:val="single" w:sz="4" w:space="0" w:color="000000"/>
            </w:tcBorders>
          </w:tcPr>
          <w:p w14:paraId="4BD792A3" w14:textId="60C4059A" w:rsidR="00F913DB" w:rsidRDefault="00EF1030">
            <w:pPr>
              <w:ind w:left="2"/>
            </w:pPr>
            <w:r>
              <w:lastRenderedPageBreak/>
              <w:t>9.</w:t>
            </w:r>
          </w:p>
        </w:tc>
        <w:tc>
          <w:tcPr>
            <w:tcW w:w="3242" w:type="dxa"/>
            <w:tcBorders>
              <w:top w:val="single" w:sz="4" w:space="0" w:color="000000"/>
              <w:left w:val="single" w:sz="4" w:space="0" w:color="000000"/>
              <w:bottom w:val="single" w:sz="4" w:space="0" w:color="000000"/>
              <w:right w:val="single" w:sz="4" w:space="0" w:color="000000"/>
            </w:tcBorders>
          </w:tcPr>
          <w:p w14:paraId="2354AB99" w14:textId="77777777" w:rsidR="00107F61" w:rsidRPr="00107F61" w:rsidRDefault="00107F61" w:rsidP="00107F61">
            <w:pPr>
              <w:rPr>
                <w:rFonts w:ascii="Times New Roman" w:eastAsia="Times New Roman" w:hAnsi="Times New Roman" w:cs="Times New Roman"/>
                <w:color w:val="auto"/>
                <w:lang w:val="en-IN" w:eastAsia="en-IN"/>
              </w:rPr>
            </w:pPr>
            <w:proofErr w:type="spellStart"/>
            <w:r w:rsidRPr="00107F61">
              <w:rPr>
                <w:rFonts w:ascii="URWPalladioL-Roma" w:eastAsia="Times New Roman" w:hAnsi="URWPalladioL-Roma" w:cs="Times New Roman"/>
                <w:lang w:val="en-IN" w:eastAsia="en-IN"/>
              </w:rPr>
              <w:t>Artifificial</w:t>
            </w:r>
            <w:proofErr w:type="spellEnd"/>
            <w:r w:rsidRPr="00107F61">
              <w:rPr>
                <w:rFonts w:ascii="URWPalladioL-Roma" w:eastAsia="Times New Roman" w:hAnsi="URWPalladioL-Roma" w:cs="Times New Roman"/>
                <w:lang w:val="en-IN" w:eastAsia="en-IN"/>
              </w:rPr>
              <w:t xml:space="preserve"> intelligence, </w:t>
            </w:r>
          </w:p>
          <w:p w14:paraId="0247CD66" w14:textId="77777777" w:rsidR="00107F61" w:rsidRPr="00107F61" w:rsidRDefault="00107F61" w:rsidP="00107F61">
            <w:pPr>
              <w:rPr>
                <w:rFonts w:ascii="Times New Roman" w:eastAsia="Times New Roman" w:hAnsi="Times New Roman" w:cs="Times New Roman"/>
                <w:color w:val="auto"/>
                <w:lang w:val="en-IN" w:eastAsia="en-IN"/>
              </w:rPr>
            </w:pPr>
            <w:r w:rsidRPr="00107F61">
              <w:rPr>
                <w:rFonts w:ascii="URWPalladioL-Roma" w:eastAsia="Times New Roman" w:hAnsi="URWPalladioL-Roma" w:cs="Times New Roman"/>
                <w:lang w:val="en-IN" w:eastAsia="en-IN"/>
              </w:rPr>
              <w:t xml:space="preserve">dynamic programming </w:t>
            </w:r>
          </w:p>
          <w:p w14:paraId="322D6AEE" w14:textId="179F7A1B" w:rsidR="00F913DB" w:rsidRDefault="00107F61" w:rsidP="00107F61">
            <w:pPr>
              <w:ind w:left="2"/>
            </w:pPr>
            <w:r w:rsidRPr="00670EC7">
              <w:rPr>
                <w:rFonts w:ascii="URWPalladioL-Roma" w:eastAsia="Times New Roman" w:hAnsi="URWPalladioL-Roma" w:cs="Times New Roman"/>
                <w:lang w:val="en-IN" w:eastAsia="en-IN"/>
              </w:rPr>
              <w:t>and genetic algorithm</w:t>
            </w:r>
          </w:p>
        </w:tc>
        <w:tc>
          <w:tcPr>
            <w:tcW w:w="1836" w:type="dxa"/>
            <w:tcBorders>
              <w:top w:val="single" w:sz="4" w:space="0" w:color="000000"/>
              <w:left w:val="single" w:sz="4" w:space="0" w:color="000000"/>
              <w:bottom w:val="single" w:sz="4" w:space="0" w:color="000000"/>
              <w:right w:val="single" w:sz="4" w:space="0" w:color="000000"/>
            </w:tcBorders>
          </w:tcPr>
          <w:p w14:paraId="3FE376C9" w14:textId="66707BA8" w:rsidR="00F913DB" w:rsidRPr="00670EC7" w:rsidRDefault="00D220A8">
            <w:proofErr w:type="spellStart"/>
            <w:r w:rsidRPr="00670EC7">
              <w:rPr>
                <w:rFonts w:ascii="URWPalladioL-Roma" w:hAnsi="URWPalladioL-Roma"/>
              </w:rPr>
              <w:t>Franceschinis</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230686C5" w14:textId="77777777" w:rsidR="003D0B18" w:rsidRPr="003D0B18" w:rsidRDefault="003D0B18" w:rsidP="003D0B18">
            <w:pPr>
              <w:rPr>
                <w:rFonts w:ascii="Times New Roman" w:eastAsia="Times New Roman" w:hAnsi="Times New Roman" w:cs="Times New Roman"/>
                <w:color w:val="auto"/>
                <w:lang w:val="en-IN" w:eastAsia="en-IN"/>
              </w:rPr>
            </w:pPr>
            <w:r w:rsidRPr="003D0B18">
              <w:rPr>
                <w:rFonts w:ascii="URWPalladioL-Roma" w:eastAsia="Times New Roman" w:hAnsi="URWPalladioL-Roma" w:cs="Times New Roman"/>
                <w:lang w:val="en-IN" w:eastAsia="en-IN"/>
              </w:rPr>
              <w:t xml:space="preserve">Development and experimental results of a liquid level sensor </w:t>
            </w:r>
          </w:p>
          <w:p w14:paraId="4C6CF25B" w14:textId="77777777" w:rsidR="003D0B18" w:rsidRPr="003D0B18" w:rsidRDefault="003D0B18" w:rsidP="003D0B18">
            <w:pPr>
              <w:rPr>
                <w:rFonts w:ascii="Times New Roman" w:eastAsia="Times New Roman" w:hAnsi="Times New Roman" w:cs="Times New Roman"/>
                <w:color w:val="auto"/>
                <w:lang w:val="en-IN" w:eastAsia="en-IN"/>
              </w:rPr>
            </w:pPr>
            <w:r w:rsidRPr="003D0B18">
              <w:rPr>
                <w:rFonts w:ascii="URWPalladioL-Roma" w:eastAsia="Times New Roman" w:hAnsi="URWPalladioL-Roma" w:cs="Times New Roman"/>
                <w:lang w:val="en-IN" w:eastAsia="en-IN"/>
              </w:rPr>
              <w:t xml:space="preserve">based on a </w:t>
            </w:r>
            <w:proofErr w:type="spellStart"/>
            <w:r w:rsidRPr="003D0B18">
              <w:rPr>
                <w:rFonts w:ascii="URWPalladioL-Roma" w:eastAsia="Times New Roman" w:hAnsi="URWPalladioL-Roma" w:cs="Times New Roman"/>
                <w:lang w:val="en-IN" w:eastAsia="en-IN"/>
              </w:rPr>
              <w:t>fifiber</w:t>
            </w:r>
            <w:proofErr w:type="spellEnd"/>
            <w:r w:rsidRPr="003D0B18">
              <w:rPr>
                <w:rFonts w:ascii="URWPalladioL-Roma" w:eastAsia="Times New Roman" w:hAnsi="URWPalladioL-Roma" w:cs="Times New Roman"/>
                <w:lang w:val="en-IN" w:eastAsia="en-IN"/>
              </w:rPr>
              <w:t xml:space="preserve"> Bragg grating for monitoring differential </w:t>
            </w:r>
          </w:p>
          <w:p w14:paraId="693EF603" w14:textId="0A1442CD" w:rsidR="00436E1F" w:rsidRPr="00670EC7" w:rsidRDefault="003D0B18" w:rsidP="00436E1F">
            <w:pPr>
              <w:rPr>
                <w:rFonts w:ascii="Times New Roman" w:eastAsia="Times New Roman" w:hAnsi="Times New Roman" w:cs="Times New Roman"/>
                <w:color w:val="auto"/>
                <w:lang w:val="en-IN" w:eastAsia="en-IN"/>
              </w:rPr>
            </w:pPr>
            <w:r w:rsidRPr="003D0B18">
              <w:rPr>
                <w:rFonts w:ascii="URWPalladioL-Roma" w:eastAsia="Times New Roman" w:hAnsi="URWPalladioL-Roma" w:cs="Times New Roman"/>
                <w:lang w:val="en-IN" w:eastAsia="en-IN"/>
              </w:rPr>
              <w:t xml:space="preserve">settlement of railway track. </w:t>
            </w:r>
            <w:r w:rsidRPr="00670EC7">
              <w:rPr>
                <w:rFonts w:ascii="URWPalladioL-Roma" w:eastAsia="Times New Roman" w:hAnsi="URWPalladioL-Roma" w:cs="Times New Roman"/>
                <w:lang w:val="en-IN" w:eastAsia="en-IN"/>
              </w:rPr>
              <w:t xml:space="preserve"> WSN, feature extraction Analysis of the vibration patterns caused by trains passing by.</w:t>
            </w:r>
            <w:r w:rsidR="00436E1F" w:rsidRPr="00670EC7">
              <w:rPr>
                <w:rFonts w:ascii="URWPalladioL-Roma" w:eastAsia="Times New Roman" w:hAnsi="URWPalladioL-Roma" w:cs="Times New Roman"/>
                <w:lang w:val="en-IN" w:eastAsia="en-IN"/>
              </w:rPr>
              <w:t xml:space="preserve"> </w:t>
            </w:r>
            <w:r w:rsidR="00436E1F" w:rsidRPr="00670EC7">
              <w:rPr>
                <w:rFonts w:ascii="URWPalladioL-Roma" w:eastAsia="Times New Roman" w:hAnsi="URWPalladioL-Roma" w:cs="Times New Roman"/>
                <w:lang w:val="en-IN" w:eastAsia="en-IN"/>
              </w:rPr>
              <w:t xml:space="preserve">Time-synchronized network for SHM, the design includes channel </w:t>
            </w:r>
          </w:p>
          <w:p w14:paraId="2F70AE3A" w14:textId="77777777" w:rsidR="00436E1F" w:rsidRPr="00436E1F" w:rsidRDefault="00436E1F" w:rsidP="00436E1F">
            <w:pPr>
              <w:rPr>
                <w:rFonts w:ascii="Times New Roman" w:eastAsia="Times New Roman" w:hAnsi="Times New Roman" w:cs="Times New Roman"/>
                <w:color w:val="auto"/>
                <w:lang w:val="en-IN" w:eastAsia="en-IN"/>
              </w:rPr>
            </w:pPr>
            <w:r w:rsidRPr="00436E1F">
              <w:rPr>
                <w:rFonts w:ascii="URWPalladioL-Roma" w:eastAsia="Times New Roman" w:hAnsi="URWPalladioL-Roma" w:cs="Times New Roman"/>
                <w:lang w:val="en-IN" w:eastAsia="en-IN"/>
              </w:rPr>
              <w:t xml:space="preserve">measurements, network topology and architecture, physical </w:t>
            </w:r>
          </w:p>
          <w:p w14:paraId="10D8B872" w14:textId="77777777" w:rsidR="00436E1F" w:rsidRPr="00436E1F" w:rsidRDefault="00436E1F" w:rsidP="00436E1F">
            <w:pPr>
              <w:rPr>
                <w:rFonts w:ascii="Times New Roman" w:eastAsia="Times New Roman" w:hAnsi="Times New Roman" w:cs="Times New Roman"/>
                <w:color w:val="auto"/>
                <w:lang w:val="en-IN" w:eastAsia="en-IN"/>
              </w:rPr>
            </w:pPr>
            <w:r w:rsidRPr="00436E1F">
              <w:rPr>
                <w:rFonts w:ascii="URWPalladioL-Roma" w:eastAsia="Times New Roman" w:hAnsi="URWPalladioL-Roma" w:cs="Times New Roman"/>
                <w:lang w:val="en-IN" w:eastAsia="en-IN"/>
              </w:rPr>
              <w:t xml:space="preserve">and MAC layer design and network discovery. Performance </w:t>
            </w:r>
          </w:p>
          <w:p w14:paraId="6528AAEE" w14:textId="77777777" w:rsidR="00436E1F" w:rsidRPr="00436E1F" w:rsidRDefault="00436E1F" w:rsidP="00436E1F">
            <w:pPr>
              <w:rPr>
                <w:rFonts w:ascii="Times New Roman" w:eastAsia="Times New Roman" w:hAnsi="Times New Roman" w:cs="Times New Roman"/>
                <w:color w:val="auto"/>
                <w:lang w:val="en-IN" w:eastAsia="en-IN"/>
              </w:rPr>
            </w:pPr>
            <w:r w:rsidRPr="00436E1F">
              <w:rPr>
                <w:rFonts w:ascii="URWPalladioL-Roma" w:eastAsia="Times New Roman" w:hAnsi="URWPalladioL-Roma" w:cs="Times New Roman"/>
                <w:lang w:val="en-IN" w:eastAsia="en-IN"/>
              </w:rPr>
              <w:t xml:space="preserve">evaluation show maximum sampling synchronization jitter values </w:t>
            </w:r>
          </w:p>
          <w:p w14:paraId="64324B2B" w14:textId="77777777" w:rsidR="00436E1F" w:rsidRPr="00436E1F" w:rsidRDefault="00436E1F" w:rsidP="00436E1F">
            <w:pPr>
              <w:rPr>
                <w:rFonts w:ascii="Times New Roman" w:eastAsia="Times New Roman" w:hAnsi="Times New Roman" w:cs="Times New Roman"/>
                <w:color w:val="auto"/>
                <w:lang w:val="en-IN" w:eastAsia="en-IN"/>
              </w:rPr>
            </w:pPr>
            <w:r w:rsidRPr="00436E1F">
              <w:rPr>
                <w:rFonts w:ascii="URWPalladioL-Roma" w:eastAsia="Times New Roman" w:hAnsi="URWPalladioL-Roma" w:cs="Times New Roman"/>
                <w:lang w:val="en-IN" w:eastAsia="en-IN"/>
              </w:rPr>
              <w:t>within 1</w:t>
            </w:r>
            <w:r w:rsidRPr="00436E1F">
              <w:rPr>
                <w:rFonts w:ascii="EURM10" w:eastAsia="Times New Roman" w:hAnsi="EURM10" w:cs="Times New Roman"/>
                <w:lang w:val="en-IN" w:eastAsia="en-IN"/>
              </w:rPr>
              <w:t>µ</w:t>
            </w:r>
            <w:r w:rsidRPr="00436E1F">
              <w:rPr>
                <w:rFonts w:ascii="URWPalladioL-Roma" w:eastAsia="Times New Roman" w:hAnsi="URWPalladioL-Roma" w:cs="Times New Roman"/>
                <w:lang w:val="en-IN" w:eastAsia="en-IN"/>
              </w:rPr>
              <w:t xml:space="preserve">s for sensor nodes belonging the same base station, and </w:t>
            </w:r>
          </w:p>
          <w:p w14:paraId="7EA51D49" w14:textId="7F4D085F" w:rsidR="00436E1F" w:rsidRPr="00436E1F" w:rsidRDefault="00436E1F" w:rsidP="00436E1F">
            <w:pPr>
              <w:rPr>
                <w:rFonts w:ascii="Times New Roman" w:eastAsia="Times New Roman" w:hAnsi="Times New Roman" w:cs="Times New Roman"/>
                <w:color w:val="auto"/>
                <w:lang w:val="en-IN" w:eastAsia="en-IN"/>
              </w:rPr>
            </w:pPr>
            <w:r w:rsidRPr="00436E1F">
              <w:rPr>
                <w:rFonts w:ascii="URWPalladioL-Roma" w:eastAsia="Times New Roman" w:hAnsi="URWPalladioL-Roma" w:cs="Times New Roman"/>
                <w:lang w:val="en-IN" w:eastAsia="en-IN"/>
              </w:rPr>
              <w:t>2</w:t>
            </w:r>
            <w:r w:rsidRPr="00436E1F">
              <w:rPr>
                <w:rFonts w:ascii="EURM10" w:eastAsia="Times New Roman" w:hAnsi="EURM10" w:cs="Times New Roman"/>
                <w:lang w:val="en-IN" w:eastAsia="en-IN"/>
              </w:rPr>
              <w:t>µ</w:t>
            </w:r>
            <w:r w:rsidRPr="00436E1F">
              <w:rPr>
                <w:rFonts w:ascii="URWPalladioL-Roma" w:eastAsia="Times New Roman" w:hAnsi="URWPalladioL-Roma" w:cs="Times New Roman"/>
                <w:lang w:val="en-IN" w:eastAsia="en-IN"/>
              </w:rPr>
              <w:t xml:space="preserve">s for nodes of different base stations.  </w:t>
            </w:r>
          </w:p>
          <w:p w14:paraId="1450DEF4" w14:textId="1F616724" w:rsidR="00F913DB" w:rsidRPr="00670EC7" w:rsidRDefault="00436E1F" w:rsidP="00436E1F">
            <w:pPr>
              <w:ind w:left="3"/>
            </w:pPr>
            <w:proofErr w:type="spellStart"/>
            <w:r w:rsidRPr="00670EC7">
              <w:rPr>
                <w:rFonts w:ascii="URWPalladioL-Roma" w:eastAsia="Times New Roman" w:hAnsi="URWPalladioL-Roma" w:cs="Times New Roman"/>
                <w:lang w:val="en-IN" w:eastAsia="en-IN"/>
              </w:rPr>
              <w:t>Modeling</w:t>
            </w:r>
            <w:proofErr w:type="spellEnd"/>
            <w:r w:rsidRPr="00670EC7">
              <w:rPr>
                <w:rFonts w:ascii="URWPalladioL-Roma" w:eastAsia="Times New Roman" w:hAnsi="URWPalladioL-Roma" w:cs="Times New Roman"/>
                <w:lang w:val="en-IN" w:eastAsia="en-IN"/>
              </w:rPr>
              <w:t xml:space="preserve"> the physical topology optimization for SHM.</w:t>
            </w:r>
          </w:p>
        </w:tc>
      </w:tr>
      <w:tr w:rsidR="00F913DB" w14:paraId="14B931CD" w14:textId="77777777">
        <w:trPr>
          <w:trHeight w:val="2033"/>
        </w:trPr>
        <w:tc>
          <w:tcPr>
            <w:tcW w:w="1006" w:type="dxa"/>
            <w:tcBorders>
              <w:top w:val="single" w:sz="4" w:space="0" w:color="000000"/>
              <w:left w:val="single" w:sz="4" w:space="0" w:color="000000"/>
              <w:bottom w:val="single" w:sz="4" w:space="0" w:color="000000"/>
              <w:right w:val="single" w:sz="4" w:space="0" w:color="000000"/>
            </w:tcBorders>
          </w:tcPr>
          <w:p w14:paraId="17C657CD" w14:textId="30612A5C" w:rsidR="00F913DB" w:rsidRDefault="00EF1030">
            <w:pPr>
              <w:ind w:left="2"/>
            </w:pPr>
            <w:r>
              <w:lastRenderedPageBreak/>
              <w:t>10.</w:t>
            </w:r>
          </w:p>
        </w:tc>
        <w:tc>
          <w:tcPr>
            <w:tcW w:w="3242" w:type="dxa"/>
            <w:tcBorders>
              <w:top w:val="single" w:sz="4" w:space="0" w:color="000000"/>
              <w:left w:val="single" w:sz="4" w:space="0" w:color="000000"/>
              <w:bottom w:val="single" w:sz="4" w:space="0" w:color="000000"/>
              <w:right w:val="single" w:sz="4" w:space="0" w:color="000000"/>
            </w:tcBorders>
          </w:tcPr>
          <w:p w14:paraId="4938D979" w14:textId="77777777" w:rsidR="00881444" w:rsidRPr="00881444" w:rsidRDefault="00881444" w:rsidP="00881444">
            <w:pPr>
              <w:rPr>
                <w:rFonts w:ascii="Times New Roman" w:eastAsia="Times New Roman" w:hAnsi="Times New Roman" w:cs="Times New Roman"/>
                <w:color w:val="auto"/>
                <w:lang w:val="en-IN" w:eastAsia="en-IN"/>
              </w:rPr>
            </w:pPr>
            <w:r w:rsidRPr="00881444">
              <w:rPr>
                <w:rFonts w:ascii="URWPalladioL-Roma" w:eastAsia="Times New Roman" w:hAnsi="URWPalladioL-Roma" w:cs="Times New Roman"/>
                <w:lang w:val="en-IN" w:eastAsia="en-IN"/>
              </w:rPr>
              <w:t xml:space="preserve">Video analytics, </w:t>
            </w:r>
            <w:proofErr w:type="spellStart"/>
            <w:r w:rsidRPr="00881444">
              <w:rPr>
                <w:rFonts w:ascii="URWPalladioL-Roma" w:eastAsia="Times New Roman" w:hAnsi="URWPalladioL-Roma" w:cs="Times New Roman"/>
                <w:lang w:val="en-IN" w:eastAsia="en-IN"/>
              </w:rPr>
              <w:t>artifificial</w:t>
            </w:r>
            <w:proofErr w:type="spellEnd"/>
            <w:r w:rsidRPr="00881444">
              <w:rPr>
                <w:rFonts w:ascii="URWPalladioL-Roma" w:eastAsia="Times New Roman" w:hAnsi="URWPalladioL-Roma" w:cs="Times New Roman"/>
                <w:lang w:val="en-IN" w:eastAsia="en-IN"/>
              </w:rPr>
              <w:t xml:space="preserve"> </w:t>
            </w:r>
          </w:p>
          <w:p w14:paraId="68EF1276" w14:textId="24FBD020" w:rsidR="00F913DB" w:rsidRPr="00670EC7" w:rsidRDefault="00881444" w:rsidP="00881444">
            <w:pPr>
              <w:ind w:left="2"/>
            </w:pPr>
            <w:r w:rsidRPr="00670EC7">
              <w:rPr>
                <w:rFonts w:ascii="URWPalladioL-Roma" w:eastAsia="Times New Roman" w:hAnsi="URWPalladioL-Roma" w:cs="Times New Roman"/>
                <w:lang w:val="en-IN" w:eastAsia="en-IN"/>
              </w:rPr>
              <w:t>intelligence</w:t>
            </w:r>
          </w:p>
        </w:tc>
        <w:tc>
          <w:tcPr>
            <w:tcW w:w="1836" w:type="dxa"/>
            <w:tcBorders>
              <w:top w:val="single" w:sz="4" w:space="0" w:color="000000"/>
              <w:left w:val="single" w:sz="4" w:space="0" w:color="000000"/>
              <w:bottom w:val="single" w:sz="4" w:space="0" w:color="000000"/>
              <w:right w:val="single" w:sz="4" w:space="0" w:color="000000"/>
            </w:tcBorders>
          </w:tcPr>
          <w:p w14:paraId="52205C63" w14:textId="4FC27A94" w:rsidR="00F913DB" w:rsidRPr="00670EC7" w:rsidRDefault="00E11851" w:rsidP="00881444">
            <w:proofErr w:type="spellStart"/>
            <w:r w:rsidRPr="00670EC7">
              <w:rPr>
                <w:rFonts w:ascii="URWPalladioL-Roma" w:hAnsi="URWPalladioL-Roma"/>
              </w:rPr>
              <w:t>Tutcher</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7DDD22CA"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Security management system integrating heterogeneous intrusion </w:t>
            </w:r>
          </w:p>
          <w:p w14:paraId="278C92B3"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detection, access control, intelligent video-surveillance and sound </w:t>
            </w:r>
          </w:p>
          <w:p w14:paraId="56E4A57B"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detection devices. Probability of detection of at least the 80% for </w:t>
            </w:r>
          </w:p>
          <w:p w14:paraId="1CAD5254"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most alarms (including motion detection, unattended luggage, </w:t>
            </w:r>
          </w:p>
          <w:p w14:paraId="403C108C"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yellow line crossing) and a false alarm rate of less 10 </w:t>
            </w:r>
            <w:proofErr w:type="gramStart"/>
            <w:r w:rsidRPr="007D1291">
              <w:rPr>
                <w:rFonts w:ascii="URWPalladioL-Roma" w:eastAsia="Times New Roman" w:hAnsi="URWPalladioL-Roma" w:cs="Times New Roman"/>
                <w:lang w:val="en-IN" w:eastAsia="en-IN"/>
              </w:rPr>
              <w:t>nuisance</w:t>
            </w:r>
            <w:proofErr w:type="gramEnd"/>
            <w:r w:rsidRPr="007D1291">
              <w:rPr>
                <w:rFonts w:ascii="URWPalladioL-Roma" w:eastAsia="Times New Roman" w:hAnsi="URWPalladioL-Roma" w:cs="Times New Roman"/>
                <w:lang w:val="en-IN" w:eastAsia="en-IN"/>
              </w:rPr>
              <w:t xml:space="preserve"> </w:t>
            </w:r>
          </w:p>
          <w:p w14:paraId="2F9DBE56" w14:textId="61FF50B6"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alarms per day. </w:t>
            </w:r>
          </w:p>
          <w:p w14:paraId="519BA63C"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Comprehensive video surveillance and management platform, </w:t>
            </w:r>
          </w:p>
          <w:p w14:paraId="593820C7" w14:textId="645A3DFD"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successfully applied in the operation of Suzhou Subway Line 1. </w:t>
            </w:r>
          </w:p>
          <w:p w14:paraId="594E5C9D" w14:textId="77777777" w:rsidR="007D1291" w:rsidRPr="007D1291" w:rsidRDefault="007D1291" w:rsidP="007D1291">
            <w:pPr>
              <w:rPr>
                <w:rFonts w:ascii="Times New Roman" w:eastAsia="Times New Roman" w:hAnsi="Times New Roman" w:cs="Times New Roman"/>
                <w:color w:val="auto"/>
                <w:lang w:val="en-IN" w:eastAsia="en-IN"/>
              </w:rPr>
            </w:pPr>
            <w:r w:rsidRPr="007D1291">
              <w:rPr>
                <w:rFonts w:ascii="URWPalladioL-Roma" w:eastAsia="Times New Roman" w:hAnsi="URWPalladioL-Roma" w:cs="Times New Roman"/>
                <w:lang w:val="en-IN" w:eastAsia="en-IN"/>
              </w:rPr>
              <w:t xml:space="preserve">Framework with detection models for the evaluation of </w:t>
            </w:r>
          </w:p>
          <w:p w14:paraId="3E8523BF" w14:textId="2FA46356" w:rsidR="00F913DB" w:rsidRPr="00670EC7" w:rsidRDefault="007D1291" w:rsidP="007D1291">
            <w:pPr>
              <w:ind w:left="3" w:right="6"/>
            </w:pPr>
            <w:r w:rsidRPr="00670EC7">
              <w:rPr>
                <w:rFonts w:ascii="URWPalladioL-Roma" w:eastAsia="Times New Roman" w:hAnsi="URWPalladioL-Roma" w:cs="Times New Roman"/>
                <w:lang w:val="en-IN" w:eastAsia="en-IN"/>
              </w:rPr>
              <w:t>threat detection</w:t>
            </w:r>
            <w:r w:rsidR="00FE4D3B">
              <w:rPr>
                <w:rFonts w:ascii="URWPalladioL-Roma" w:eastAsia="Times New Roman" w:hAnsi="URWPalladioL-Roma" w:cs="Times New Roman"/>
                <w:lang w:val="en-IN" w:eastAsia="en-IN"/>
              </w:rPr>
              <w:t>.</w:t>
            </w:r>
          </w:p>
        </w:tc>
      </w:tr>
    </w:tbl>
    <w:p w14:paraId="1FB85007" w14:textId="77777777" w:rsidR="00F913DB" w:rsidRDefault="00F913DB">
      <w:pPr>
        <w:spacing w:after="0"/>
        <w:ind w:left="-1800" w:right="9928"/>
      </w:pPr>
    </w:p>
    <w:tbl>
      <w:tblPr>
        <w:tblStyle w:val="TableGrid"/>
        <w:tblW w:w="8522" w:type="dxa"/>
        <w:tblInd w:w="-108" w:type="dxa"/>
        <w:tblCellMar>
          <w:top w:w="53" w:type="dxa"/>
          <w:right w:w="105" w:type="dxa"/>
        </w:tblCellMar>
        <w:tblLook w:val="04A0" w:firstRow="1" w:lastRow="0" w:firstColumn="1" w:lastColumn="0" w:noHBand="0" w:noVBand="1"/>
      </w:tblPr>
      <w:tblGrid>
        <w:gridCol w:w="984"/>
        <w:gridCol w:w="1802"/>
        <w:gridCol w:w="1381"/>
        <w:gridCol w:w="1777"/>
        <w:gridCol w:w="2578"/>
      </w:tblGrid>
      <w:tr w:rsidR="00F913DB" w14:paraId="079F99F9" w14:textId="77777777" w:rsidTr="00670EC7">
        <w:trPr>
          <w:trHeight w:val="3415"/>
        </w:trPr>
        <w:tc>
          <w:tcPr>
            <w:tcW w:w="1005" w:type="dxa"/>
            <w:tcBorders>
              <w:top w:val="single" w:sz="4" w:space="0" w:color="000000"/>
              <w:left w:val="single" w:sz="4" w:space="0" w:color="000000"/>
              <w:bottom w:val="single" w:sz="4" w:space="0" w:color="000000"/>
              <w:right w:val="single" w:sz="4" w:space="0" w:color="000000"/>
            </w:tcBorders>
          </w:tcPr>
          <w:p w14:paraId="7CE2EC1D" w14:textId="155AF691" w:rsidR="00F913DB" w:rsidRDefault="005A5AD4">
            <w:r>
              <w:t>9</w:t>
            </w:r>
          </w:p>
        </w:tc>
        <w:tc>
          <w:tcPr>
            <w:tcW w:w="1819" w:type="dxa"/>
            <w:tcBorders>
              <w:top w:val="single" w:sz="4" w:space="0" w:color="000000"/>
              <w:left w:val="single" w:sz="4" w:space="0" w:color="000000"/>
              <w:bottom w:val="single" w:sz="4" w:space="0" w:color="000000"/>
              <w:right w:val="nil"/>
            </w:tcBorders>
          </w:tcPr>
          <w:p w14:paraId="116E2F2F" w14:textId="77777777" w:rsidR="005A5AD4" w:rsidRPr="005A5AD4" w:rsidRDefault="005A5AD4" w:rsidP="005A5AD4">
            <w:pPr>
              <w:rPr>
                <w:rFonts w:ascii="Times New Roman" w:eastAsia="Times New Roman" w:hAnsi="Times New Roman" w:cs="Times New Roman"/>
                <w:color w:val="auto"/>
                <w:lang w:val="en-IN" w:eastAsia="en-IN"/>
              </w:rPr>
            </w:pPr>
            <w:r w:rsidRPr="005A5AD4">
              <w:rPr>
                <w:rFonts w:ascii="URWPalladioL-Roma" w:eastAsia="Times New Roman" w:hAnsi="URWPalladioL-Roma" w:cs="Times New Roman"/>
                <w:lang w:val="en-IN" w:eastAsia="en-IN"/>
              </w:rPr>
              <w:t xml:space="preserve">Dynamic forecasting, </w:t>
            </w:r>
          </w:p>
          <w:p w14:paraId="288910FE" w14:textId="4B14CFC0" w:rsidR="00F913DB" w:rsidRDefault="005A5AD4" w:rsidP="005A5AD4">
            <w:r w:rsidRPr="00670EC7">
              <w:rPr>
                <w:rFonts w:ascii="URWPalladioL-Roma" w:eastAsia="Times New Roman" w:hAnsi="URWPalladioL-Roma" w:cs="Times New Roman"/>
                <w:lang w:val="en-IN" w:eastAsia="en-IN"/>
              </w:rPr>
              <w:t>stochastic comparison</w:t>
            </w:r>
          </w:p>
        </w:tc>
        <w:tc>
          <w:tcPr>
            <w:tcW w:w="1424" w:type="dxa"/>
            <w:tcBorders>
              <w:top w:val="single" w:sz="4" w:space="0" w:color="000000"/>
              <w:left w:val="nil"/>
              <w:bottom w:val="single" w:sz="4" w:space="0" w:color="000000"/>
              <w:right w:val="single" w:sz="4" w:space="0" w:color="000000"/>
            </w:tcBorders>
          </w:tcPr>
          <w:p w14:paraId="2D5DAEE0" w14:textId="77777777" w:rsidR="00F913DB" w:rsidRPr="00FE4D3B" w:rsidRDefault="00F913DB"/>
        </w:tc>
        <w:tc>
          <w:tcPr>
            <w:tcW w:w="1667" w:type="dxa"/>
            <w:tcBorders>
              <w:top w:val="single" w:sz="4" w:space="0" w:color="000000"/>
              <w:left w:val="single" w:sz="4" w:space="0" w:color="000000"/>
              <w:bottom w:val="single" w:sz="4" w:space="0" w:color="000000"/>
              <w:right w:val="single" w:sz="4" w:space="0" w:color="000000"/>
            </w:tcBorders>
          </w:tcPr>
          <w:p w14:paraId="7E0A8F9A" w14:textId="455C72E8" w:rsidR="00F913DB" w:rsidRPr="00FE4D3B" w:rsidRDefault="00FE4D3B">
            <w:r w:rsidRPr="00FE4D3B">
              <w:rPr>
                <w:rFonts w:ascii="URWPalladioL-Roma" w:hAnsi="URWPalladioL-Roma"/>
              </w:rPr>
              <w:t>Hamid</w:t>
            </w:r>
          </w:p>
        </w:tc>
        <w:tc>
          <w:tcPr>
            <w:tcW w:w="2607" w:type="dxa"/>
            <w:tcBorders>
              <w:top w:val="single" w:sz="4" w:space="0" w:color="000000"/>
              <w:left w:val="single" w:sz="4" w:space="0" w:color="000000"/>
              <w:bottom w:val="single" w:sz="4" w:space="0" w:color="000000"/>
              <w:right w:val="single" w:sz="4" w:space="0" w:color="000000"/>
            </w:tcBorders>
          </w:tcPr>
          <w:p w14:paraId="3537467E" w14:textId="77777777" w:rsidR="008D2D72" w:rsidRPr="008D2D72" w:rsidRDefault="008D2D72" w:rsidP="008D2D72">
            <w:pPr>
              <w:rPr>
                <w:rFonts w:ascii="Times New Roman" w:eastAsia="Times New Roman" w:hAnsi="Times New Roman" w:cs="Times New Roman"/>
                <w:color w:val="auto"/>
                <w:lang w:val="en-IN" w:eastAsia="en-IN"/>
              </w:rPr>
            </w:pPr>
            <w:r w:rsidRPr="008D2D72">
              <w:rPr>
                <w:rFonts w:ascii="URWPalladioL-Roma" w:eastAsia="Times New Roman" w:hAnsi="URWPalladioL-Roma" w:cs="Times New Roman"/>
                <w:lang w:val="en-IN" w:eastAsia="en-IN"/>
              </w:rPr>
              <w:t xml:space="preserve">Revenue management in intermodal transportation. </w:t>
            </w:r>
          </w:p>
          <w:p w14:paraId="7ADAB0B7" w14:textId="7CC338C4" w:rsidR="008D2D72" w:rsidRPr="008D2D72" w:rsidRDefault="008D2D72" w:rsidP="008D2D72">
            <w:pPr>
              <w:rPr>
                <w:rFonts w:ascii="Times New Roman" w:eastAsia="Times New Roman" w:hAnsi="Times New Roman" w:cs="Times New Roman"/>
                <w:color w:val="auto"/>
                <w:lang w:val="en-IN" w:eastAsia="en-IN"/>
              </w:rPr>
            </w:pPr>
          </w:p>
          <w:p w14:paraId="459887D4" w14:textId="32BA5438" w:rsidR="00F913DB" w:rsidRDefault="008D2D72" w:rsidP="008D2D72">
            <w:pPr>
              <w:spacing w:after="2" w:line="237" w:lineRule="auto"/>
              <w:ind w:left="108" w:right="254"/>
              <w:jc w:val="both"/>
            </w:pPr>
            <w:r w:rsidRPr="00670EC7">
              <w:rPr>
                <w:rFonts w:ascii="URWPalladioL-Roma" w:eastAsia="Times New Roman" w:hAnsi="URWPalladioL-Roma" w:cs="Times New Roman"/>
                <w:lang w:val="en-IN" w:eastAsia="en-IN"/>
              </w:rPr>
              <w:t>Resource management for containerized cargo transportation</w:t>
            </w:r>
            <w:r w:rsidRPr="008D2D72">
              <w:rPr>
                <w:rFonts w:ascii="URWPalladioL-Roma" w:eastAsia="Times New Roman" w:hAnsi="URWPalladioL-Roma" w:cs="Times New Roman"/>
                <w:sz w:val="16"/>
                <w:szCs w:val="16"/>
                <w:lang w:val="en-IN" w:eastAsia="en-IN"/>
              </w:rPr>
              <w:t>.</w:t>
            </w:r>
          </w:p>
        </w:tc>
      </w:tr>
      <w:tr w:rsidR="00F913DB" w14:paraId="6D5599D1" w14:textId="77777777" w:rsidTr="00670EC7">
        <w:trPr>
          <w:trHeight w:val="6082"/>
        </w:trPr>
        <w:tc>
          <w:tcPr>
            <w:tcW w:w="1005" w:type="dxa"/>
            <w:tcBorders>
              <w:top w:val="single" w:sz="4" w:space="0" w:color="000000"/>
              <w:left w:val="single" w:sz="4" w:space="0" w:color="000000"/>
              <w:bottom w:val="single" w:sz="4" w:space="0" w:color="000000"/>
              <w:right w:val="single" w:sz="4" w:space="0" w:color="000000"/>
            </w:tcBorders>
          </w:tcPr>
          <w:p w14:paraId="10E2A3A7" w14:textId="77777777" w:rsidR="00F913DB" w:rsidRDefault="000C4528">
            <w:pPr>
              <w:ind w:left="108"/>
            </w:pPr>
            <w:r>
              <w:rPr>
                <w:rFonts w:ascii="Times New Roman" w:eastAsia="Times New Roman" w:hAnsi="Times New Roman" w:cs="Times New Roman"/>
              </w:rPr>
              <w:lastRenderedPageBreak/>
              <w:t>10.</w:t>
            </w:r>
          </w:p>
        </w:tc>
        <w:tc>
          <w:tcPr>
            <w:tcW w:w="1819" w:type="dxa"/>
            <w:tcBorders>
              <w:top w:val="single" w:sz="4" w:space="0" w:color="000000"/>
              <w:left w:val="single" w:sz="4" w:space="0" w:color="000000"/>
              <w:bottom w:val="single" w:sz="4" w:space="0" w:color="000000"/>
              <w:right w:val="nil"/>
            </w:tcBorders>
          </w:tcPr>
          <w:p w14:paraId="04C5DE39" w14:textId="77777777" w:rsidR="004E4CAC" w:rsidRPr="004E4CAC" w:rsidRDefault="004E4CAC" w:rsidP="004E4CAC">
            <w:pPr>
              <w:rPr>
                <w:rFonts w:ascii="Times New Roman" w:eastAsia="Times New Roman" w:hAnsi="Times New Roman" w:cs="Times New Roman"/>
                <w:color w:val="auto"/>
                <w:lang w:val="en-IN" w:eastAsia="en-IN"/>
              </w:rPr>
            </w:pPr>
            <w:r w:rsidRPr="004E4CAC">
              <w:rPr>
                <w:rFonts w:ascii="URWPalladioL-Roma" w:eastAsia="Times New Roman" w:hAnsi="URWPalladioL-Roma" w:cs="Times New Roman"/>
                <w:lang w:val="en-IN" w:eastAsia="en-IN"/>
              </w:rPr>
              <w:t xml:space="preserve">Multi-commodity </w:t>
            </w:r>
            <w:proofErr w:type="spellStart"/>
            <w:r w:rsidRPr="004E4CAC">
              <w:rPr>
                <w:rFonts w:ascii="URWPalladioL-Roma" w:eastAsia="Times New Roman" w:hAnsi="URWPalladioL-Roma" w:cs="Times New Roman"/>
                <w:lang w:val="en-IN" w:eastAsia="en-IN"/>
              </w:rPr>
              <w:t>flflow</w:t>
            </w:r>
            <w:proofErr w:type="spellEnd"/>
            <w:r w:rsidRPr="004E4CAC">
              <w:rPr>
                <w:rFonts w:ascii="URWPalladioL-Roma" w:eastAsia="Times New Roman" w:hAnsi="URWPalladioL-Roma" w:cs="Times New Roman"/>
                <w:lang w:val="en-IN" w:eastAsia="en-IN"/>
              </w:rPr>
              <w:t xml:space="preserve"> </w:t>
            </w:r>
          </w:p>
          <w:p w14:paraId="35EAE6BB" w14:textId="77777777" w:rsidR="004E4CAC" w:rsidRPr="004E4CAC" w:rsidRDefault="004E4CAC" w:rsidP="004E4CAC">
            <w:pPr>
              <w:rPr>
                <w:rFonts w:ascii="Times New Roman" w:eastAsia="Times New Roman" w:hAnsi="Times New Roman" w:cs="Times New Roman"/>
                <w:color w:val="auto"/>
                <w:lang w:val="en-IN" w:eastAsia="en-IN"/>
              </w:rPr>
            </w:pPr>
            <w:r w:rsidRPr="004E4CAC">
              <w:rPr>
                <w:rFonts w:ascii="URWPalladioL-Roma" w:eastAsia="Times New Roman" w:hAnsi="URWPalladioL-Roma" w:cs="Times New Roman"/>
                <w:lang w:val="en-IN" w:eastAsia="en-IN"/>
              </w:rPr>
              <w:t xml:space="preserve">problem, probabilistic </w:t>
            </w:r>
          </w:p>
          <w:p w14:paraId="4AB2BD43" w14:textId="0FA26C5A" w:rsidR="00F913DB" w:rsidRDefault="004E4CAC" w:rsidP="004E4CAC">
            <w:pPr>
              <w:tabs>
                <w:tab w:val="center" w:pos="390"/>
                <w:tab w:val="center" w:pos="1466"/>
              </w:tabs>
            </w:pPr>
            <w:r w:rsidRPr="00670EC7">
              <w:rPr>
                <w:rFonts w:ascii="URWPalladioL-Roma" w:eastAsia="Times New Roman" w:hAnsi="URWPalladioL-Roma" w:cs="Times New Roman"/>
                <w:lang w:val="en-IN" w:eastAsia="en-IN"/>
              </w:rPr>
              <w:t>mathematical model</w:t>
            </w:r>
          </w:p>
        </w:tc>
        <w:tc>
          <w:tcPr>
            <w:tcW w:w="1424" w:type="dxa"/>
            <w:tcBorders>
              <w:top w:val="single" w:sz="4" w:space="0" w:color="000000"/>
              <w:left w:val="nil"/>
              <w:bottom w:val="single" w:sz="4" w:space="0" w:color="000000"/>
              <w:right w:val="single" w:sz="4" w:space="0" w:color="000000"/>
            </w:tcBorders>
          </w:tcPr>
          <w:p w14:paraId="4613A096" w14:textId="00FC8ABA" w:rsidR="00AE67F5" w:rsidRDefault="000C4528" w:rsidP="00AE67F5">
            <w:pPr>
              <w:tabs>
                <w:tab w:val="center" w:pos="240"/>
                <w:tab w:val="center" w:pos="1062"/>
              </w:tabs>
            </w:pPr>
            <w:r>
              <w:tab/>
            </w:r>
          </w:p>
          <w:p w14:paraId="7A046DE2" w14:textId="1F57834D" w:rsidR="00F913DB" w:rsidRDefault="00F913DB">
            <w:pPr>
              <w:ind w:left="444"/>
            </w:pPr>
          </w:p>
        </w:tc>
        <w:tc>
          <w:tcPr>
            <w:tcW w:w="1667" w:type="dxa"/>
            <w:tcBorders>
              <w:top w:val="single" w:sz="4" w:space="0" w:color="000000"/>
              <w:left w:val="single" w:sz="4" w:space="0" w:color="000000"/>
              <w:bottom w:val="single" w:sz="4" w:space="0" w:color="000000"/>
              <w:right w:val="single" w:sz="4" w:space="0" w:color="000000"/>
            </w:tcBorders>
          </w:tcPr>
          <w:p w14:paraId="55FA1204" w14:textId="1E1F76F6" w:rsidR="00F913DB" w:rsidRPr="00670EC7" w:rsidRDefault="00AB4924" w:rsidP="00670EC7">
            <w:pPr>
              <w:ind w:left="185"/>
            </w:pPr>
            <w:proofErr w:type="spellStart"/>
            <w:r w:rsidRPr="00670EC7">
              <w:rPr>
                <w:rFonts w:ascii="URWPalladioL-Roma" w:hAnsi="URWPalladioL-Roma"/>
              </w:rPr>
              <w:t>Sirikijpanichkul</w:t>
            </w:r>
            <w:proofErr w:type="spellEnd"/>
          </w:p>
        </w:tc>
        <w:tc>
          <w:tcPr>
            <w:tcW w:w="2607" w:type="dxa"/>
            <w:tcBorders>
              <w:top w:val="single" w:sz="4" w:space="0" w:color="000000"/>
              <w:left w:val="single" w:sz="4" w:space="0" w:color="000000"/>
              <w:bottom w:val="single" w:sz="4" w:space="0" w:color="000000"/>
              <w:right w:val="single" w:sz="4" w:space="0" w:color="000000"/>
            </w:tcBorders>
          </w:tcPr>
          <w:p w14:paraId="501A8D77"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Monitoring of rolling bearing in freight trains, comparison of </w:t>
            </w:r>
          </w:p>
          <w:p w14:paraId="25B1DEB5"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different routing protocols and use of data compression and </w:t>
            </w:r>
          </w:p>
          <w:p w14:paraId="33B97C61"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coding schemes based on lifting integer wavelet and Embedded </w:t>
            </w:r>
          </w:p>
          <w:p w14:paraId="253FE8BD" w14:textId="021518BB" w:rsidR="00F657F9" w:rsidRPr="00F657F9" w:rsidRDefault="00F657F9" w:rsidP="00F657F9">
            <w:pPr>
              <w:rPr>
                <w:rFonts w:ascii="Times New Roman" w:eastAsia="Times New Roman" w:hAnsi="Times New Roman" w:cs="Times New Roman"/>
                <w:color w:val="auto"/>
                <w:lang w:val="en-IN" w:eastAsia="en-IN"/>
              </w:rPr>
            </w:pPr>
            <w:proofErr w:type="spellStart"/>
            <w:r w:rsidRPr="00F657F9">
              <w:rPr>
                <w:rFonts w:ascii="URWPalladioL-Roma" w:eastAsia="Times New Roman" w:hAnsi="URWPalladioL-Roma" w:cs="Times New Roman"/>
                <w:lang w:val="en-IN" w:eastAsia="en-IN"/>
              </w:rPr>
              <w:t>Zerotree</w:t>
            </w:r>
            <w:proofErr w:type="spellEnd"/>
            <w:r w:rsidRPr="00F657F9">
              <w:rPr>
                <w:rFonts w:ascii="URWPalladioL-Roma" w:eastAsia="Times New Roman" w:hAnsi="URWPalladioL-Roma" w:cs="Times New Roman"/>
                <w:lang w:val="en-IN" w:eastAsia="en-IN"/>
              </w:rPr>
              <w:t xml:space="preserve"> Wavelet (EZW) algorithms.  </w:t>
            </w:r>
          </w:p>
          <w:p w14:paraId="1FD06571"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Monitoring of freight trains transporting hazardous materials. </w:t>
            </w:r>
          </w:p>
          <w:p w14:paraId="18D05E2B"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Analysis on network performance by measuring the packet loss </w:t>
            </w:r>
          </w:p>
          <w:p w14:paraId="0CB9615B"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rate on different nodes in two working conditions: train standing </w:t>
            </w:r>
          </w:p>
          <w:p w14:paraId="1AAE765D" w14:textId="7B39D3FD"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in the station and train running.   </w:t>
            </w:r>
          </w:p>
          <w:p w14:paraId="31FF9B90"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Performance monitoring of track transitions under different </w:t>
            </w:r>
          </w:p>
          <w:p w14:paraId="35FFAB9F"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loading environments. </w:t>
            </w:r>
            <w:proofErr w:type="spellStart"/>
            <w:r w:rsidRPr="00F657F9">
              <w:rPr>
                <w:rFonts w:ascii="URWPalladioL-Roma" w:eastAsia="Times New Roman" w:hAnsi="URWPalladioL-Roma" w:cs="Times New Roman"/>
                <w:lang w:val="en-IN" w:eastAsia="en-IN"/>
              </w:rPr>
              <w:t>Identifification</w:t>
            </w:r>
            <w:proofErr w:type="spellEnd"/>
            <w:r w:rsidRPr="00F657F9">
              <w:rPr>
                <w:rFonts w:ascii="URWPalladioL-Roma" w:eastAsia="Times New Roman" w:hAnsi="URWPalladioL-Roma" w:cs="Times New Roman"/>
                <w:lang w:val="en-IN" w:eastAsia="en-IN"/>
              </w:rPr>
              <w:t xml:space="preserve"> of different factors </w:t>
            </w:r>
          </w:p>
          <w:p w14:paraId="2C67B11B"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contributing towards this differential movement, as well as </w:t>
            </w:r>
          </w:p>
          <w:p w14:paraId="21021115"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development of design and maintenance strategies to mitigate </w:t>
            </w:r>
          </w:p>
          <w:p w14:paraId="13C78CEA" w14:textId="472407F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the problem.  </w:t>
            </w:r>
          </w:p>
          <w:p w14:paraId="6975AAAC"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bilevel optimization </w:t>
            </w:r>
          </w:p>
          <w:p w14:paraId="62217521"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Revenue management for rail freight using bilevel mathematical </w:t>
            </w:r>
          </w:p>
          <w:p w14:paraId="38975B5D" w14:textId="77777777" w:rsidR="00F657F9" w:rsidRPr="00F657F9" w:rsidRDefault="00F657F9" w:rsidP="00F657F9">
            <w:pPr>
              <w:rPr>
                <w:rFonts w:ascii="Times New Roman" w:eastAsia="Times New Roman" w:hAnsi="Times New Roman" w:cs="Times New Roman"/>
                <w:color w:val="auto"/>
                <w:lang w:val="en-IN" w:eastAsia="en-IN"/>
              </w:rPr>
            </w:pPr>
            <w:r w:rsidRPr="00F657F9">
              <w:rPr>
                <w:rFonts w:ascii="URWPalladioL-Roma" w:eastAsia="Times New Roman" w:hAnsi="URWPalladioL-Roma" w:cs="Times New Roman"/>
                <w:lang w:val="en-IN" w:eastAsia="en-IN"/>
              </w:rPr>
              <w:t xml:space="preserve">formulation which encompasses pricing decisions and </w:t>
            </w:r>
          </w:p>
          <w:p w14:paraId="7BDD215B" w14:textId="5083A52B" w:rsidR="00F913DB" w:rsidRDefault="00F657F9" w:rsidP="00F657F9">
            <w:pPr>
              <w:ind w:left="108" w:right="1"/>
              <w:jc w:val="both"/>
            </w:pPr>
            <w:r w:rsidRPr="00670EC7">
              <w:rPr>
                <w:rFonts w:ascii="URWPalladioL-Roma" w:eastAsia="Times New Roman" w:hAnsi="URWPalladioL-Roma" w:cs="Times New Roman"/>
                <w:lang w:val="en-IN" w:eastAsia="en-IN"/>
              </w:rPr>
              <w:t>network planning</w:t>
            </w:r>
            <w:r w:rsidR="00FE4D3B">
              <w:rPr>
                <w:rFonts w:ascii="URWPalladioL-Roma" w:eastAsia="Times New Roman" w:hAnsi="URWPalladioL-Roma" w:cs="Times New Roman"/>
                <w:lang w:val="en-IN" w:eastAsia="en-IN"/>
              </w:rPr>
              <w:t>.</w:t>
            </w:r>
          </w:p>
        </w:tc>
      </w:tr>
    </w:tbl>
    <w:p w14:paraId="07FAC736" w14:textId="77777777" w:rsidR="00171872" w:rsidRDefault="00171872"/>
    <w:sectPr w:rsidR="00171872">
      <w:pgSz w:w="11906" w:h="16838"/>
      <w:pgMar w:top="1445" w:right="1978" w:bottom="154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altName w:val="Aldhabi"/>
    <w:charset w:val="B2"/>
    <w:family w:val="auto"/>
    <w:pitch w:val="variable"/>
    <w:sig w:usb0="80002007" w:usb1="80000000" w:usb2="00000008" w:usb3="00000000" w:csb0="00000041" w:csb1="00000000"/>
  </w:font>
  <w:font w:name="URWPalladioL-Roma">
    <w:altName w:val="Cambria"/>
    <w:panose1 w:val="00000000000000000000"/>
    <w:charset w:val="00"/>
    <w:family w:val="roman"/>
    <w:notTrueType/>
    <w:pitch w:val="default"/>
  </w:font>
  <w:font w:name="EURM1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3DB"/>
    <w:rsid w:val="000418C2"/>
    <w:rsid w:val="000643E8"/>
    <w:rsid w:val="000D696D"/>
    <w:rsid w:val="00100452"/>
    <w:rsid w:val="00107F61"/>
    <w:rsid w:val="0013396E"/>
    <w:rsid w:val="001653D6"/>
    <w:rsid w:val="00171872"/>
    <w:rsid w:val="00174648"/>
    <w:rsid w:val="00275918"/>
    <w:rsid w:val="00295D82"/>
    <w:rsid w:val="002A0512"/>
    <w:rsid w:val="002B29D5"/>
    <w:rsid w:val="002B4574"/>
    <w:rsid w:val="002B5944"/>
    <w:rsid w:val="002D7C0A"/>
    <w:rsid w:val="002E344D"/>
    <w:rsid w:val="002F4DE6"/>
    <w:rsid w:val="003046B1"/>
    <w:rsid w:val="00305A65"/>
    <w:rsid w:val="00326681"/>
    <w:rsid w:val="00350939"/>
    <w:rsid w:val="00366A07"/>
    <w:rsid w:val="00375266"/>
    <w:rsid w:val="003B3262"/>
    <w:rsid w:val="003C5B98"/>
    <w:rsid w:val="003D0B18"/>
    <w:rsid w:val="003E4D04"/>
    <w:rsid w:val="004044BC"/>
    <w:rsid w:val="00436E1F"/>
    <w:rsid w:val="004526F9"/>
    <w:rsid w:val="00461568"/>
    <w:rsid w:val="004938F2"/>
    <w:rsid w:val="004B437B"/>
    <w:rsid w:val="004E4CAC"/>
    <w:rsid w:val="004F0F96"/>
    <w:rsid w:val="005129E1"/>
    <w:rsid w:val="00512BD1"/>
    <w:rsid w:val="00513EDF"/>
    <w:rsid w:val="00515694"/>
    <w:rsid w:val="00560B7A"/>
    <w:rsid w:val="005926A8"/>
    <w:rsid w:val="005A2859"/>
    <w:rsid w:val="005A5AD4"/>
    <w:rsid w:val="005E1332"/>
    <w:rsid w:val="005F528C"/>
    <w:rsid w:val="006067C7"/>
    <w:rsid w:val="00670EC7"/>
    <w:rsid w:val="00675CB7"/>
    <w:rsid w:val="00692917"/>
    <w:rsid w:val="00700FB4"/>
    <w:rsid w:val="007338DD"/>
    <w:rsid w:val="007426A4"/>
    <w:rsid w:val="00746761"/>
    <w:rsid w:val="0075077A"/>
    <w:rsid w:val="00772F47"/>
    <w:rsid w:val="007A7560"/>
    <w:rsid w:val="007D07E4"/>
    <w:rsid w:val="007D1291"/>
    <w:rsid w:val="007E2DF9"/>
    <w:rsid w:val="007F48B2"/>
    <w:rsid w:val="0085042A"/>
    <w:rsid w:val="00881444"/>
    <w:rsid w:val="008B49E1"/>
    <w:rsid w:val="008B6218"/>
    <w:rsid w:val="008D1DDF"/>
    <w:rsid w:val="008D2D72"/>
    <w:rsid w:val="00991545"/>
    <w:rsid w:val="009C7FA7"/>
    <w:rsid w:val="009D0A4A"/>
    <w:rsid w:val="00A31EC1"/>
    <w:rsid w:val="00A565C8"/>
    <w:rsid w:val="00AB4924"/>
    <w:rsid w:val="00AD03A6"/>
    <w:rsid w:val="00AE67F5"/>
    <w:rsid w:val="00B26EC3"/>
    <w:rsid w:val="00B947F7"/>
    <w:rsid w:val="00B9740C"/>
    <w:rsid w:val="00C203CE"/>
    <w:rsid w:val="00C304DE"/>
    <w:rsid w:val="00C61BD5"/>
    <w:rsid w:val="00C94327"/>
    <w:rsid w:val="00CA0126"/>
    <w:rsid w:val="00CA3502"/>
    <w:rsid w:val="00CD1BE0"/>
    <w:rsid w:val="00D220A8"/>
    <w:rsid w:val="00D30543"/>
    <w:rsid w:val="00D87119"/>
    <w:rsid w:val="00D87C80"/>
    <w:rsid w:val="00D96DAA"/>
    <w:rsid w:val="00DE46AB"/>
    <w:rsid w:val="00DE5BA3"/>
    <w:rsid w:val="00E11851"/>
    <w:rsid w:val="00E277D6"/>
    <w:rsid w:val="00E51AF0"/>
    <w:rsid w:val="00E63751"/>
    <w:rsid w:val="00EB0940"/>
    <w:rsid w:val="00EB3A85"/>
    <w:rsid w:val="00EB3CA5"/>
    <w:rsid w:val="00EC554F"/>
    <w:rsid w:val="00EF1030"/>
    <w:rsid w:val="00F034D4"/>
    <w:rsid w:val="00F110B1"/>
    <w:rsid w:val="00F2212F"/>
    <w:rsid w:val="00F640A3"/>
    <w:rsid w:val="00F657F9"/>
    <w:rsid w:val="00F70779"/>
    <w:rsid w:val="00F71AF8"/>
    <w:rsid w:val="00F913DB"/>
    <w:rsid w:val="00FB1308"/>
    <w:rsid w:val="00FC0B3C"/>
    <w:rsid w:val="00FD3C67"/>
    <w:rsid w:val="00FE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0D3B"/>
  <w15:docId w15:val="{6CD10BF1-33FD-1245-BB26-B7F8763D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29"/>
      <w:outlineLvl w:val="0"/>
    </w:pPr>
    <w:rPr>
      <w:rFonts w:ascii="Times New Roman" w:eastAsia="Times New Roman" w:hAnsi="Times New Roman" w:cs="Times New Roman"/>
      <w:color w:val="222222"/>
      <w:sz w:val="27"/>
    </w:rPr>
  </w:style>
  <w:style w:type="paragraph" w:styleId="Heading2">
    <w:name w:val="heading 2"/>
    <w:next w:val="Normal"/>
    <w:link w:val="Heading2Char"/>
    <w:uiPriority w:val="9"/>
    <w:unhideWhenUsed/>
    <w:qFormat/>
    <w:pPr>
      <w:keepNext/>
      <w:keepLines/>
      <w:spacing w:after="281" w:line="265" w:lineRule="auto"/>
      <w:ind w:left="1121" w:hanging="10"/>
      <w:outlineLvl w:val="1"/>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7"/>
    </w:rPr>
  </w:style>
  <w:style w:type="character" w:customStyle="1" w:styleId="Heading1Char">
    <w:name w:val="Heading 1 Char"/>
    <w:link w:val="Heading1"/>
    <w:rPr>
      <w:rFonts w:ascii="Times New Roman" w:eastAsia="Times New Roman" w:hAnsi="Times New Roman" w:cs="Times New Roman"/>
      <w:color w:val="222222"/>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2212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F22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080">
      <w:bodyDiv w:val="1"/>
      <w:marLeft w:val="0"/>
      <w:marRight w:val="0"/>
      <w:marTop w:val="0"/>
      <w:marBottom w:val="0"/>
      <w:divBdr>
        <w:top w:val="none" w:sz="0" w:space="0" w:color="auto"/>
        <w:left w:val="none" w:sz="0" w:space="0" w:color="auto"/>
        <w:bottom w:val="none" w:sz="0" w:space="0" w:color="auto"/>
        <w:right w:val="none" w:sz="0" w:space="0" w:color="auto"/>
      </w:divBdr>
      <w:divsChild>
        <w:div w:id="1865971247">
          <w:marLeft w:val="0"/>
          <w:marRight w:val="0"/>
          <w:marTop w:val="0"/>
          <w:marBottom w:val="0"/>
          <w:divBdr>
            <w:top w:val="none" w:sz="0" w:space="0" w:color="auto"/>
            <w:left w:val="none" w:sz="0" w:space="0" w:color="auto"/>
            <w:bottom w:val="none" w:sz="0" w:space="0" w:color="auto"/>
            <w:right w:val="none" w:sz="0" w:space="0" w:color="auto"/>
          </w:divBdr>
        </w:div>
        <w:div w:id="335614480">
          <w:marLeft w:val="0"/>
          <w:marRight w:val="0"/>
          <w:marTop w:val="0"/>
          <w:marBottom w:val="0"/>
          <w:divBdr>
            <w:top w:val="none" w:sz="0" w:space="0" w:color="auto"/>
            <w:left w:val="none" w:sz="0" w:space="0" w:color="auto"/>
            <w:bottom w:val="none" w:sz="0" w:space="0" w:color="auto"/>
            <w:right w:val="none" w:sz="0" w:space="0" w:color="auto"/>
          </w:divBdr>
        </w:div>
        <w:div w:id="1926330966">
          <w:marLeft w:val="0"/>
          <w:marRight w:val="0"/>
          <w:marTop w:val="0"/>
          <w:marBottom w:val="0"/>
          <w:divBdr>
            <w:top w:val="none" w:sz="0" w:space="0" w:color="auto"/>
            <w:left w:val="none" w:sz="0" w:space="0" w:color="auto"/>
            <w:bottom w:val="none" w:sz="0" w:space="0" w:color="auto"/>
            <w:right w:val="none" w:sz="0" w:space="0" w:color="auto"/>
          </w:divBdr>
        </w:div>
        <w:div w:id="1909607492">
          <w:marLeft w:val="0"/>
          <w:marRight w:val="0"/>
          <w:marTop w:val="0"/>
          <w:marBottom w:val="0"/>
          <w:divBdr>
            <w:top w:val="none" w:sz="0" w:space="0" w:color="auto"/>
            <w:left w:val="none" w:sz="0" w:space="0" w:color="auto"/>
            <w:bottom w:val="none" w:sz="0" w:space="0" w:color="auto"/>
            <w:right w:val="none" w:sz="0" w:space="0" w:color="auto"/>
          </w:divBdr>
        </w:div>
        <w:div w:id="1527714905">
          <w:marLeft w:val="0"/>
          <w:marRight w:val="0"/>
          <w:marTop w:val="0"/>
          <w:marBottom w:val="0"/>
          <w:divBdr>
            <w:top w:val="none" w:sz="0" w:space="0" w:color="auto"/>
            <w:left w:val="none" w:sz="0" w:space="0" w:color="auto"/>
            <w:bottom w:val="none" w:sz="0" w:space="0" w:color="auto"/>
            <w:right w:val="none" w:sz="0" w:space="0" w:color="auto"/>
          </w:divBdr>
        </w:div>
        <w:div w:id="522287149">
          <w:marLeft w:val="0"/>
          <w:marRight w:val="0"/>
          <w:marTop w:val="0"/>
          <w:marBottom w:val="0"/>
          <w:divBdr>
            <w:top w:val="none" w:sz="0" w:space="0" w:color="auto"/>
            <w:left w:val="none" w:sz="0" w:space="0" w:color="auto"/>
            <w:bottom w:val="none" w:sz="0" w:space="0" w:color="auto"/>
            <w:right w:val="none" w:sz="0" w:space="0" w:color="auto"/>
          </w:divBdr>
        </w:div>
        <w:div w:id="271397642">
          <w:marLeft w:val="0"/>
          <w:marRight w:val="0"/>
          <w:marTop w:val="0"/>
          <w:marBottom w:val="0"/>
          <w:divBdr>
            <w:top w:val="none" w:sz="0" w:space="0" w:color="auto"/>
            <w:left w:val="none" w:sz="0" w:space="0" w:color="auto"/>
            <w:bottom w:val="none" w:sz="0" w:space="0" w:color="auto"/>
            <w:right w:val="none" w:sz="0" w:space="0" w:color="auto"/>
          </w:divBdr>
        </w:div>
        <w:div w:id="444347035">
          <w:marLeft w:val="0"/>
          <w:marRight w:val="0"/>
          <w:marTop w:val="0"/>
          <w:marBottom w:val="0"/>
          <w:divBdr>
            <w:top w:val="none" w:sz="0" w:space="0" w:color="auto"/>
            <w:left w:val="none" w:sz="0" w:space="0" w:color="auto"/>
            <w:bottom w:val="none" w:sz="0" w:space="0" w:color="auto"/>
            <w:right w:val="none" w:sz="0" w:space="0" w:color="auto"/>
          </w:divBdr>
        </w:div>
        <w:div w:id="1978752821">
          <w:marLeft w:val="0"/>
          <w:marRight w:val="0"/>
          <w:marTop w:val="0"/>
          <w:marBottom w:val="0"/>
          <w:divBdr>
            <w:top w:val="none" w:sz="0" w:space="0" w:color="auto"/>
            <w:left w:val="none" w:sz="0" w:space="0" w:color="auto"/>
            <w:bottom w:val="none" w:sz="0" w:space="0" w:color="auto"/>
            <w:right w:val="none" w:sz="0" w:space="0" w:color="auto"/>
          </w:divBdr>
        </w:div>
        <w:div w:id="205721230">
          <w:marLeft w:val="0"/>
          <w:marRight w:val="0"/>
          <w:marTop w:val="0"/>
          <w:marBottom w:val="0"/>
          <w:divBdr>
            <w:top w:val="none" w:sz="0" w:space="0" w:color="auto"/>
            <w:left w:val="none" w:sz="0" w:space="0" w:color="auto"/>
            <w:bottom w:val="none" w:sz="0" w:space="0" w:color="auto"/>
            <w:right w:val="none" w:sz="0" w:space="0" w:color="auto"/>
          </w:divBdr>
        </w:div>
        <w:div w:id="1908684034">
          <w:marLeft w:val="0"/>
          <w:marRight w:val="0"/>
          <w:marTop w:val="0"/>
          <w:marBottom w:val="0"/>
          <w:divBdr>
            <w:top w:val="none" w:sz="0" w:space="0" w:color="auto"/>
            <w:left w:val="none" w:sz="0" w:space="0" w:color="auto"/>
            <w:bottom w:val="none" w:sz="0" w:space="0" w:color="auto"/>
            <w:right w:val="none" w:sz="0" w:space="0" w:color="auto"/>
          </w:divBdr>
        </w:div>
        <w:div w:id="413935644">
          <w:marLeft w:val="0"/>
          <w:marRight w:val="0"/>
          <w:marTop w:val="0"/>
          <w:marBottom w:val="0"/>
          <w:divBdr>
            <w:top w:val="none" w:sz="0" w:space="0" w:color="auto"/>
            <w:left w:val="none" w:sz="0" w:space="0" w:color="auto"/>
            <w:bottom w:val="none" w:sz="0" w:space="0" w:color="auto"/>
            <w:right w:val="none" w:sz="0" w:space="0" w:color="auto"/>
          </w:divBdr>
        </w:div>
        <w:div w:id="1259757513">
          <w:marLeft w:val="0"/>
          <w:marRight w:val="0"/>
          <w:marTop w:val="0"/>
          <w:marBottom w:val="0"/>
          <w:divBdr>
            <w:top w:val="none" w:sz="0" w:space="0" w:color="auto"/>
            <w:left w:val="none" w:sz="0" w:space="0" w:color="auto"/>
            <w:bottom w:val="none" w:sz="0" w:space="0" w:color="auto"/>
            <w:right w:val="none" w:sz="0" w:space="0" w:color="auto"/>
          </w:divBdr>
        </w:div>
      </w:divsChild>
    </w:div>
    <w:div w:id="66658255">
      <w:bodyDiv w:val="1"/>
      <w:marLeft w:val="0"/>
      <w:marRight w:val="0"/>
      <w:marTop w:val="0"/>
      <w:marBottom w:val="0"/>
      <w:divBdr>
        <w:top w:val="none" w:sz="0" w:space="0" w:color="auto"/>
        <w:left w:val="none" w:sz="0" w:space="0" w:color="auto"/>
        <w:bottom w:val="none" w:sz="0" w:space="0" w:color="auto"/>
        <w:right w:val="none" w:sz="0" w:space="0" w:color="auto"/>
      </w:divBdr>
      <w:divsChild>
        <w:div w:id="940526771">
          <w:marLeft w:val="0"/>
          <w:marRight w:val="0"/>
          <w:marTop w:val="0"/>
          <w:marBottom w:val="0"/>
          <w:divBdr>
            <w:top w:val="none" w:sz="0" w:space="0" w:color="auto"/>
            <w:left w:val="none" w:sz="0" w:space="0" w:color="auto"/>
            <w:bottom w:val="none" w:sz="0" w:space="0" w:color="auto"/>
            <w:right w:val="none" w:sz="0" w:space="0" w:color="auto"/>
          </w:divBdr>
        </w:div>
        <w:div w:id="2060477034">
          <w:marLeft w:val="0"/>
          <w:marRight w:val="0"/>
          <w:marTop w:val="0"/>
          <w:marBottom w:val="0"/>
          <w:divBdr>
            <w:top w:val="none" w:sz="0" w:space="0" w:color="auto"/>
            <w:left w:val="none" w:sz="0" w:space="0" w:color="auto"/>
            <w:bottom w:val="none" w:sz="0" w:space="0" w:color="auto"/>
            <w:right w:val="none" w:sz="0" w:space="0" w:color="auto"/>
          </w:divBdr>
        </w:div>
        <w:div w:id="705527019">
          <w:marLeft w:val="0"/>
          <w:marRight w:val="0"/>
          <w:marTop w:val="0"/>
          <w:marBottom w:val="0"/>
          <w:divBdr>
            <w:top w:val="none" w:sz="0" w:space="0" w:color="auto"/>
            <w:left w:val="none" w:sz="0" w:space="0" w:color="auto"/>
            <w:bottom w:val="none" w:sz="0" w:space="0" w:color="auto"/>
            <w:right w:val="none" w:sz="0" w:space="0" w:color="auto"/>
          </w:divBdr>
        </w:div>
        <w:div w:id="1725637156">
          <w:marLeft w:val="0"/>
          <w:marRight w:val="0"/>
          <w:marTop w:val="0"/>
          <w:marBottom w:val="0"/>
          <w:divBdr>
            <w:top w:val="none" w:sz="0" w:space="0" w:color="auto"/>
            <w:left w:val="none" w:sz="0" w:space="0" w:color="auto"/>
            <w:bottom w:val="none" w:sz="0" w:space="0" w:color="auto"/>
            <w:right w:val="none" w:sz="0" w:space="0" w:color="auto"/>
          </w:divBdr>
        </w:div>
        <w:div w:id="1293749807">
          <w:marLeft w:val="0"/>
          <w:marRight w:val="0"/>
          <w:marTop w:val="0"/>
          <w:marBottom w:val="0"/>
          <w:divBdr>
            <w:top w:val="none" w:sz="0" w:space="0" w:color="auto"/>
            <w:left w:val="none" w:sz="0" w:space="0" w:color="auto"/>
            <w:bottom w:val="none" w:sz="0" w:space="0" w:color="auto"/>
            <w:right w:val="none" w:sz="0" w:space="0" w:color="auto"/>
          </w:divBdr>
        </w:div>
        <w:div w:id="682244035">
          <w:marLeft w:val="0"/>
          <w:marRight w:val="0"/>
          <w:marTop w:val="0"/>
          <w:marBottom w:val="0"/>
          <w:divBdr>
            <w:top w:val="none" w:sz="0" w:space="0" w:color="auto"/>
            <w:left w:val="none" w:sz="0" w:space="0" w:color="auto"/>
            <w:bottom w:val="none" w:sz="0" w:space="0" w:color="auto"/>
            <w:right w:val="none" w:sz="0" w:space="0" w:color="auto"/>
          </w:divBdr>
        </w:div>
        <w:div w:id="1602755608">
          <w:marLeft w:val="0"/>
          <w:marRight w:val="0"/>
          <w:marTop w:val="0"/>
          <w:marBottom w:val="0"/>
          <w:divBdr>
            <w:top w:val="none" w:sz="0" w:space="0" w:color="auto"/>
            <w:left w:val="none" w:sz="0" w:space="0" w:color="auto"/>
            <w:bottom w:val="none" w:sz="0" w:space="0" w:color="auto"/>
            <w:right w:val="none" w:sz="0" w:space="0" w:color="auto"/>
          </w:divBdr>
        </w:div>
        <w:div w:id="1258831317">
          <w:marLeft w:val="0"/>
          <w:marRight w:val="0"/>
          <w:marTop w:val="0"/>
          <w:marBottom w:val="0"/>
          <w:divBdr>
            <w:top w:val="none" w:sz="0" w:space="0" w:color="auto"/>
            <w:left w:val="none" w:sz="0" w:space="0" w:color="auto"/>
            <w:bottom w:val="none" w:sz="0" w:space="0" w:color="auto"/>
            <w:right w:val="none" w:sz="0" w:space="0" w:color="auto"/>
          </w:divBdr>
        </w:div>
        <w:div w:id="1019700193">
          <w:marLeft w:val="0"/>
          <w:marRight w:val="0"/>
          <w:marTop w:val="0"/>
          <w:marBottom w:val="0"/>
          <w:divBdr>
            <w:top w:val="none" w:sz="0" w:space="0" w:color="auto"/>
            <w:left w:val="none" w:sz="0" w:space="0" w:color="auto"/>
            <w:bottom w:val="none" w:sz="0" w:space="0" w:color="auto"/>
            <w:right w:val="none" w:sz="0" w:space="0" w:color="auto"/>
          </w:divBdr>
        </w:div>
        <w:div w:id="1461995317">
          <w:marLeft w:val="0"/>
          <w:marRight w:val="0"/>
          <w:marTop w:val="0"/>
          <w:marBottom w:val="0"/>
          <w:divBdr>
            <w:top w:val="none" w:sz="0" w:space="0" w:color="auto"/>
            <w:left w:val="none" w:sz="0" w:space="0" w:color="auto"/>
            <w:bottom w:val="none" w:sz="0" w:space="0" w:color="auto"/>
            <w:right w:val="none" w:sz="0" w:space="0" w:color="auto"/>
          </w:divBdr>
        </w:div>
        <w:div w:id="1659532402">
          <w:marLeft w:val="0"/>
          <w:marRight w:val="0"/>
          <w:marTop w:val="0"/>
          <w:marBottom w:val="0"/>
          <w:divBdr>
            <w:top w:val="none" w:sz="0" w:space="0" w:color="auto"/>
            <w:left w:val="none" w:sz="0" w:space="0" w:color="auto"/>
            <w:bottom w:val="none" w:sz="0" w:space="0" w:color="auto"/>
            <w:right w:val="none" w:sz="0" w:space="0" w:color="auto"/>
          </w:divBdr>
        </w:div>
        <w:div w:id="1895040844">
          <w:marLeft w:val="0"/>
          <w:marRight w:val="0"/>
          <w:marTop w:val="0"/>
          <w:marBottom w:val="0"/>
          <w:divBdr>
            <w:top w:val="none" w:sz="0" w:space="0" w:color="auto"/>
            <w:left w:val="none" w:sz="0" w:space="0" w:color="auto"/>
            <w:bottom w:val="none" w:sz="0" w:space="0" w:color="auto"/>
            <w:right w:val="none" w:sz="0" w:space="0" w:color="auto"/>
          </w:divBdr>
        </w:div>
        <w:div w:id="2047410438">
          <w:marLeft w:val="0"/>
          <w:marRight w:val="0"/>
          <w:marTop w:val="0"/>
          <w:marBottom w:val="0"/>
          <w:divBdr>
            <w:top w:val="none" w:sz="0" w:space="0" w:color="auto"/>
            <w:left w:val="none" w:sz="0" w:space="0" w:color="auto"/>
            <w:bottom w:val="none" w:sz="0" w:space="0" w:color="auto"/>
            <w:right w:val="none" w:sz="0" w:space="0" w:color="auto"/>
          </w:divBdr>
        </w:div>
        <w:div w:id="1550648675">
          <w:marLeft w:val="0"/>
          <w:marRight w:val="0"/>
          <w:marTop w:val="0"/>
          <w:marBottom w:val="0"/>
          <w:divBdr>
            <w:top w:val="none" w:sz="0" w:space="0" w:color="auto"/>
            <w:left w:val="none" w:sz="0" w:space="0" w:color="auto"/>
            <w:bottom w:val="none" w:sz="0" w:space="0" w:color="auto"/>
            <w:right w:val="none" w:sz="0" w:space="0" w:color="auto"/>
          </w:divBdr>
        </w:div>
        <w:div w:id="907959030">
          <w:marLeft w:val="0"/>
          <w:marRight w:val="0"/>
          <w:marTop w:val="0"/>
          <w:marBottom w:val="0"/>
          <w:divBdr>
            <w:top w:val="none" w:sz="0" w:space="0" w:color="auto"/>
            <w:left w:val="none" w:sz="0" w:space="0" w:color="auto"/>
            <w:bottom w:val="none" w:sz="0" w:space="0" w:color="auto"/>
            <w:right w:val="none" w:sz="0" w:space="0" w:color="auto"/>
          </w:divBdr>
        </w:div>
        <w:div w:id="1061945703">
          <w:marLeft w:val="0"/>
          <w:marRight w:val="0"/>
          <w:marTop w:val="0"/>
          <w:marBottom w:val="0"/>
          <w:divBdr>
            <w:top w:val="none" w:sz="0" w:space="0" w:color="auto"/>
            <w:left w:val="none" w:sz="0" w:space="0" w:color="auto"/>
            <w:bottom w:val="none" w:sz="0" w:space="0" w:color="auto"/>
            <w:right w:val="none" w:sz="0" w:space="0" w:color="auto"/>
          </w:divBdr>
        </w:div>
        <w:div w:id="1488009616">
          <w:marLeft w:val="0"/>
          <w:marRight w:val="0"/>
          <w:marTop w:val="0"/>
          <w:marBottom w:val="0"/>
          <w:divBdr>
            <w:top w:val="none" w:sz="0" w:space="0" w:color="auto"/>
            <w:left w:val="none" w:sz="0" w:space="0" w:color="auto"/>
            <w:bottom w:val="none" w:sz="0" w:space="0" w:color="auto"/>
            <w:right w:val="none" w:sz="0" w:space="0" w:color="auto"/>
          </w:divBdr>
        </w:div>
        <w:div w:id="1831096564">
          <w:marLeft w:val="0"/>
          <w:marRight w:val="0"/>
          <w:marTop w:val="0"/>
          <w:marBottom w:val="0"/>
          <w:divBdr>
            <w:top w:val="none" w:sz="0" w:space="0" w:color="auto"/>
            <w:left w:val="none" w:sz="0" w:space="0" w:color="auto"/>
            <w:bottom w:val="none" w:sz="0" w:space="0" w:color="auto"/>
            <w:right w:val="none" w:sz="0" w:space="0" w:color="auto"/>
          </w:divBdr>
        </w:div>
        <w:div w:id="1027027158">
          <w:marLeft w:val="0"/>
          <w:marRight w:val="0"/>
          <w:marTop w:val="0"/>
          <w:marBottom w:val="0"/>
          <w:divBdr>
            <w:top w:val="none" w:sz="0" w:space="0" w:color="auto"/>
            <w:left w:val="none" w:sz="0" w:space="0" w:color="auto"/>
            <w:bottom w:val="none" w:sz="0" w:space="0" w:color="auto"/>
            <w:right w:val="none" w:sz="0" w:space="0" w:color="auto"/>
          </w:divBdr>
        </w:div>
      </w:divsChild>
    </w:div>
    <w:div w:id="74019350">
      <w:bodyDiv w:val="1"/>
      <w:marLeft w:val="0"/>
      <w:marRight w:val="0"/>
      <w:marTop w:val="0"/>
      <w:marBottom w:val="0"/>
      <w:divBdr>
        <w:top w:val="none" w:sz="0" w:space="0" w:color="auto"/>
        <w:left w:val="none" w:sz="0" w:space="0" w:color="auto"/>
        <w:bottom w:val="none" w:sz="0" w:space="0" w:color="auto"/>
        <w:right w:val="none" w:sz="0" w:space="0" w:color="auto"/>
      </w:divBdr>
      <w:divsChild>
        <w:div w:id="694960579">
          <w:marLeft w:val="0"/>
          <w:marRight w:val="0"/>
          <w:marTop w:val="0"/>
          <w:marBottom w:val="0"/>
          <w:divBdr>
            <w:top w:val="none" w:sz="0" w:space="0" w:color="auto"/>
            <w:left w:val="none" w:sz="0" w:space="0" w:color="auto"/>
            <w:bottom w:val="none" w:sz="0" w:space="0" w:color="auto"/>
            <w:right w:val="none" w:sz="0" w:space="0" w:color="auto"/>
          </w:divBdr>
        </w:div>
        <w:div w:id="1585532613">
          <w:marLeft w:val="0"/>
          <w:marRight w:val="0"/>
          <w:marTop w:val="0"/>
          <w:marBottom w:val="0"/>
          <w:divBdr>
            <w:top w:val="none" w:sz="0" w:space="0" w:color="auto"/>
            <w:left w:val="none" w:sz="0" w:space="0" w:color="auto"/>
            <w:bottom w:val="none" w:sz="0" w:space="0" w:color="auto"/>
            <w:right w:val="none" w:sz="0" w:space="0" w:color="auto"/>
          </w:divBdr>
        </w:div>
        <w:div w:id="1951280372">
          <w:marLeft w:val="0"/>
          <w:marRight w:val="0"/>
          <w:marTop w:val="0"/>
          <w:marBottom w:val="0"/>
          <w:divBdr>
            <w:top w:val="none" w:sz="0" w:space="0" w:color="auto"/>
            <w:left w:val="none" w:sz="0" w:space="0" w:color="auto"/>
            <w:bottom w:val="none" w:sz="0" w:space="0" w:color="auto"/>
            <w:right w:val="none" w:sz="0" w:space="0" w:color="auto"/>
          </w:divBdr>
        </w:div>
      </w:divsChild>
    </w:div>
    <w:div w:id="93865755">
      <w:bodyDiv w:val="1"/>
      <w:marLeft w:val="0"/>
      <w:marRight w:val="0"/>
      <w:marTop w:val="0"/>
      <w:marBottom w:val="0"/>
      <w:divBdr>
        <w:top w:val="none" w:sz="0" w:space="0" w:color="auto"/>
        <w:left w:val="none" w:sz="0" w:space="0" w:color="auto"/>
        <w:bottom w:val="none" w:sz="0" w:space="0" w:color="auto"/>
        <w:right w:val="none" w:sz="0" w:space="0" w:color="auto"/>
      </w:divBdr>
      <w:divsChild>
        <w:div w:id="845560177">
          <w:marLeft w:val="0"/>
          <w:marRight w:val="0"/>
          <w:marTop w:val="0"/>
          <w:marBottom w:val="0"/>
          <w:divBdr>
            <w:top w:val="none" w:sz="0" w:space="0" w:color="auto"/>
            <w:left w:val="none" w:sz="0" w:space="0" w:color="auto"/>
            <w:bottom w:val="none" w:sz="0" w:space="0" w:color="auto"/>
            <w:right w:val="none" w:sz="0" w:space="0" w:color="auto"/>
          </w:divBdr>
        </w:div>
        <w:div w:id="759722469">
          <w:marLeft w:val="0"/>
          <w:marRight w:val="0"/>
          <w:marTop w:val="0"/>
          <w:marBottom w:val="0"/>
          <w:divBdr>
            <w:top w:val="none" w:sz="0" w:space="0" w:color="auto"/>
            <w:left w:val="none" w:sz="0" w:space="0" w:color="auto"/>
            <w:bottom w:val="none" w:sz="0" w:space="0" w:color="auto"/>
            <w:right w:val="none" w:sz="0" w:space="0" w:color="auto"/>
          </w:divBdr>
        </w:div>
        <w:div w:id="226452509">
          <w:marLeft w:val="0"/>
          <w:marRight w:val="0"/>
          <w:marTop w:val="0"/>
          <w:marBottom w:val="0"/>
          <w:divBdr>
            <w:top w:val="none" w:sz="0" w:space="0" w:color="auto"/>
            <w:left w:val="none" w:sz="0" w:space="0" w:color="auto"/>
            <w:bottom w:val="none" w:sz="0" w:space="0" w:color="auto"/>
            <w:right w:val="none" w:sz="0" w:space="0" w:color="auto"/>
          </w:divBdr>
        </w:div>
        <w:div w:id="1182206259">
          <w:marLeft w:val="0"/>
          <w:marRight w:val="0"/>
          <w:marTop w:val="0"/>
          <w:marBottom w:val="0"/>
          <w:divBdr>
            <w:top w:val="none" w:sz="0" w:space="0" w:color="auto"/>
            <w:left w:val="none" w:sz="0" w:space="0" w:color="auto"/>
            <w:bottom w:val="none" w:sz="0" w:space="0" w:color="auto"/>
            <w:right w:val="none" w:sz="0" w:space="0" w:color="auto"/>
          </w:divBdr>
        </w:div>
        <w:div w:id="1688628637">
          <w:marLeft w:val="0"/>
          <w:marRight w:val="0"/>
          <w:marTop w:val="0"/>
          <w:marBottom w:val="0"/>
          <w:divBdr>
            <w:top w:val="none" w:sz="0" w:space="0" w:color="auto"/>
            <w:left w:val="none" w:sz="0" w:space="0" w:color="auto"/>
            <w:bottom w:val="none" w:sz="0" w:space="0" w:color="auto"/>
            <w:right w:val="none" w:sz="0" w:space="0" w:color="auto"/>
          </w:divBdr>
        </w:div>
        <w:div w:id="1256522167">
          <w:marLeft w:val="0"/>
          <w:marRight w:val="0"/>
          <w:marTop w:val="0"/>
          <w:marBottom w:val="0"/>
          <w:divBdr>
            <w:top w:val="none" w:sz="0" w:space="0" w:color="auto"/>
            <w:left w:val="none" w:sz="0" w:space="0" w:color="auto"/>
            <w:bottom w:val="none" w:sz="0" w:space="0" w:color="auto"/>
            <w:right w:val="none" w:sz="0" w:space="0" w:color="auto"/>
          </w:divBdr>
        </w:div>
      </w:divsChild>
    </w:div>
    <w:div w:id="358358610">
      <w:bodyDiv w:val="1"/>
      <w:marLeft w:val="0"/>
      <w:marRight w:val="0"/>
      <w:marTop w:val="0"/>
      <w:marBottom w:val="0"/>
      <w:divBdr>
        <w:top w:val="none" w:sz="0" w:space="0" w:color="auto"/>
        <w:left w:val="none" w:sz="0" w:space="0" w:color="auto"/>
        <w:bottom w:val="none" w:sz="0" w:space="0" w:color="auto"/>
        <w:right w:val="none" w:sz="0" w:space="0" w:color="auto"/>
      </w:divBdr>
      <w:divsChild>
        <w:div w:id="1076904192">
          <w:marLeft w:val="0"/>
          <w:marRight w:val="0"/>
          <w:marTop w:val="0"/>
          <w:marBottom w:val="0"/>
          <w:divBdr>
            <w:top w:val="none" w:sz="0" w:space="0" w:color="auto"/>
            <w:left w:val="none" w:sz="0" w:space="0" w:color="auto"/>
            <w:bottom w:val="none" w:sz="0" w:space="0" w:color="auto"/>
            <w:right w:val="none" w:sz="0" w:space="0" w:color="auto"/>
          </w:divBdr>
        </w:div>
      </w:divsChild>
    </w:div>
    <w:div w:id="428814142">
      <w:bodyDiv w:val="1"/>
      <w:marLeft w:val="0"/>
      <w:marRight w:val="0"/>
      <w:marTop w:val="0"/>
      <w:marBottom w:val="0"/>
      <w:divBdr>
        <w:top w:val="none" w:sz="0" w:space="0" w:color="auto"/>
        <w:left w:val="none" w:sz="0" w:space="0" w:color="auto"/>
        <w:bottom w:val="none" w:sz="0" w:space="0" w:color="auto"/>
        <w:right w:val="none" w:sz="0" w:space="0" w:color="auto"/>
      </w:divBdr>
      <w:divsChild>
        <w:div w:id="943465619">
          <w:marLeft w:val="0"/>
          <w:marRight w:val="0"/>
          <w:marTop w:val="0"/>
          <w:marBottom w:val="0"/>
          <w:divBdr>
            <w:top w:val="none" w:sz="0" w:space="0" w:color="auto"/>
            <w:left w:val="none" w:sz="0" w:space="0" w:color="auto"/>
            <w:bottom w:val="none" w:sz="0" w:space="0" w:color="auto"/>
            <w:right w:val="none" w:sz="0" w:space="0" w:color="auto"/>
          </w:divBdr>
        </w:div>
      </w:divsChild>
    </w:div>
    <w:div w:id="454754386">
      <w:bodyDiv w:val="1"/>
      <w:marLeft w:val="0"/>
      <w:marRight w:val="0"/>
      <w:marTop w:val="0"/>
      <w:marBottom w:val="0"/>
      <w:divBdr>
        <w:top w:val="none" w:sz="0" w:space="0" w:color="auto"/>
        <w:left w:val="none" w:sz="0" w:space="0" w:color="auto"/>
        <w:bottom w:val="none" w:sz="0" w:space="0" w:color="auto"/>
        <w:right w:val="none" w:sz="0" w:space="0" w:color="auto"/>
      </w:divBdr>
      <w:divsChild>
        <w:div w:id="1264335773">
          <w:marLeft w:val="0"/>
          <w:marRight w:val="0"/>
          <w:marTop w:val="0"/>
          <w:marBottom w:val="0"/>
          <w:divBdr>
            <w:top w:val="none" w:sz="0" w:space="0" w:color="auto"/>
            <w:left w:val="none" w:sz="0" w:space="0" w:color="auto"/>
            <w:bottom w:val="none" w:sz="0" w:space="0" w:color="auto"/>
            <w:right w:val="none" w:sz="0" w:space="0" w:color="auto"/>
          </w:divBdr>
        </w:div>
        <w:div w:id="515583054">
          <w:marLeft w:val="0"/>
          <w:marRight w:val="0"/>
          <w:marTop w:val="0"/>
          <w:marBottom w:val="0"/>
          <w:divBdr>
            <w:top w:val="none" w:sz="0" w:space="0" w:color="auto"/>
            <w:left w:val="none" w:sz="0" w:space="0" w:color="auto"/>
            <w:bottom w:val="none" w:sz="0" w:space="0" w:color="auto"/>
            <w:right w:val="none" w:sz="0" w:space="0" w:color="auto"/>
          </w:divBdr>
        </w:div>
        <w:div w:id="1057437902">
          <w:marLeft w:val="0"/>
          <w:marRight w:val="0"/>
          <w:marTop w:val="0"/>
          <w:marBottom w:val="0"/>
          <w:divBdr>
            <w:top w:val="none" w:sz="0" w:space="0" w:color="auto"/>
            <w:left w:val="none" w:sz="0" w:space="0" w:color="auto"/>
            <w:bottom w:val="none" w:sz="0" w:space="0" w:color="auto"/>
            <w:right w:val="none" w:sz="0" w:space="0" w:color="auto"/>
          </w:divBdr>
        </w:div>
      </w:divsChild>
    </w:div>
    <w:div w:id="477190903">
      <w:bodyDiv w:val="1"/>
      <w:marLeft w:val="0"/>
      <w:marRight w:val="0"/>
      <w:marTop w:val="0"/>
      <w:marBottom w:val="0"/>
      <w:divBdr>
        <w:top w:val="none" w:sz="0" w:space="0" w:color="auto"/>
        <w:left w:val="none" w:sz="0" w:space="0" w:color="auto"/>
        <w:bottom w:val="none" w:sz="0" w:space="0" w:color="auto"/>
        <w:right w:val="none" w:sz="0" w:space="0" w:color="auto"/>
      </w:divBdr>
      <w:divsChild>
        <w:div w:id="1661344114">
          <w:marLeft w:val="0"/>
          <w:marRight w:val="0"/>
          <w:marTop w:val="0"/>
          <w:marBottom w:val="0"/>
          <w:divBdr>
            <w:top w:val="none" w:sz="0" w:space="0" w:color="auto"/>
            <w:left w:val="none" w:sz="0" w:space="0" w:color="auto"/>
            <w:bottom w:val="none" w:sz="0" w:space="0" w:color="auto"/>
            <w:right w:val="none" w:sz="0" w:space="0" w:color="auto"/>
          </w:divBdr>
        </w:div>
        <w:div w:id="1156846681">
          <w:marLeft w:val="0"/>
          <w:marRight w:val="0"/>
          <w:marTop w:val="0"/>
          <w:marBottom w:val="0"/>
          <w:divBdr>
            <w:top w:val="none" w:sz="0" w:space="0" w:color="auto"/>
            <w:left w:val="none" w:sz="0" w:space="0" w:color="auto"/>
            <w:bottom w:val="none" w:sz="0" w:space="0" w:color="auto"/>
            <w:right w:val="none" w:sz="0" w:space="0" w:color="auto"/>
          </w:divBdr>
        </w:div>
        <w:div w:id="476804131">
          <w:marLeft w:val="0"/>
          <w:marRight w:val="0"/>
          <w:marTop w:val="0"/>
          <w:marBottom w:val="0"/>
          <w:divBdr>
            <w:top w:val="none" w:sz="0" w:space="0" w:color="auto"/>
            <w:left w:val="none" w:sz="0" w:space="0" w:color="auto"/>
            <w:bottom w:val="none" w:sz="0" w:space="0" w:color="auto"/>
            <w:right w:val="none" w:sz="0" w:space="0" w:color="auto"/>
          </w:divBdr>
        </w:div>
      </w:divsChild>
    </w:div>
    <w:div w:id="543098843">
      <w:bodyDiv w:val="1"/>
      <w:marLeft w:val="0"/>
      <w:marRight w:val="0"/>
      <w:marTop w:val="0"/>
      <w:marBottom w:val="0"/>
      <w:divBdr>
        <w:top w:val="none" w:sz="0" w:space="0" w:color="auto"/>
        <w:left w:val="none" w:sz="0" w:space="0" w:color="auto"/>
        <w:bottom w:val="none" w:sz="0" w:space="0" w:color="auto"/>
        <w:right w:val="none" w:sz="0" w:space="0" w:color="auto"/>
      </w:divBdr>
      <w:divsChild>
        <w:div w:id="1622803333">
          <w:marLeft w:val="0"/>
          <w:marRight w:val="0"/>
          <w:marTop w:val="0"/>
          <w:marBottom w:val="0"/>
          <w:divBdr>
            <w:top w:val="none" w:sz="0" w:space="0" w:color="auto"/>
            <w:left w:val="none" w:sz="0" w:space="0" w:color="auto"/>
            <w:bottom w:val="none" w:sz="0" w:space="0" w:color="auto"/>
            <w:right w:val="none" w:sz="0" w:space="0" w:color="auto"/>
          </w:divBdr>
        </w:div>
      </w:divsChild>
    </w:div>
    <w:div w:id="691764072">
      <w:bodyDiv w:val="1"/>
      <w:marLeft w:val="0"/>
      <w:marRight w:val="0"/>
      <w:marTop w:val="0"/>
      <w:marBottom w:val="0"/>
      <w:divBdr>
        <w:top w:val="none" w:sz="0" w:space="0" w:color="auto"/>
        <w:left w:val="none" w:sz="0" w:space="0" w:color="auto"/>
        <w:bottom w:val="none" w:sz="0" w:space="0" w:color="auto"/>
        <w:right w:val="none" w:sz="0" w:space="0" w:color="auto"/>
      </w:divBdr>
    </w:div>
    <w:div w:id="726805372">
      <w:bodyDiv w:val="1"/>
      <w:marLeft w:val="0"/>
      <w:marRight w:val="0"/>
      <w:marTop w:val="0"/>
      <w:marBottom w:val="0"/>
      <w:divBdr>
        <w:top w:val="none" w:sz="0" w:space="0" w:color="auto"/>
        <w:left w:val="none" w:sz="0" w:space="0" w:color="auto"/>
        <w:bottom w:val="none" w:sz="0" w:space="0" w:color="auto"/>
        <w:right w:val="none" w:sz="0" w:space="0" w:color="auto"/>
      </w:divBdr>
      <w:divsChild>
        <w:div w:id="1162938080">
          <w:marLeft w:val="0"/>
          <w:marRight w:val="0"/>
          <w:marTop w:val="0"/>
          <w:marBottom w:val="0"/>
          <w:divBdr>
            <w:top w:val="none" w:sz="0" w:space="0" w:color="auto"/>
            <w:left w:val="none" w:sz="0" w:space="0" w:color="auto"/>
            <w:bottom w:val="none" w:sz="0" w:space="0" w:color="auto"/>
            <w:right w:val="none" w:sz="0" w:space="0" w:color="auto"/>
          </w:divBdr>
        </w:div>
        <w:div w:id="1405447396">
          <w:marLeft w:val="0"/>
          <w:marRight w:val="0"/>
          <w:marTop w:val="0"/>
          <w:marBottom w:val="0"/>
          <w:divBdr>
            <w:top w:val="none" w:sz="0" w:space="0" w:color="auto"/>
            <w:left w:val="none" w:sz="0" w:space="0" w:color="auto"/>
            <w:bottom w:val="none" w:sz="0" w:space="0" w:color="auto"/>
            <w:right w:val="none" w:sz="0" w:space="0" w:color="auto"/>
          </w:divBdr>
        </w:div>
        <w:div w:id="212931227">
          <w:marLeft w:val="0"/>
          <w:marRight w:val="0"/>
          <w:marTop w:val="0"/>
          <w:marBottom w:val="0"/>
          <w:divBdr>
            <w:top w:val="none" w:sz="0" w:space="0" w:color="auto"/>
            <w:left w:val="none" w:sz="0" w:space="0" w:color="auto"/>
            <w:bottom w:val="none" w:sz="0" w:space="0" w:color="auto"/>
            <w:right w:val="none" w:sz="0" w:space="0" w:color="auto"/>
          </w:divBdr>
        </w:div>
        <w:div w:id="1665425743">
          <w:marLeft w:val="0"/>
          <w:marRight w:val="0"/>
          <w:marTop w:val="0"/>
          <w:marBottom w:val="0"/>
          <w:divBdr>
            <w:top w:val="none" w:sz="0" w:space="0" w:color="auto"/>
            <w:left w:val="none" w:sz="0" w:space="0" w:color="auto"/>
            <w:bottom w:val="none" w:sz="0" w:space="0" w:color="auto"/>
            <w:right w:val="none" w:sz="0" w:space="0" w:color="auto"/>
          </w:divBdr>
        </w:div>
        <w:div w:id="1021080031">
          <w:marLeft w:val="0"/>
          <w:marRight w:val="0"/>
          <w:marTop w:val="0"/>
          <w:marBottom w:val="0"/>
          <w:divBdr>
            <w:top w:val="none" w:sz="0" w:space="0" w:color="auto"/>
            <w:left w:val="none" w:sz="0" w:space="0" w:color="auto"/>
            <w:bottom w:val="none" w:sz="0" w:space="0" w:color="auto"/>
            <w:right w:val="none" w:sz="0" w:space="0" w:color="auto"/>
          </w:divBdr>
        </w:div>
        <w:div w:id="540244162">
          <w:marLeft w:val="0"/>
          <w:marRight w:val="0"/>
          <w:marTop w:val="0"/>
          <w:marBottom w:val="0"/>
          <w:divBdr>
            <w:top w:val="none" w:sz="0" w:space="0" w:color="auto"/>
            <w:left w:val="none" w:sz="0" w:space="0" w:color="auto"/>
            <w:bottom w:val="none" w:sz="0" w:space="0" w:color="auto"/>
            <w:right w:val="none" w:sz="0" w:space="0" w:color="auto"/>
          </w:divBdr>
        </w:div>
        <w:div w:id="1541821702">
          <w:marLeft w:val="0"/>
          <w:marRight w:val="0"/>
          <w:marTop w:val="0"/>
          <w:marBottom w:val="0"/>
          <w:divBdr>
            <w:top w:val="none" w:sz="0" w:space="0" w:color="auto"/>
            <w:left w:val="none" w:sz="0" w:space="0" w:color="auto"/>
            <w:bottom w:val="none" w:sz="0" w:space="0" w:color="auto"/>
            <w:right w:val="none" w:sz="0" w:space="0" w:color="auto"/>
          </w:divBdr>
        </w:div>
        <w:div w:id="2066249520">
          <w:marLeft w:val="0"/>
          <w:marRight w:val="0"/>
          <w:marTop w:val="0"/>
          <w:marBottom w:val="0"/>
          <w:divBdr>
            <w:top w:val="none" w:sz="0" w:space="0" w:color="auto"/>
            <w:left w:val="none" w:sz="0" w:space="0" w:color="auto"/>
            <w:bottom w:val="none" w:sz="0" w:space="0" w:color="auto"/>
            <w:right w:val="none" w:sz="0" w:space="0" w:color="auto"/>
          </w:divBdr>
        </w:div>
        <w:div w:id="489174842">
          <w:marLeft w:val="0"/>
          <w:marRight w:val="0"/>
          <w:marTop w:val="0"/>
          <w:marBottom w:val="0"/>
          <w:divBdr>
            <w:top w:val="none" w:sz="0" w:space="0" w:color="auto"/>
            <w:left w:val="none" w:sz="0" w:space="0" w:color="auto"/>
            <w:bottom w:val="none" w:sz="0" w:space="0" w:color="auto"/>
            <w:right w:val="none" w:sz="0" w:space="0" w:color="auto"/>
          </w:divBdr>
        </w:div>
        <w:div w:id="1089154931">
          <w:marLeft w:val="0"/>
          <w:marRight w:val="0"/>
          <w:marTop w:val="0"/>
          <w:marBottom w:val="0"/>
          <w:divBdr>
            <w:top w:val="none" w:sz="0" w:space="0" w:color="auto"/>
            <w:left w:val="none" w:sz="0" w:space="0" w:color="auto"/>
            <w:bottom w:val="none" w:sz="0" w:space="0" w:color="auto"/>
            <w:right w:val="none" w:sz="0" w:space="0" w:color="auto"/>
          </w:divBdr>
        </w:div>
        <w:div w:id="1493908553">
          <w:marLeft w:val="0"/>
          <w:marRight w:val="0"/>
          <w:marTop w:val="0"/>
          <w:marBottom w:val="0"/>
          <w:divBdr>
            <w:top w:val="none" w:sz="0" w:space="0" w:color="auto"/>
            <w:left w:val="none" w:sz="0" w:space="0" w:color="auto"/>
            <w:bottom w:val="none" w:sz="0" w:space="0" w:color="auto"/>
            <w:right w:val="none" w:sz="0" w:space="0" w:color="auto"/>
          </w:divBdr>
        </w:div>
        <w:div w:id="1224215034">
          <w:marLeft w:val="0"/>
          <w:marRight w:val="0"/>
          <w:marTop w:val="0"/>
          <w:marBottom w:val="0"/>
          <w:divBdr>
            <w:top w:val="none" w:sz="0" w:space="0" w:color="auto"/>
            <w:left w:val="none" w:sz="0" w:space="0" w:color="auto"/>
            <w:bottom w:val="none" w:sz="0" w:space="0" w:color="auto"/>
            <w:right w:val="none" w:sz="0" w:space="0" w:color="auto"/>
          </w:divBdr>
        </w:div>
        <w:div w:id="1432432592">
          <w:marLeft w:val="0"/>
          <w:marRight w:val="0"/>
          <w:marTop w:val="0"/>
          <w:marBottom w:val="0"/>
          <w:divBdr>
            <w:top w:val="none" w:sz="0" w:space="0" w:color="auto"/>
            <w:left w:val="none" w:sz="0" w:space="0" w:color="auto"/>
            <w:bottom w:val="none" w:sz="0" w:space="0" w:color="auto"/>
            <w:right w:val="none" w:sz="0" w:space="0" w:color="auto"/>
          </w:divBdr>
        </w:div>
        <w:div w:id="1281374104">
          <w:marLeft w:val="0"/>
          <w:marRight w:val="0"/>
          <w:marTop w:val="0"/>
          <w:marBottom w:val="0"/>
          <w:divBdr>
            <w:top w:val="none" w:sz="0" w:space="0" w:color="auto"/>
            <w:left w:val="none" w:sz="0" w:space="0" w:color="auto"/>
            <w:bottom w:val="none" w:sz="0" w:space="0" w:color="auto"/>
            <w:right w:val="none" w:sz="0" w:space="0" w:color="auto"/>
          </w:divBdr>
        </w:div>
        <w:div w:id="1597710158">
          <w:marLeft w:val="0"/>
          <w:marRight w:val="0"/>
          <w:marTop w:val="0"/>
          <w:marBottom w:val="0"/>
          <w:divBdr>
            <w:top w:val="none" w:sz="0" w:space="0" w:color="auto"/>
            <w:left w:val="none" w:sz="0" w:space="0" w:color="auto"/>
            <w:bottom w:val="none" w:sz="0" w:space="0" w:color="auto"/>
            <w:right w:val="none" w:sz="0" w:space="0" w:color="auto"/>
          </w:divBdr>
        </w:div>
        <w:div w:id="2006975783">
          <w:marLeft w:val="0"/>
          <w:marRight w:val="0"/>
          <w:marTop w:val="0"/>
          <w:marBottom w:val="0"/>
          <w:divBdr>
            <w:top w:val="none" w:sz="0" w:space="0" w:color="auto"/>
            <w:left w:val="none" w:sz="0" w:space="0" w:color="auto"/>
            <w:bottom w:val="none" w:sz="0" w:space="0" w:color="auto"/>
            <w:right w:val="none" w:sz="0" w:space="0" w:color="auto"/>
          </w:divBdr>
        </w:div>
      </w:divsChild>
    </w:div>
    <w:div w:id="865875771">
      <w:bodyDiv w:val="1"/>
      <w:marLeft w:val="0"/>
      <w:marRight w:val="0"/>
      <w:marTop w:val="0"/>
      <w:marBottom w:val="0"/>
      <w:divBdr>
        <w:top w:val="none" w:sz="0" w:space="0" w:color="auto"/>
        <w:left w:val="none" w:sz="0" w:space="0" w:color="auto"/>
        <w:bottom w:val="none" w:sz="0" w:space="0" w:color="auto"/>
        <w:right w:val="none" w:sz="0" w:space="0" w:color="auto"/>
      </w:divBdr>
      <w:divsChild>
        <w:div w:id="917397725">
          <w:marLeft w:val="0"/>
          <w:marRight w:val="0"/>
          <w:marTop w:val="0"/>
          <w:marBottom w:val="0"/>
          <w:divBdr>
            <w:top w:val="none" w:sz="0" w:space="0" w:color="auto"/>
            <w:left w:val="none" w:sz="0" w:space="0" w:color="auto"/>
            <w:bottom w:val="none" w:sz="0" w:space="0" w:color="auto"/>
            <w:right w:val="none" w:sz="0" w:space="0" w:color="auto"/>
          </w:divBdr>
        </w:div>
        <w:div w:id="790172390">
          <w:marLeft w:val="0"/>
          <w:marRight w:val="0"/>
          <w:marTop w:val="0"/>
          <w:marBottom w:val="0"/>
          <w:divBdr>
            <w:top w:val="none" w:sz="0" w:space="0" w:color="auto"/>
            <w:left w:val="none" w:sz="0" w:space="0" w:color="auto"/>
            <w:bottom w:val="none" w:sz="0" w:space="0" w:color="auto"/>
            <w:right w:val="none" w:sz="0" w:space="0" w:color="auto"/>
          </w:divBdr>
        </w:div>
        <w:div w:id="9383300">
          <w:marLeft w:val="0"/>
          <w:marRight w:val="0"/>
          <w:marTop w:val="0"/>
          <w:marBottom w:val="0"/>
          <w:divBdr>
            <w:top w:val="none" w:sz="0" w:space="0" w:color="auto"/>
            <w:left w:val="none" w:sz="0" w:space="0" w:color="auto"/>
            <w:bottom w:val="none" w:sz="0" w:space="0" w:color="auto"/>
            <w:right w:val="none" w:sz="0" w:space="0" w:color="auto"/>
          </w:divBdr>
        </w:div>
      </w:divsChild>
    </w:div>
    <w:div w:id="1470054547">
      <w:bodyDiv w:val="1"/>
      <w:marLeft w:val="0"/>
      <w:marRight w:val="0"/>
      <w:marTop w:val="0"/>
      <w:marBottom w:val="0"/>
      <w:divBdr>
        <w:top w:val="none" w:sz="0" w:space="0" w:color="auto"/>
        <w:left w:val="none" w:sz="0" w:space="0" w:color="auto"/>
        <w:bottom w:val="none" w:sz="0" w:space="0" w:color="auto"/>
        <w:right w:val="none" w:sz="0" w:space="0" w:color="auto"/>
      </w:divBdr>
      <w:divsChild>
        <w:div w:id="1587618372">
          <w:marLeft w:val="0"/>
          <w:marRight w:val="0"/>
          <w:marTop w:val="0"/>
          <w:marBottom w:val="0"/>
          <w:divBdr>
            <w:top w:val="none" w:sz="0" w:space="0" w:color="auto"/>
            <w:left w:val="none" w:sz="0" w:space="0" w:color="auto"/>
            <w:bottom w:val="none" w:sz="0" w:space="0" w:color="auto"/>
            <w:right w:val="none" w:sz="0" w:space="0" w:color="auto"/>
          </w:divBdr>
        </w:div>
        <w:div w:id="560094568">
          <w:marLeft w:val="0"/>
          <w:marRight w:val="0"/>
          <w:marTop w:val="0"/>
          <w:marBottom w:val="0"/>
          <w:divBdr>
            <w:top w:val="none" w:sz="0" w:space="0" w:color="auto"/>
            <w:left w:val="none" w:sz="0" w:space="0" w:color="auto"/>
            <w:bottom w:val="none" w:sz="0" w:space="0" w:color="auto"/>
            <w:right w:val="none" w:sz="0" w:space="0" w:color="auto"/>
          </w:divBdr>
        </w:div>
        <w:div w:id="2139105183">
          <w:marLeft w:val="0"/>
          <w:marRight w:val="0"/>
          <w:marTop w:val="0"/>
          <w:marBottom w:val="0"/>
          <w:divBdr>
            <w:top w:val="none" w:sz="0" w:space="0" w:color="auto"/>
            <w:left w:val="none" w:sz="0" w:space="0" w:color="auto"/>
            <w:bottom w:val="none" w:sz="0" w:space="0" w:color="auto"/>
            <w:right w:val="none" w:sz="0" w:space="0" w:color="auto"/>
          </w:divBdr>
        </w:div>
      </w:divsChild>
    </w:div>
    <w:div w:id="1490559571">
      <w:bodyDiv w:val="1"/>
      <w:marLeft w:val="0"/>
      <w:marRight w:val="0"/>
      <w:marTop w:val="0"/>
      <w:marBottom w:val="0"/>
      <w:divBdr>
        <w:top w:val="none" w:sz="0" w:space="0" w:color="auto"/>
        <w:left w:val="none" w:sz="0" w:space="0" w:color="auto"/>
        <w:bottom w:val="none" w:sz="0" w:space="0" w:color="auto"/>
        <w:right w:val="none" w:sz="0" w:space="0" w:color="auto"/>
      </w:divBdr>
      <w:divsChild>
        <w:div w:id="537939574">
          <w:marLeft w:val="0"/>
          <w:marRight w:val="0"/>
          <w:marTop w:val="0"/>
          <w:marBottom w:val="0"/>
          <w:divBdr>
            <w:top w:val="none" w:sz="0" w:space="0" w:color="auto"/>
            <w:left w:val="none" w:sz="0" w:space="0" w:color="auto"/>
            <w:bottom w:val="none" w:sz="0" w:space="0" w:color="auto"/>
            <w:right w:val="none" w:sz="0" w:space="0" w:color="auto"/>
          </w:divBdr>
        </w:div>
      </w:divsChild>
    </w:div>
    <w:div w:id="1560551708">
      <w:bodyDiv w:val="1"/>
      <w:marLeft w:val="0"/>
      <w:marRight w:val="0"/>
      <w:marTop w:val="0"/>
      <w:marBottom w:val="0"/>
      <w:divBdr>
        <w:top w:val="none" w:sz="0" w:space="0" w:color="auto"/>
        <w:left w:val="none" w:sz="0" w:space="0" w:color="auto"/>
        <w:bottom w:val="none" w:sz="0" w:space="0" w:color="auto"/>
        <w:right w:val="none" w:sz="0" w:space="0" w:color="auto"/>
      </w:divBdr>
      <w:divsChild>
        <w:div w:id="1664163325">
          <w:marLeft w:val="0"/>
          <w:marRight w:val="0"/>
          <w:marTop w:val="0"/>
          <w:marBottom w:val="0"/>
          <w:divBdr>
            <w:top w:val="none" w:sz="0" w:space="0" w:color="auto"/>
            <w:left w:val="none" w:sz="0" w:space="0" w:color="auto"/>
            <w:bottom w:val="none" w:sz="0" w:space="0" w:color="auto"/>
            <w:right w:val="none" w:sz="0" w:space="0" w:color="auto"/>
          </w:divBdr>
        </w:div>
        <w:div w:id="54471672">
          <w:marLeft w:val="0"/>
          <w:marRight w:val="0"/>
          <w:marTop w:val="0"/>
          <w:marBottom w:val="0"/>
          <w:divBdr>
            <w:top w:val="none" w:sz="0" w:space="0" w:color="auto"/>
            <w:left w:val="none" w:sz="0" w:space="0" w:color="auto"/>
            <w:bottom w:val="none" w:sz="0" w:space="0" w:color="auto"/>
            <w:right w:val="none" w:sz="0" w:space="0" w:color="auto"/>
          </w:divBdr>
        </w:div>
        <w:div w:id="1832407077">
          <w:marLeft w:val="0"/>
          <w:marRight w:val="0"/>
          <w:marTop w:val="0"/>
          <w:marBottom w:val="0"/>
          <w:divBdr>
            <w:top w:val="none" w:sz="0" w:space="0" w:color="auto"/>
            <w:left w:val="none" w:sz="0" w:space="0" w:color="auto"/>
            <w:bottom w:val="none" w:sz="0" w:space="0" w:color="auto"/>
            <w:right w:val="none" w:sz="0" w:space="0" w:color="auto"/>
          </w:divBdr>
        </w:div>
        <w:div w:id="967204365">
          <w:marLeft w:val="0"/>
          <w:marRight w:val="0"/>
          <w:marTop w:val="0"/>
          <w:marBottom w:val="0"/>
          <w:divBdr>
            <w:top w:val="none" w:sz="0" w:space="0" w:color="auto"/>
            <w:left w:val="none" w:sz="0" w:space="0" w:color="auto"/>
            <w:bottom w:val="none" w:sz="0" w:space="0" w:color="auto"/>
            <w:right w:val="none" w:sz="0" w:space="0" w:color="auto"/>
          </w:divBdr>
        </w:div>
        <w:div w:id="838229360">
          <w:marLeft w:val="0"/>
          <w:marRight w:val="0"/>
          <w:marTop w:val="0"/>
          <w:marBottom w:val="0"/>
          <w:divBdr>
            <w:top w:val="none" w:sz="0" w:space="0" w:color="auto"/>
            <w:left w:val="none" w:sz="0" w:space="0" w:color="auto"/>
            <w:bottom w:val="none" w:sz="0" w:space="0" w:color="auto"/>
            <w:right w:val="none" w:sz="0" w:space="0" w:color="auto"/>
          </w:divBdr>
        </w:div>
        <w:div w:id="843277870">
          <w:marLeft w:val="0"/>
          <w:marRight w:val="0"/>
          <w:marTop w:val="0"/>
          <w:marBottom w:val="0"/>
          <w:divBdr>
            <w:top w:val="none" w:sz="0" w:space="0" w:color="auto"/>
            <w:left w:val="none" w:sz="0" w:space="0" w:color="auto"/>
            <w:bottom w:val="none" w:sz="0" w:space="0" w:color="auto"/>
            <w:right w:val="none" w:sz="0" w:space="0" w:color="auto"/>
          </w:divBdr>
        </w:div>
        <w:div w:id="572080687">
          <w:marLeft w:val="0"/>
          <w:marRight w:val="0"/>
          <w:marTop w:val="0"/>
          <w:marBottom w:val="0"/>
          <w:divBdr>
            <w:top w:val="none" w:sz="0" w:space="0" w:color="auto"/>
            <w:left w:val="none" w:sz="0" w:space="0" w:color="auto"/>
            <w:bottom w:val="none" w:sz="0" w:space="0" w:color="auto"/>
            <w:right w:val="none" w:sz="0" w:space="0" w:color="auto"/>
          </w:divBdr>
        </w:div>
        <w:div w:id="345328198">
          <w:marLeft w:val="0"/>
          <w:marRight w:val="0"/>
          <w:marTop w:val="0"/>
          <w:marBottom w:val="0"/>
          <w:divBdr>
            <w:top w:val="none" w:sz="0" w:space="0" w:color="auto"/>
            <w:left w:val="none" w:sz="0" w:space="0" w:color="auto"/>
            <w:bottom w:val="none" w:sz="0" w:space="0" w:color="auto"/>
            <w:right w:val="none" w:sz="0" w:space="0" w:color="auto"/>
          </w:divBdr>
        </w:div>
        <w:div w:id="1984041104">
          <w:marLeft w:val="0"/>
          <w:marRight w:val="0"/>
          <w:marTop w:val="0"/>
          <w:marBottom w:val="0"/>
          <w:divBdr>
            <w:top w:val="none" w:sz="0" w:space="0" w:color="auto"/>
            <w:left w:val="none" w:sz="0" w:space="0" w:color="auto"/>
            <w:bottom w:val="none" w:sz="0" w:space="0" w:color="auto"/>
            <w:right w:val="none" w:sz="0" w:space="0" w:color="auto"/>
          </w:divBdr>
        </w:div>
        <w:div w:id="2037148998">
          <w:marLeft w:val="0"/>
          <w:marRight w:val="0"/>
          <w:marTop w:val="0"/>
          <w:marBottom w:val="0"/>
          <w:divBdr>
            <w:top w:val="none" w:sz="0" w:space="0" w:color="auto"/>
            <w:left w:val="none" w:sz="0" w:space="0" w:color="auto"/>
            <w:bottom w:val="none" w:sz="0" w:space="0" w:color="auto"/>
            <w:right w:val="none" w:sz="0" w:space="0" w:color="auto"/>
          </w:divBdr>
        </w:div>
        <w:div w:id="1012030294">
          <w:marLeft w:val="0"/>
          <w:marRight w:val="0"/>
          <w:marTop w:val="0"/>
          <w:marBottom w:val="0"/>
          <w:divBdr>
            <w:top w:val="none" w:sz="0" w:space="0" w:color="auto"/>
            <w:left w:val="none" w:sz="0" w:space="0" w:color="auto"/>
            <w:bottom w:val="none" w:sz="0" w:space="0" w:color="auto"/>
            <w:right w:val="none" w:sz="0" w:space="0" w:color="auto"/>
          </w:divBdr>
        </w:div>
        <w:div w:id="264314023">
          <w:marLeft w:val="0"/>
          <w:marRight w:val="0"/>
          <w:marTop w:val="0"/>
          <w:marBottom w:val="0"/>
          <w:divBdr>
            <w:top w:val="none" w:sz="0" w:space="0" w:color="auto"/>
            <w:left w:val="none" w:sz="0" w:space="0" w:color="auto"/>
            <w:bottom w:val="none" w:sz="0" w:space="0" w:color="auto"/>
            <w:right w:val="none" w:sz="0" w:space="0" w:color="auto"/>
          </w:divBdr>
        </w:div>
        <w:div w:id="1181049002">
          <w:marLeft w:val="0"/>
          <w:marRight w:val="0"/>
          <w:marTop w:val="0"/>
          <w:marBottom w:val="0"/>
          <w:divBdr>
            <w:top w:val="none" w:sz="0" w:space="0" w:color="auto"/>
            <w:left w:val="none" w:sz="0" w:space="0" w:color="auto"/>
            <w:bottom w:val="none" w:sz="0" w:space="0" w:color="auto"/>
            <w:right w:val="none" w:sz="0" w:space="0" w:color="auto"/>
          </w:divBdr>
        </w:div>
        <w:div w:id="36242094">
          <w:marLeft w:val="0"/>
          <w:marRight w:val="0"/>
          <w:marTop w:val="0"/>
          <w:marBottom w:val="0"/>
          <w:divBdr>
            <w:top w:val="none" w:sz="0" w:space="0" w:color="auto"/>
            <w:left w:val="none" w:sz="0" w:space="0" w:color="auto"/>
            <w:bottom w:val="none" w:sz="0" w:space="0" w:color="auto"/>
            <w:right w:val="none" w:sz="0" w:space="0" w:color="auto"/>
          </w:divBdr>
        </w:div>
        <w:div w:id="1358505250">
          <w:marLeft w:val="0"/>
          <w:marRight w:val="0"/>
          <w:marTop w:val="0"/>
          <w:marBottom w:val="0"/>
          <w:divBdr>
            <w:top w:val="none" w:sz="0" w:space="0" w:color="auto"/>
            <w:left w:val="none" w:sz="0" w:space="0" w:color="auto"/>
            <w:bottom w:val="none" w:sz="0" w:space="0" w:color="auto"/>
            <w:right w:val="none" w:sz="0" w:space="0" w:color="auto"/>
          </w:divBdr>
        </w:div>
        <w:div w:id="346256633">
          <w:marLeft w:val="0"/>
          <w:marRight w:val="0"/>
          <w:marTop w:val="0"/>
          <w:marBottom w:val="0"/>
          <w:divBdr>
            <w:top w:val="none" w:sz="0" w:space="0" w:color="auto"/>
            <w:left w:val="none" w:sz="0" w:space="0" w:color="auto"/>
            <w:bottom w:val="none" w:sz="0" w:space="0" w:color="auto"/>
            <w:right w:val="none" w:sz="0" w:space="0" w:color="auto"/>
          </w:divBdr>
        </w:div>
        <w:div w:id="838351863">
          <w:marLeft w:val="0"/>
          <w:marRight w:val="0"/>
          <w:marTop w:val="0"/>
          <w:marBottom w:val="0"/>
          <w:divBdr>
            <w:top w:val="none" w:sz="0" w:space="0" w:color="auto"/>
            <w:left w:val="none" w:sz="0" w:space="0" w:color="auto"/>
            <w:bottom w:val="none" w:sz="0" w:space="0" w:color="auto"/>
            <w:right w:val="none" w:sz="0" w:space="0" w:color="auto"/>
          </w:divBdr>
        </w:div>
        <w:div w:id="70934094">
          <w:marLeft w:val="0"/>
          <w:marRight w:val="0"/>
          <w:marTop w:val="0"/>
          <w:marBottom w:val="0"/>
          <w:divBdr>
            <w:top w:val="none" w:sz="0" w:space="0" w:color="auto"/>
            <w:left w:val="none" w:sz="0" w:space="0" w:color="auto"/>
            <w:bottom w:val="none" w:sz="0" w:space="0" w:color="auto"/>
            <w:right w:val="none" w:sz="0" w:space="0" w:color="auto"/>
          </w:divBdr>
        </w:div>
        <w:div w:id="1847205032">
          <w:marLeft w:val="0"/>
          <w:marRight w:val="0"/>
          <w:marTop w:val="0"/>
          <w:marBottom w:val="0"/>
          <w:divBdr>
            <w:top w:val="none" w:sz="0" w:space="0" w:color="auto"/>
            <w:left w:val="none" w:sz="0" w:space="0" w:color="auto"/>
            <w:bottom w:val="none" w:sz="0" w:space="0" w:color="auto"/>
            <w:right w:val="none" w:sz="0" w:space="0" w:color="auto"/>
          </w:divBdr>
        </w:div>
        <w:div w:id="2000956423">
          <w:marLeft w:val="0"/>
          <w:marRight w:val="0"/>
          <w:marTop w:val="0"/>
          <w:marBottom w:val="0"/>
          <w:divBdr>
            <w:top w:val="none" w:sz="0" w:space="0" w:color="auto"/>
            <w:left w:val="none" w:sz="0" w:space="0" w:color="auto"/>
            <w:bottom w:val="none" w:sz="0" w:space="0" w:color="auto"/>
            <w:right w:val="none" w:sz="0" w:space="0" w:color="auto"/>
          </w:divBdr>
        </w:div>
        <w:div w:id="275217700">
          <w:marLeft w:val="0"/>
          <w:marRight w:val="0"/>
          <w:marTop w:val="0"/>
          <w:marBottom w:val="0"/>
          <w:divBdr>
            <w:top w:val="none" w:sz="0" w:space="0" w:color="auto"/>
            <w:left w:val="none" w:sz="0" w:space="0" w:color="auto"/>
            <w:bottom w:val="none" w:sz="0" w:space="0" w:color="auto"/>
            <w:right w:val="none" w:sz="0" w:space="0" w:color="auto"/>
          </w:divBdr>
        </w:div>
        <w:div w:id="174810324">
          <w:marLeft w:val="0"/>
          <w:marRight w:val="0"/>
          <w:marTop w:val="0"/>
          <w:marBottom w:val="0"/>
          <w:divBdr>
            <w:top w:val="none" w:sz="0" w:space="0" w:color="auto"/>
            <w:left w:val="none" w:sz="0" w:space="0" w:color="auto"/>
            <w:bottom w:val="none" w:sz="0" w:space="0" w:color="auto"/>
            <w:right w:val="none" w:sz="0" w:space="0" w:color="auto"/>
          </w:divBdr>
        </w:div>
        <w:div w:id="899631962">
          <w:marLeft w:val="0"/>
          <w:marRight w:val="0"/>
          <w:marTop w:val="0"/>
          <w:marBottom w:val="0"/>
          <w:divBdr>
            <w:top w:val="none" w:sz="0" w:space="0" w:color="auto"/>
            <w:left w:val="none" w:sz="0" w:space="0" w:color="auto"/>
            <w:bottom w:val="none" w:sz="0" w:space="0" w:color="auto"/>
            <w:right w:val="none" w:sz="0" w:space="0" w:color="auto"/>
          </w:divBdr>
        </w:div>
        <w:div w:id="1650161587">
          <w:marLeft w:val="0"/>
          <w:marRight w:val="0"/>
          <w:marTop w:val="0"/>
          <w:marBottom w:val="0"/>
          <w:divBdr>
            <w:top w:val="none" w:sz="0" w:space="0" w:color="auto"/>
            <w:left w:val="none" w:sz="0" w:space="0" w:color="auto"/>
            <w:bottom w:val="none" w:sz="0" w:space="0" w:color="auto"/>
            <w:right w:val="none" w:sz="0" w:space="0" w:color="auto"/>
          </w:divBdr>
        </w:div>
        <w:div w:id="791171484">
          <w:marLeft w:val="0"/>
          <w:marRight w:val="0"/>
          <w:marTop w:val="0"/>
          <w:marBottom w:val="0"/>
          <w:divBdr>
            <w:top w:val="none" w:sz="0" w:space="0" w:color="auto"/>
            <w:left w:val="none" w:sz="0" w:space="0" w:color="auto"/>
            <w:bottom w:val="none" w:sz="0" w:space="0" w:color="auto"/>
            <w:right w:val="none" w:sz="0" w:space="0" w:color="auto"/>
          </w:divBdr>
        </w:div>
        <w:div w:id="1546673559">
          <w:marLeft w:val="0"/>
          <w:marRight w:val="0"/>
          <w:marTop w:val="0"/>
          <w:marBottom w:val="0"/>
          <w:divBdr>
            <w:top w:val="none" w:sz="0" w:space="0" w:color="auto"/>
            <w:left w:val="none" w:sz="0" w:space="0" w:color="auto"/>
            <w:bottom w:val="none" w:sz="0" w:space="0" w:color="auto"/>
            <w:right w:val="none" w:sz="0" w:space="0" w:color="auto"/>
          </w:divBdr>
        </w:div>
        <w:div w:id="2093045087">
          <w:marLeft w:val="0"/>
          <w:marRight w:val="0"/>
          <w:marTop w:val="0"/>
          <w:marBottom w:val="0"/>
          <w:divBdr>
            <w:top w:val="none" w:sz="0" w:space="0" w:color="auto"/>
            <w:left w:val="none" w:sz="0" w:space="0" w:color="auto"/>
            <w:bottom w:val="none" w:sz="0" w:space="0" w:color="auto"/>
            <w:right w:val="none" w:sz="0" w:space="0" w:color="auto"/>
          </w:divBdr>
        </w:div>
      </w:divsChild>
    </w:div>
    <w:div w:id="1600797855">
      <w:bodyDiv w:val="1"/>
      <w:marLeft w:val="0"/>
      <w:marRight w:val="0"/>
      <w:marTop w:val="0"/>
      <w:marBottom w:val="0"/>
      <w:divBdr>
        <w:top w:val="none" w:sz="0" w:space="0" w:color="auto"/>
        <w:left w:val="none" w:sz="0" w:space="0" w:color="auto"/>
        <w:bottom w:val="none" w:sz="0" w:space="0" w:color="auto"/>
        <w:right w:val="none" w:sz="0" w:space="0" w:color="auto"/>
      </w:divBdr>
      <w:divsChild>
        <w:div w:id="1082721436">
          <w:marLeft w:val="0"/>
          <w:marRight w:val="0"/>
          <w:marTop w:val="0"/>
          <w:marBottom w:val="0"/>
          <w:divBdr>
            <w:top w:val="none" w:sz="0" w:space="0" w:color="auto"/>
            <w:left w:val="none" w:sz="0" w:space="0" w:color="auto"/>
            <w:bottom w:val="none" w:sz="0" w:space="0" w:color="auto"/>
            <w:right w:val="none" w:sz="0" w:space="0" w:color="auto"/>
          </w:divBdr>
        </w:div>
        <w:div w:id="1719621942">
          <w:marLeft w:val="0"/>
          <w:marRight w:val="0"/>
          <w:marTop w:val="0"/>
          <w:marBottom w:val="0"/>
          <w:divBdr>
            <w:top w:val="none" w:sz="0" w:space="0" w:color="auto"/>
            <w:left w:val="none" w:sz="0" w:space="0" w:color="auto"/>
            <w:bottom w:val="none" w:sz="0" w:space="0" w:color="auto"/>
            <w:right w:val="none" w:sz="0" w:space="0" w:color="auto"/>
          </w:divBdr>
        </w:div>
      </w:divsChild>
    </w:div>
    <w:div w:id="1603957230">
      <w:bodyDiv w:val="1"/>
      <w:marLeft w:val="0"/>
      <w:marRight w:val="0"/>
      <w:marTop w:val="0"/>
      <w:marBottom w:val="0"/>
      <w:divBdr>
        <w:top w:val="none" w:sz="0" w:space="0" w:color="auto"/>
        <w:left w:val="none" w:sz="0" w:space="0" w:color="auto"/>
        <w:bottom w:val="none" w:sz="0" w:space="0" w:color="auto"/>
        <w:right w:val="none" w:sz="0" w:space="0" w:color="auto"/>
      </w:divBdr>
      <w:divsChild>
        <w:div w:id="1086071200">
          <w:marLeft w:val="0"/>
          <w:marRight w:val="0"/>
          <w:marTop w:val="0"/>
          <w:marBottom w:val="0"/>
          <w:divBdr>
            <w:top w:val="none" w:sz="0" w:space="0" w:color="auto"/>
            <w:left w:val="none" w:sz="0" w:space="0" w:color="auto"/>
            <w:bottom w:val="none" w:sz="0" w:space="0" w:color="auto"/>
            <w:right w:val="none" w:sz="0" w:space="0" w:color="auto"/>
          </w:divBdr>
        </w:div>
        <w:div w:id="1983464941">
          <w:marLeft w:val="0"/>
          <w:marRight w:val="0"/>
          <w:marTop w:val="0"/>
          <w:marBottom w:val="0"/>
          <w:divBdr>
            <w:top w:val="none" w:sz="0" w:space="0" w:color="auto"/>
            <w:left w:val="none" w:sz="0" w:space="0" w:color="auto"/>
            <w:bottom w:val="none" w:sz="0" w:space="0" w:color="auto"/>
            <w:right w:val="none" w:sz="0" w:space="0" w:color="auto"/>
          </w:divBdr>
        </w:div>
      </w:divsChild>
    </w:div>
    <w:div w:id="1623807514">
      <w:bodyDiv w:val="1"/>
      <w:marLeft w:val="0"/>
      <w:marRight w:val="0"/>
      <w:marTop w:val="0"/>
      <w:marBottom w:val="0"/>
      <w:divBdr>
        <w:top w:val="none" w:sz="0" w:space="0" w:color="auto"/>
        <w:left w:val="none" w:sz="0" w:space="0" w:color="auto"/>
        <w:bottom w:val="none" w:sz="0" w:space="0" w:color="auto"/>
        <w:right w:val="none" w:sz="0" w:space="0" w:color="auto"/>
      </w:divBdr>
      <w:divsChild>
        <w:div w:id="1848596787">
          <w:marLeft w:val="0"/>
          <w:marRight w:val="0"/>
          <w:marTop w:val="0"/>
          <w:marBottom w:val="0"/>
          <w:divBdr>
            <w:top w:val="none" w:sz="0" w:space="0" w:color="auto"/>
            <w:left w:val="none" w:sz="0" w:space="0" w:color="auto"/>
            <w:bottom w:val="none" w:sz="0" w:space="0" w:color="auto"/>
            <w:right w:val="none" w:sz="0" w:space="0" w:color="auto"/>
          </w:divBdr>
        </w:div>
        <w:div w:id="549076063">
          <w:marLeft w:val="0"/>
          <w:marRight w:val="0"/>
          <w:marTop w:val="0"/>
          <w:marBottom w:val="0"/>
          <w:divBdr>
            <w:top w:val="none" w:sz="0" w:space="0" w:color="auto"/>
            <w:left w:val="none" w:sz="0" w:space="0" w:color="auto"/>
            <w:bottom w:val="none" w:sz="0" w:space="0" w:color="auto"/>
            <w:right w:val="none" w:sz="0" w:space="0" w:color="auto"/>
          </w:divBdr>
        </w:div>
        <w:div w:id="274216935">
          <w:marLeft w:val="0"/>
          <w:marRight w:val="0"/>
          <w:marTop w:val="0"/>
          <w:marBottom w:val="0"/>
          <w:divBdr>
            <w:top w:val="none" w:sz="0" w:space="0" w:color="auto"/>
            <w:left w:val="none" w:sz="0" w:space="0" w:color="auto"/>
            <w:bottom w:val="none" w:sz="0" w:space="0" w:color="auto"/>
            <w:right w:val="none" w:sz="0" w:space="0" w:color="auto"/>
          </w:divBdr>
        </w:div>
      </w:divsChild>
    </w:div>
    <w:div w:id="1823504508">
      <w:bodyDiv w:val="1"/>
      <w:marLeft w:val="0"/>
      <w:marRight w:val="0"/>
      <w:marTop w:val="0"/>
      <w:marBottom w:val="0"/>
      <w:divBdr>
        <w:top w:val="none" w:sz="0" w:space="0" w:color="auto"/>
        <w:left w:val="none" w:sz="0" w:space="0" w:color="auto"/>
        <w:bottom w:val="none" w:sz="0" w:space="0" w:color="auto"/>
        <w:right w:val="none" w:sz="0" w:space="0" w:color="auto"/>
      </w:divBdr>
      <w:divsChild>
        <w:div w:id="12536039">
          <w:marLeft w:val="0"/>
          <w:marRight w:val="0"/>
          <w:marTop w:val="0"/>
          <w:marBottom w:val="0"/>
          <w:divBdr>
            <w:top w:val="none" w:sz="0" w:space="0" w:color="auto"/>
            <w:left w:val="none" w:sz="0" w:space="0" w:color="auto"/>
            <w:bottom w:val="none" w:sz="0" w:space="0" w:color="auto"/>
            <w:right w:val="none" w:sz="0" w:space="0" w:color="auto"/>
          </w:divBdr>
        </w:div>
        <w:div w:id="1982221903">
          <w:marLeft w:val="0"/>
          <w:marRight w:val="0"/>
          <w:marTop w:val="0"/>
          <w:marBottom w:val="0"/>
          <w:divBdr>
            <w:top w:val="none" w:sz="0" w:space="0" w:color="auto"/>
            <w:left w:val="none" w:sz="0" w:space="0" w:color="auto"/>
            <w:bottom w:val="none" w:sz="0" w:space="0" w:color="auto"/>
            <w:right w:val="none" w:sz="0" w:space="0" w:color="auto"/>
          </w:divBdr>
        </w:div>
        <w:div w:id="1503618897">
          <w:marLeft w:val="0"/>
          <w:marRight w:val="0"/>
          <w:marTop w:val="0"/>
          <w:marBottom w:val="0"/>
          <w:divBdr>
            <w:top w:val="none" w:sz="0" w:space="0" w:color="auto"/>
            <w:left w:val="none" w:sz="0" w:space="0" w:color="auto"/>
            <w:bottom w:val="none" w:sz="0" w:space="0" w:color="auto"/>
            <w:right w:val="none" w:sz="0" w:space="0" w:color="auto"/>
          </w:divBdr>
        </w:div>
        <w:div w:id="912663075">
          <w:marLeft w:val="0"/>
          <w:marRight w:val="0"/>
          <w:marTop w:val="0"/>
          <w:marBottom w:val="0"/>
          <w:divBdr>
            <w:top w:val="none" w:sz="0" w:space="0" w:color="auto"/>
            <w:left w:val="none" w:sz="0" w:space="0" w:color="auto"/>
            <w:bottom w:val="none" w:sz="0" w:space="0" w:color="auto"/>
            <w:right w:val="none" w:sz="0" w:space="0" w:color="auto"/>
          </w:divBdr>
        </w:div>
        <w:div w:id="919480511">
          <w:marLeft w:val="0"/>
          <w:marRight w:val="0"/>
          <w:marTop w:val="0"/>
          <w:marBottom w:val="0"/>
          <w:divBdr>
            <w:top w:val="none" w:sz="0" w:space="0" w:color="auto"/>
            <w:left w:val="none" w:sz="0" w:space="0" w:color="auto"/>
            <w:bottom w:val="none" w:sz="0" w:space="0" w:color="auto"/>
            <w:right w:val="none" w:sz="0" w:space="0" w:color="auto"/>
          </w:divBdr>
        </w:div>
        <w:div w:id="1294821825">
          <w:marLeft w:val="0"/>
          <w:marRight w:val="0"/>
          <w:marTop w:val="0"/>
          <w:marBottom w:val="0"/>
          <w:divBdr>
            <w:top w:val="none" w:sz="0" w:space="0" w:color="auto"/>
            <w:left w:val="none" w:sz="0" w:space="0" w:color="auto"/>
            <w:bottom w:val="none" w:sz="0" w:space="0" w:color="auto"/>
            <w:right w:val="none" w:sz="0" w:space="0" w:color="auto"/>
          </w:divBdr>
        </w:div>
        <w:div w:id="1256326782">
          <w:marLeft w:val="0"/>
          <w:marRight w:val="0"/>
          <w:marTop w:val="0"/>
          <w:marBottom w:val="0"/>
          <w:divBdr>
            <w:top w:val="none" w:sz="0" w:space="0" w:color="auto"/>
            <w:left w:val="none" w:sz="0" w:space="0" w:color="auto"/>
            <w:bottom w:val="none" w:sz="0" w:space="0" w:color="auto"/>
            <w:right w:val="none" w:sz="0" w:space="0" w:color="auto"/>
          </w:divBdr>
        </w:div>
        <w:div w:id="194540412">
          <w:marLeft w:val="0"/>
          <w:marRight w:val="0"/>
          <w:marTop w:val="0"/>
          <w:marBottom w:val="0"/>
          <w:divBdr>
            <w:top w:val="none" w:sz="0" w:space="0" w:color="auto"/>
            <w:left w:val="none" w:sz="0" w:space="0" w:color="auto"/>
            <w:bottom w:val="none" w:sz="0" w:space="0" w:color="auto"/>
            <w:right w:val="none" w:sz="0" w:space="0" w:color="auto"/>
          </w:divBdr>
        </w:div>
        <w:div w:id="253437687">
          <w:marLeft w:val="0"/>
          <w:marRight w:val="0"/>
          <w:marTop w:val="0"/>
          <w:marBottom w:val="0"/>
          <w:divBdr>
            <w:top w:val="none" w:sz="0" w:space="0" w:color="auto"/>
            <w:left w:val="none" w:sz="0" w:space="0" w:color="auto"/>
            <w:bottom w:val="none" w:sz="0" w:space="0" w:color="auto"/>
            <w:right w:val="none" w:sz="0" w:space="0" w:color="auto"/>
          </w:divBdr>
        </w:div>
      </w:divsChild>
    </w:div>
    <w:div w:id="1824853668">
      <w:bodyDiv w:val="1"/>
      <w:marLeft w:val="0"/>
      <w:marRight w:val="0"/>
      <w:marTop w:val="0"/>
      <w:marBottom w:val="0"/>
      <w:divBdr>
        <w:top w:val="none" w:sz="0" w:space="0" w:color="auto"/>
        <w:left w:val="none" w:sz="0" w:space="0" w:color="auto"/>
        <w:bottom w:val="none" w:sz="0" w:space="0" w:color="auto"/>
        <w:right w:val="none" w:sz="0" w:space="0" w:color="auto"/>
      </w:divBdr>
      <w:divsChild>
        <w:div w:id="2007659766">
          <w:marLeft w:val="0"/>
          <w:marRight w:val="0"/>
          <w:marTop w:val="0"/>
          <w:marBottom w:val="0"/>
          <w:divBdr>
            <w:top w:val="none" w:sz="0" w:space="0" w:color="auto"/>
            <w:left w:val="none" w:sz="0" w:space="0" w:color="auto"/>
            <w:bottom w:val="none" w:sz="0" w:space="0" w:color="auto"/>
            <w:right w:val="none" w:sz="0" w:space="0" w:color="auto"/>
          </w:divBdr>
        </w:div>
        <w:div w:id="856624571">
          <w:marLeft w:val="0"/>
          <w:marRight w:val="0"/>
          <w:marTop w:val="0"/>
          <w:marBottom w:val="0"/>
          <w:divBdr>
            <w:top w:val="none" w:sz="0" w:space="0" w:color="auto"/>
            <w:left w:val="none" w:sz="0" w:space="0" w:color="auto"/>
            <w:bottom w:val="none" w:sz="0" w:space="0" w:color="auto"/>
            <w:right w:val="none" w:sz="0" w:space="0" w:color="auto"/>
          </w:divBdr>
        </w:div>
        <w:div w:id="1351566051">
          <w:marLeft w:val="0"/>
          <w:marRight w:val="0"/>
          <w:marTop w:val="0"/>
          <w:marBottom w:val="0"/>
          <w:divBdr>
            <w:top w:val="none" w:sz="0" w:space="0" w:color="auto"/>
            <w:left w:val="none" w:sz="0" w:space="0" w:color="auto"/>
            <w:bottom w:val="none" w:sz="0" w:space="0" w:color="auto"/>
            <w:right w:val="none" w:sz="0" w:space="0" w:color="auto"/>
          </w:divBdr>
        </w:div>
        <w:div w:id="222180438">
          <w:marLeft w:val="0"/>
          <w:marRight w:val="0"/>
          <w:marTop w:val="0"/>
          <w:marBottom w:val="0"/>
          <w:divBdr>
            <w:top w:val="none" w:sz="0" w:space="0" w:color="auto"/>
            <w:left w:val="none" w:sz="0" w:space="0" w:color="auto"/>
            <w:bottom w:val="none" w:sz="0" w:space="0" w:color="auto"/>
            <w:right w:val="none" w:sz="0" w:space="0" w:color="auto"/>
          </w:divBdr>
        </w:div>
        <w:div w:id="1382704775">
          <w:marLeft w:val="0"/>
          <w:marRight w:val="0"/>
          <w:marTop w:val="0"/>
          <w:marBottom w:val="0"/>
          <w:divBdr>
            <w:top w:val="none" w:sz="0" w:space="0" w:color="auto"/>
            <w:left w:val="none" w:sz="0" w:space="0" w:color="auto"/>
            <w:bottom w:val="none" w:sz="0" w:space="0" w:color="auto"/>
            <w:right w:val="none" w:sz="0" w:space="0" w:color="auto"/>
          </w:divBdr>
        </w:div>
      </w:divsChild>
    </w:div>
    <w:div w:id="1934194651">
      <w:bodyDiv w:val="1"/>
      <w:marLeft w:val="0"/>
      <w:marRight w:val="0"/>
      <w:marTop w:val="0"/>
      <w:marBottom w:val="0"/>
      <w:divBdr>
        <w:top w:val="none" w:sz="0" w:space="0" w:color="auto"/>
        <w:left w:val="none" w:sz="0" w:space="0" w:color="auto"/>
        <w:bottom w:val="none" w:sz="0" w:space="0" w:color="auto"/>
        <w:right w:val="none" w:sz="0" w:space="0" w:color="auto"/>
      </w:divBdr>
      <w:divsChild>
        <w:div w:id="667946541">
          <w:marLeft w:val="0"/>
          <w:marRight w:val="0"/>
          <w:marTop w:val="0"/>
          <w:marBottom w:val="0"/>
          <w:divBdr>
            <w:top w:val="none" w:sz="0" w:space="0" w:color="auto"/>
            <w:left w:val="none" w:sz="0" w:space="0" w:color="auto"/>
            <w:bottom w:val="none" w:sz="0" w:space="0" w:color="auto"/>
            <w:right w:val="none" w:sz="0" w:space="0" w:color="auto"/>
          </w:divBdr>
        </w:div>
        <w:div w:id="16757652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Review_arti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wikipedia.org/wiki/Research_proposal" TargetMode="External"/><Relationship Id="rId12" Type="http://schemas.openxmlformats.org/officeDocument/2006/relationships/hyperlink" Target="https://en.m.wikipedia.org/wiki/Book_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Dissertation" TargetMode="External"/><Relationship Id="rId11" Type="http://schemas.openxmlformats.org/officeDocument/2006/relationships/hyperlink" Target="https://en.m.wikipedia.org/wiki/Academic_journals" TargetMode="External"/><Relationship Id="rId5" Type="http://schemas.openxmlformats.org/officeDocument/2006/relationships/hyperlink" Target="https://en.m.wikipedia.org/wiki/Thesis" TargetMode="External"/><Relationship Id="rId10" Type="http://schemas.openxmlformats.org/officeDocument/2006/relationships/hyperlink" Target="https://en.m.wikipedia.org/wiki/Secondary_sources" TargetMode="External"/><Relationship Id="rId4" Type="http://schemas.openxmlformats.org/officeDocument/2006/relationships/webSettings" Target="webSettings.xml"/><Relationship Id="rId9" Type="http://schemas.openxmlformats.org/officeDocument/2006/relationships/hyperlink" Target="https://en.m.wikipedia.org/wiki/Scholarly_pa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Links>
    <vt:vector size="48" baseType="variant">
      <vt:variant>
        <vt:i4>5636211</vt:i4>
      </vt:variant>
      <vt:variant>
        <vt:i4>21</vt:i4>
      </vt:variant>
      <vt:variant>
        <vt:i4>0</vt:i4>
      </vt:variant>
      <vt:variant>
        <vt:i4>5</vt:i4>
      </vt:variant>
      <vt:variant>
        <vt:lpwstr>https://en.m.wikipedia.org/wiki/Book_reviews</vt:lpwstr>
      </vt:variant>
      <vt:variant>
        <vt:lpwstr/>
      </vt:variant>
      <vt:variant>
        <vt:i4>5505141</vt:i4>
      </vt:variant>
      <vt:variant>
        <vt:i4>18</vt:i4>
      </vt:variant>
      <vt:variant>
        <vt:i4>0</vt:i4>
      </vt:variant>
      <vt:variant>
        <vt:i4>5</vt:i4>
      </vt:variant>
      <vt:variant>
        <vt:lpwstr>https://en.m.wikipedia.org/wiki/Academic_journals</vt:lpwstr>
      </vt:variant>
      <vt:variant>
        <vt:lpwstr/>
      </vt:variant>
      <vt:variant>
        <vt:i4>8061017</vt:i4>
      </vt:variant>
      <vt:variant>
        <vt:i4>15</vt:i4>
      </vt:variant>
      <vt:variant>
        <vt:i4>0</vt:i4>
      </vt:variant>
      <vt:variant>
        <vt:i4>5</vt:i4>
      </vt:variant>
      <vt:variant>
        <vt:lpwstr>https://en.m.wikipedia.org/wiki/Secondary_sources</vt:lpwstr>
      </vt:variant>
      <vt:variant>
        <vt:lpwstr/>
      </vt:variant>
      <vt:variant>
        <vt:i4>1703974</vt:i4>
      </vt:variant>
      <vt:variant>
        <vt:i4>12</vt:i4>
      </vt:variant>
      <vt:variant>
        <vt:i4>0</vt:i4>
      </vt:variant>
      <vt:variant>
        <vt:i4>5</vt:i4>
      </vt:variant>
      <vt:variant>
        <vt:lpwstr>https://en.m.wikipedia.org/wiki/Scholarly_paper</vt:lpwstr>
      </vt:variant>
      <vt:variant>
        <vt:lpwstr/>
      </vt:variant>
      <vt:variant>
        <vt:i4>2621459</vt:i4>
      </vt:variant>
      <vt:variant>
        <vt:i4>9</vt:i4>
      </vt:variant>
      <vt:variant>
        <vt:i4>0</vt:i4>
      </vt:variant>
      <vt:variant>
        <vt:i4>5</vt:i4>
      </vt:variant>
      <vt:variant>
        <vt:lpwstr>https://en.m.wikipedia.org/wiki/Review_article</vt:lpwstr>
      </vt:variant>
      <vt:variant>
        <vt:lpwstr/>
      </vt:variant>
      <vt:variant>
        <vt:i4>4915319</vt:i4>
      </vt:variant>
      <vt:variant>
        <vt:i4>6</vt:i4>
      </vt:variant>
      <vt:variant>
        <vt:i4>0</vt:i4>
      </vt:variant>
      <vt:variant>
        <vt:i4>5</vt:i4>
      </vt:variant>
      <vt:variant>
        <vt:lpwstr>https://en.m.wikipedia.org/wiki/Research_proposal</vt:lpwstr>
      </vt:variant>
      <vt:variant>
        <vt:lpwstr/>
      </vt:variant>
      <vt:variant>
        <vt:i4>5111879</vt:i4>
      </vt:variant>
      <vt:variant>
        <vt:i4>3</vt:i4>
      </vt:variant>
      <vt:variant>
        <vt:i4>0</vt:i4>
      </vt:variant>
      <vt:variant>
        <vt:i4>5</vt:i4>
      </vt:variant>
      <vt:variant>
        <vt:lpwstr>https://en.m.wikipedia.org/wiki/Dissertation</vt:lpwstr>
      </vt:variant>
      <vt:variant>
        <vt:lpwstr/>
      </vt:variant>
      <vt:variant>
        <vt:i4>2621474</vt:i4>
      </vt:variant>
      <vt:variant>
        <vt:i4>0</vt:i4>
      </vt:variant>
      <vt:variant>
        <vt:i4>0</vt:i4>
      </vt:variant>
      <vt:variant>
        <vt:i4>5</vt:i4>
      </vt:variant>
      <vt:variant>
        <vt:lpwstr>https://en.m.wikipedia.org/wiki/Thesis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MALAR</dc:creator>
  <cp:keywords/>
  <dc:description/>
  <cp:lastModifiedBy>KANIMOZHI MALAR</cp:lastModifiedBy>
  <cp:revision>2</cp:revision>
  <dcterms:created xsi:type="dcterms:W3CDTF">2022-09-17T18:15:00Z</dcterms:created>
  <dcterms:modified xsi:type="dcterms:W3CDTF">2022-09-17T18:15:00Z</dcterms:modified>
</cp:coreProperties>
</file>