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2D" w:rsidRDefault="004F31EE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42D2D">
        <w:trPr>
          <w:trHeight w:val="268"/>
        </w:trPr>
        <w:tc>
          <w:tcPr>
            <w:tcW w:w="4508" w:type="dxa"/>
          </w:tcPr>
          <w:p w:rsidR="00942D2D" w:rsidRDefault="004F31EE">
            <w:pPr>
              <w:pStyle w:val="TableParagraph"/>
              <w:spacing w:line="249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942D2D" w:rsidRDefault="004F31EE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 xml:space="preserve"> </w:t>
            </w:r>
            <w:r w:rsidR="007D1C4F">
              <w:t>06/10/</w:t>
            </w:r>
            <w:r>
              <w:t>2022</w:t>
            </w:r>
          </w:p>
        </w:tc>
      </w:tr>
      <w:tr w:rsidR="00942D2D">
        <w:trPr>
          <w:trHeight w:val="268"/>
        </w:trPr>
        <w:tc>
          <w:tcPr>
            <w:tcW w:w="4508" w:type="dxa"/>
          </w:tcPr>
          <w:p w:rsidR="00942D2D" w:rsidRDefault="004F31EE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942D2D" w:rsidRDefault="007D1C4F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PNT2022TMID44</w:t>
            </w:r>
            <w:r w:rsidR="004F31EE">
              <w:rPr>
                <w:rFonts w:ascii="Verdana"/>
                <w:color w:val="212121"/>
                <w:sz w:val="20"/>
              </w:rPr>
              <w:t>0</w:t>
            </w:r>
            <w:r>
              <w:rPr>
                <w:rFonts w:ascii="Verdana"/>
                <w:color w:val="212121"/>
                <w:sz w:val="20"/>
              </w:rPr>
              <w:t>68</w:t>
            </w:r>
          </w:p>
        </w:tc>
      </w:tr>
      <w:tr w:rsidR="00942D2D">
        <w:trPr>
          <w:trHeight w:val="537"/>
        </w:trPr>
        <w:tc>
          <w:tcPr>
            <w:tcW w:w="4508" w:type="dxa"/>
          </w:tcPr>
          <w:p w:rsidR="00942D2D" w:rsidRDefault="004F31EE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42D2D" w:rsidRDefault="004F31EE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-Emerging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</w:p>
          <w:p w:rsidR="00942D2D" w:rsidRDefault="004F31EE">
            <w:pPr>
              <w:pStyle w:val="TableParagraph"/>
              <w:spacing w:line="252" w:lineRule="exact"/>
              <w:ind w:left="107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48"/>
              </w:rPr>
              <w:t xml:space="preserve"> </w:t>
            </w:r>
            <w:r>
              <w:t>fires</w:t>
            </w:r>
          </w:p>
        </w:tc>
      </w:tr>
      <w:tr w:rsidR="00942D2D">
        <w:trPr>
          <w:trHeight w:val="268"/>
        </w:trPr>
        <w:tc>
          <w:tcPr>
            <w:tcW w:w="4508" w:type="dxa"/>
          </w:tcPr>
          <w:p w:rsidR="00942D2D" w:rsidRDefault="004F31EE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42D2D" w:rsidRDefault="004F31EE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942D2D" w:rsidRDefault="00942D2D">
      <w:pPr>
        <w:pStyle w:val="BodyText"/>
        <w:rPr>
          <w:b/>
          <w:sz w:val="20"/>
        </w:rPr>
      </w:pPr>
    </w:p>
    <w:p w:rsidR="00942D2D" w:rsidRDefault="00942D2D">
      <w:pPr>
        <w:pStyle w:val="BodyText"/>
        <w:spacing w:before="8"/>
        <w:rPr>
          <w:b/>
          <w:sz w:val="16"/>
        </w:rPr>
      </w:pPr>
    </w:p>
    <w:p w:rsidR="00942D2D" w:rsidRDefault="004F31EE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</w:t>
      </w:r>
    </w:p>
    <w:p w:rsidR="00942D2D" w:rsidRDefault="004F31EE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942D2D" w:rsidRDefault="00942D2D">
      <w:pPr>
        <w:pStyle w:val="BodyText"/>
        <w:spacing w:before="2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5"/>
        <w:gridCol w:w="4514"/>
      </w:tblGrid>
      <w:tr w:rsidR="00942D2D">
        <w:trPr>
          <w:trHeight w:val="549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42D2D">
        <w:trPr>
          <w:trHeight w:val="2147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spacing w:line="240" w:lineRule="auto"/>
              <w:ind w:left="108" w:right="393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spacing w:line="240" w:lineRule="auto"/>
              <w:ind w:right="690"/>
            </w:pPr>
            <w:r>
              <w:t>Forest and urban fires are still a serious</w:t>
            </w:r>
            <w:r>
              <w:rPr>
                <w:spacing w:val="1"/>
              </w:rPr>
              <w:t xml:space="preserve"> </w:t>
            </w:r>
            <w:r>
              <w:t>problem for many countries in the world.</w:t>
            </w:r>
            <w:r>
              <w:rPr>
                <w:spacing w:val="-47"/>
              </w:rPr>
              <w:t xml:space="preserve"> </w:t>
            </w:r>
            <w:r>
              <w:t>The (UAVs), which constantly patrol over</w:t>
            </w:r>
            <w:r>
              <w:rPr>
                <w:spacing w:val="-47"/>
              </w:rPr>
              <w:t xml:space="preserve"> </w:t>
            </w:r>
            <w:r>
              <w:t>potentially</w:t>
            </w:r>
            <w:r>
              <w:rPr>
                <w:spacing w:val="-1"/>
              </w:rPr>
              <w:t xml:space="preserve"> </w:t>
            </w:r>
            <w:r>
              <w:t>threatened by</w:t>
            </w:r>
            <w:r>
              <w:rPr>
                <w:spacing w:val="-1"/>
              </w:rPr>
              <w:t xml:space="preserve"> </w:t>
            </w:r>
            <w:r>
              <w:t>fire areas.</w:t>
            </w:r>
          </w:p>
          <w:p w:rsidR="00942D2D" w:rsidRDefault="004F31EE">
            <w:pPr>
              <w:pStyle w:val="TableParagraph"/>
              <w:spacing w:line="240" w:lineRule="auto"/>
              <w:ind w:right="118"/>
            </w:pPr>
            <w:r>
              <w:t>The UAVs also utilize the benefits from Artificial</w:t>
            </w:r>
            <w:r>
              <w:rPr>
                <w:spacing w:val="-47"/>
              </w:rPr>
              <w:t xml:space="preserve"> </w:t>
            </w:r>
            <w:r>
              <w:t>intelligence (AI) and are equipped with on</w:t>
            </w:r>
            <w:r>
              <w:rPr>
                <w:spacing w:val="1"/>
              </w:rPr>
              <w:t xml:space="preserve"> </w:t>
            </w:r>
            <w:r>
              <w:t>board</w:t>
            </w:r>
            <w:r>
              <w:rPr>
                <w:spacing w:val="-2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capabilities.</w:t>
            </w:r>
          </w:p>
        </w:tc>
      </w:tr>
      <w:tr w:rsidR="00942D2D">
        <w:trPr>
          <w:trHeight w:val="1881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ind w:left="108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spacing w:line="240" w:lineRule="auto"/>
              <w:ind w:right="106"/>
            </w:pPr>
            <w:r>
              <w:t>Recent advances in computer vision, machine</w:t>
            </w:r>
            <w:r>
              <w:rPr>
                <w:spacing w:val="1"/>
              </w:rPr>
              <w:t xml:space="preserve"> </w:t>
            </w:r>
            <w:r>
              <w:t>learning, and remote sensing technologies offer</w:t>
            </w:r>
            <w:r>
              <w:rPr>
                <w:spacing w:val="-47"/>
              </w:rPr>
              <w:t xml:space="preserve"> </w:t>
            </w:r>
            <w:r>
              <w:t>new tools for detecting and monitoring forest</w:t>
            </w:r>
            <w:r>
              <w:rPr>
                <w:spacing w:val="1"/>
              </w:rPr>
              <w:t xml:space="preserve"> </w:t>
            </w:r>
            <w:r>
              <w:t>fires, while the development of new materials</w:t>
            </w:r>
            <w:r>
              <w:rPr>
                <w:spacing w:val="1"/>
              </w:rPr>
              <w:t xml:space="preserve"> </w:t>
            </w:r>
            <w:r>
              <w:t>and microelectronics have allowed sensors to</w:t>
            </w:r>
            <w:r>
              <w:rPr>
                <w:spacing w:val="1"/>
              </w:rPr>
              <w:t xml:space="preserve"> </w:t>
            </w:r>
            <w:r>
              <w:t>be more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in identifying</w:t>
            </w:r>
            <w:r>
              <w:rPr>
                <w:spacing w:val="-2"/>
              </w:rPr>
              <w:t xml:space="preserve"> </w:t>
            </w:r>
            <w:r>
              <w:t>active forest</w:t>
            </w:r>
          </w:p>
          <w:p w:rsidR="00942D2D" w:rsidRDefault="004F31EE">
            <w:pPr>
              <w:pStyle w:val="TableParagraph"/>
              <w:spacing w:line="252" w:lineRule="exact"/>
            </w:pPr>
            <w:proofErr w:type="gramStart"/>
            <w:r>
              <w:t>fires</w:t>
            </w:r>
            <w:proofErr w:type="gramEnd"/>
            <w:r>
              <w:t>.</w:t>
            </w:r>
          </w:p>
        </w:tc>
      </w:tr>
      <w:tr w:rsidR="00942D2D">
        <w:trPr>
          <w:trHeight w:val="1609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ind w:left="108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spacing w:line="240" w:lineRule="auto"/>
              <w:ind w:right="530"/>
            </w:pPr>
            <w:r>
              <w:t>Permanent monitoring, data collection and</w:t>
            </w:r>
            <w:r>
              <w:rPr>
                <w:spacing w:val="-47"/>
              </w:rPr>
              <w:t xml:space="preserve"> </w:t>
            </w:r>
            <w:r>
              <w:t>processing.</w:t>
            </w:r>
          </w:p>
          <w:p w:rsidR="00942D2D" w:rsidRDefault="004F31EE">
            <w:pPr>
              <w:pStyle w:val="TableParagraph"/>
              <w:spacing w:line="240" w:lineRule="auto"/>
              <w:ind w:right="256"/>
            </w:pPr>
            <w:r>
              <w:t>Terrestrial-based early detection systems</w:t>
            </w:r>
            <w:r>
              <w:rPr>
                <w:spacing w:val="1"/>
              </w:rPr>
              <w:t xml:space="preserve"> </w:t>
            </w:r>
            <w:r>
              <w:t>consist of either individual sensors (fixed, PTZ,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360◦</w:t>
            </w:r>
            <w:r>
              <w:rPr>
                <w:spacing w:val="-1"/>
              </w:rPr>
              <w:t xml:space="preserve"> </w:t>
            </w:r>
            <w:r>
              <w:t>cameras)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networks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ground</w:t>
            </w:r>
          </w:p>
          <w:p w:rsidR="00942D2D" w:rsidRDefault="004F31EE">
            <w:pPr>
              <w:pStyle w:val="TableParagraph"/>
              <w:spacing w:line="250" w:lineRule="exact"/>
            </w:pPr>
            <w:proofErr w:type="gramStart"/>
            <w:r>
              <w:t>sensors</w:t>
            </w:r>
            <w:proofErr w:type="gramEnd"/>
            <w:r>
              <w:t>.</w:t>
            </w:r>
          </w:p>
        </w:tc>
      </w:tr>
      <w:tr w:rsidR="00942D2D">
        <w:trPr>
          <w:trHeight w:val="1075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ind w:left="108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spacing w:line="240" w:lineRule="auto"/>
              <w:ind w:right="111"/>
            </w:pPr>
            <w:r>
              <w:t>Growing public alarm at the problem of large-</w:t>
            </w:r>
            <w:r>
              <w:rPr>
                <w:spacing w:val="1"/>
              </w:rPr>
              <w:t xml:space="preserve"> </w:t>
            </w:r>
            <w:r>
              <w:t>scale forest fires, is evident from an assessment</w:t>
            </w:r>
            <w:r>
              <w:rPr>
                <w:spacing w:val="-48"/>
              </w:rPr>
              <w:t xml:space="preserve"> </w:t>
            </w:r>
            <w:r>
              <w:t>of their</w:t>
            </w:r>
            <w:r>
              <w:rPr>
                <w:spacing w:val="-3"/>
              </w:rPr>
              <w:t xml:space="preserve"> </w:t>
            </w:r>
            <w:r>
              <w:t>past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-2"/>
              </w:rPr>
              <w:t xml:space="preserve"> </w:t>
            </w:r>
            <w:r>
              <w:t>repercussions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942D2D" w:rsidRDefault="004F31EE">
            <w:pPr>
              <w:pStyle w:val="TableParagraph"/>
              <w:spacing w:line="252" w:lineRule="exact"/>
            </w:pPr>
            <w:proofErr w:type="gramStart"/>
            <w:r>
              <w:t>population</w:t>
            </w:r>
            <w:proofErr w:type="gramEnd"/>
            <w:r>
              <w:rPr>
                <w:spacing w:val="-1"/>
              </w:rPr>
              <w:t xml:space="preserve"> </w:t>
            </w:r>
            <w:r>
              <w:t>in general.</w:t>
            </w:r>
          </w:p>
        </w:tc>
      </w:tr>
      <w:tr w:rsidR="00942D2D">
        <w:trPr>
          <w:trHeight w:val="1343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ind w:left="108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spacing w:line="240" w:lineRule="auto"/>
              <w:ind w:right="397"/>
            </w:pPr>
            <w:r>
              <w:t>Forest sector has strong importance for the</w:t>
            </w:r>
            <w:r>
              <w:rPr>
                <w:spacing w:val="1"/>
              </w:rPr>
              <w:t xml:space="preserve"> </w:t>
            </w:r>
            <w:r>
              <w:t>economic, social and environmental issues.</w:t>
            </w:r>
            <w:r>
              <w:rPr>
                <w:spacing w:val="1"/>
              </w:rPr>
              <w:t xml:space="preserve"> </w:t>
            </w:r>
            <w:r>
              <w:t>Portuguese forestry sector is of great</w:t>
            </w:r>
            <w:r>
              <w:rPr>
                <w:spacing w:val="1"/>
              </w:rPr>
              <w:t xml:space="preserve"> </w:t>
            </w:r>
            <w:r>
              <w:t>importance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added</w:t>
            </w:r>
            <w:r>
              <w:rPr>
                <w:spacing w:val="-2"/>
              </w:rPr>
              <w:t xml:space="preserve"> </w:t>
            </w:r>
            <w:r>
              <w:t>value creation, for</w:t>
            </w:r>
          </w:p>
          <w:p w:rsidR="00942D2D" w:rsidRDefault="004F31EE">
            <w:pPr>
              <w:pStyle w:val="TableParagraph"/>
              <w:spacing w:line="252" w:lineRule="exact"/>
            </w:pPr>
            <w:proofErr w:type="gramStart"/>
            <w:r>
              <w:t>the</w:t>
            </w:r>
            <w:proofErr w:type="gramEnd"/>
            <w:r>
              <w:rPr>
                <w:spacing w:val="-1"/>
              </w:rPr>
              <w:t xml:space="preserve"> </w:t>
            </w:r>
            <w:r>
              <w:t>jobs creation.</w:t>
            </w:r>
          </w:p>
        </w:tc>
      </w:tr>
      <w:tr w:rsidR="00942D2D">
        <w:trPr>
          <w:trHeight w:val="1943"/>
        </w:trPr>
        <w:tc>
          <w:tcPr>
            <w:tcW w:w="902" w:type="dxa"/>
          </w:tcPr>
          <w:p w:rsidR="00942D2D" w:rsidRDefault="004F31EE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65" w:type="dxa"/>
          </w:tcPr>
          <w:p w:rsidR="00942D2D" w:rsidRDefault="004F31EE">
            <w:pPr>
              <w:pStyle w:val="TableParagraph"/>
              <w:ind w:left="108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14" w:type="dxa"/>
          </w:tcPr>
          <w:p w:rsidR="00942D2D" w:rsidRDefault="004F31EE">
            <w:pPr>
              <w:pStyle w:val="TableParagraph"/>
              <w:spacing w:line="240" w:lineRule="auto"/>
              <w:ind w:right="437"/>
            </w:pPr>
            <w:r>
              <w:t>There are several factors that affect the</w:t>
            </w:r>
            <w:r>
              <w:rPr>
                <w:spacing w:val="1"/>
              </w:rPr>
              <w:t xml:space="preserve"> </w:t>
            </w:r>
            <w:r>
              <w:t>evolution of a wild land fire. It is well known</w:t>
            </w:r>
            <w:r>
              <w:rPr>
                <w:spacing w:val="-47"/>
              </w:rPr>
              <w:t xml:space="preserve"> </w:t>
            </w:r>
            <w:r>
              <w:t>that wind is one of the key parameters 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propagation.</w:t>
            </w:r>
          </w:p>
          <w:p w:rsidR="00942D2D" w:rsidRDefault="004F31EE">
            <w:pPr>
              <w:pStyle w:val="TableParagraph"/>
              <w:spacing w:line="240" w:lineRule="auto"/>
              <w:ind w:right="256"/>
            </w:pPr>
            <w:r>
              <w:t>Intuitively, the meteorological wind speed</w:t>
            </w:r>
            <w:r>
              <w:rPr>
                <w:spacing w:val="1"/>
              </w:rPr>
              <w:t xml:space="preserve"> </w:t>
            </w:r>
            <w:r>
              <w:t>tends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drive the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4"/>
              </w:rPr>
              <w:t xml:space="preserve"> </w:t>
            </w:r>
            <w:r>
              <w:t>direction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47"/>
              </w:rPr>
              <w:t xml:space="preserve"> </w:t>
            </w:r>
            <w:r>
              <w:t>spread.</w:t>
            </w:r>
          </w:p>
        </w:tc>
      </w:tr>
    </w:tbl>
    <w:p w:rsidR="004F31EE" w:rsidRDefault="004F31EE"/>
    <w:sectPr w:rsidR="004F31EE" w:rsidSect="00942D2D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2D2D"/>
    <w:rsid w:val="004F31EE"/>
    <w:rsid w:val="007D1C4F"/>
    <w:rsid w:val="0094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2D2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2D2D"/>
  </w:style>
  <w:style w:type="paragraph" w:styleId="Title">
    <w:name w:val="Title"/>
    <w:basedOn w:val="Normal"/>
    <w:uiPriority w:val="1"/>
    <w:qFormat/>
    <w:rsid w:val="00942D2D"/>
    <w:pPr>
      <w:spacing w:before="8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42D2D"/>
  </w:style>
  <w:style w:type="paragraph" w:customStyle="1" w:styleId="TableParagraph">
    <w:name w:val="Table Paragraph"/>
    <w:basedOn w:val="Normal"/>
    <w:uiPriority w:val="1"/>
    <w:qFormat/>
    <w:rsid w:val="00942D2D"/>
    <w:pPr>
      <w:spacing w:line="265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</cp:lastModifiedBy>
  <cp:revision>2</cp:revision>
  <dcterms:created xsi:type="dcterms:W3CDTF">2022-10-10T04:24:00Z</dcterms:created>
  <dcterms:modified xsi:type="dcterms:W3CDTF">2022-10-10T04:26:00Z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</Properties>
</file>