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103E" w14:textId="77777777" w:rsidR="00A41865" w:rsidRDefault="00A41865">
      <w:pPr>
        <w:pStyle w:val="BodyText"/>
        <w:spacing w:before="5"/>
        <w:rPr>
          <w:rFonts w:ascii="Times New Roman"/>
          <w:sz w:val="19"/>
        </w:rPr>
      </w:pPr>
      <w:bookmarkStart w:id="0" w:name="_Hlk117949409"/>
    </w:p>
    <w:p w14:paraId="269D4757" w14:textId="4BCACB90" w:rsidR="00EE0312" w:rsidRDefault="00AE11E3" w:rsidP="00EE0312">
      <w:pPr>
        <w:pStyle w:val="Title"/>
      </w:pPr>
      <w:bookmarkStart w:id="1" w:name="_Hlk117949386"/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14:paraId="083A86A0" w14:textId="7AC6A992" w:rsidR="00A41865" w:rsidRDefault="00EE0312">
      <w:pPr>
        <w:spacing w:before="33"/>
        <w:ind w:left="2610" w:right="26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 Delivery Plan</w:t>
      </w:r>
    </w:p>
    <w:p w14:paraId="3264457E" w14:textId="77777777" w:rsidR="00EE0312" w:rsidRDefault="00EE0312">
      <w:pPr>
        <w:spacing w:before="33"/>
        <w:ind w:left="2610" w:right="2635"/>
        <w:jc w:val="center"/>
        <w:rPr>
          <w:rFonts w:ascii="Arial"/>
          <w:b/>
          <w:sz w:val="24"/>
        </w:rPr>
      </w:pPr>
    </w:p>
    <w:p w14:paraId="484B59F4" w14:textId="77777777" w:rsidR="00A41865" w:rsidRDefault="00A41865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41865" w14:paraId="0E957127" w14:textId="77777777">
        <w:trPr>
          <w:trHeight w:val="249"/>
        </w:trPr>
        <w:tc>
          <w:tcPr>
            <w:tcW w:w="4509" w:type="dxa"/>
          </w:tcPr>
          <w:p w14:paraId="0DC6B777" w14:textId="77777777" w:rsidR="00A41865" w:rsidRDefault="00AE11E3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1B791132" w14:textId="77777777" w:rsidR="00A41865" w:rsidRDefault="00AE11E3">
            <w:pPr>
              <w:pStyle w:val="TableParagraph"/>
              <w:ind w:left="119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A41865" w14:paraId="30D596E3" w14:textId="77777777">
        <w:trPr>
          <w:trHeight w:val="254"/>
        </w:trPr>
        <w:tc>
          <w:tcPr>
            <w:tcW w:w="4509" w:type="dxa"/>
          </w:tcPr>
          <w:p w14:paraId="16228B4F" w14:textId="77777777" w:rsidR="00A41865" w:rsidRDefault="00AE11E3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46471AA2" w14:textId="77777777" w:rsidR="00A41865" w:rsidRDefault="00EA0AE4">
            <w:pPr>
              <w:pStyle w:val="TableParagraph"/>
              <w:spacing w:line="234" w:lineRule="exact"/>
              <w:ind w:left="119"/>
            </w:pPr>
            <w:r>
              <w:t>PNT2022TMID36535</w:t>
            </w:r>
          </w:p>
        </w:tc>
      </w:tr>
      <w:tr w:rsidR="00A41865" w14:paraId="1187EC6A" w14:textId="77777777">
        <w:trPr>
          <w:trHeight w:val="508"/>
        </w:trPr>
        <w:tc>
          <w:tcPr>
            <w:tcW w:w="4509" w:type="dxa"/>
          </w:tcPr>
          <w:p w14:paraId="0D0A5ABC" w14:textId="77777777" w:rsidR="00A41865" w:rsidRDefault="00AE11E3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614790B9" w14:textId="77777777" w:rsidR="00A41865" w:rsidRDefault="00EA0AE4">
            <w:pPr>
              <w:pStyle w:val="TableParagraph"/>
              <w:spacing w:line="254" w:lineRule="exact"/>
              <w:ind w:left="114" w:right="1033"/>
            </w:pPr>
            <w:r>
              <w:t>INTELLIGENT VECHICLE DAMAGE ASSESSMENT</w:t>
            </w:r>
            <w:r w:rsidR="00687D8A">
              <w:t xml:space="preserve"> </w:t>
            </w:r>
            <w:r>
              <w:t>&amp; COST ESTIMATOR FOR INSURANCE COMPANIES</w:t>
            </w:r>
          </w:p>
        </w:tc>
      </w:tr>
      <w:tr w:rsidR="00A41865" w14:paraId="265D342F" w14:textId="77777777">
        <w:trPr>
          <w:trHeight w:val="503"/>
        </w:trPr>
        <w:tc>
          <w:tcPr>
            <w:tcW w:w="4509" w:type="dxa"/>
          </w:tcPr>
          <w:p w14:paraId="268564DE" w14:textId="77777777" w:rsidR="00A41865" w:rsidRDefault="00AE11E3">
            <w:pPr>
              <w:pStyle w:val="TableParagraph"/>
              <w:spacing w:line="240" w:lineRule="auto"/>
              <w:ind w:left="110"/>
            </w:pPr>
            <w:r>
              <w:t>MAX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667B61A0" w14:textId="77777777" w:rsidR="00A41865" w:rsidRDefault="00AE11E3">
            <w:pPr>
              <w:pStyle w:val="TableParagraph"/>
              <w:spacing w:line="248" w:lineRule="exact"/>
              <w:ind w:left="114"/>
            </w:pPr>
            <w:r>
              <w:t>8 MARKS</w:t>
            </w:r>
          </w:p>
        </w:tc>
      </w:tr>
      <w:bookmarkEnd w:id="1"/>
    </w:tbl>
    <w:p w14:paraId="60A7A89E" w14:textId="68F5B825" w:rsidR="00A41865" w:rsidRDefault="00A41865">
      <w:pPr>
        <w:pStyle w:val="BodyText"/>
        <w:spacing w:before="2"/>
        <w:rPr>
          <w:rFonts w:ascii="Arial"/>
          <w:b/>
          <w:sz w:val="37"/>
        </w:rPr>
      </w:pPr>
    </w:p>
    <w:p w14:paraId="1AFCA26C" w14:textId="474DF042" w:rsidR="00A41865" w:rsidRDefault="00AE11E3">
      <w:pPr>
        <w:pStyle w:val="Heading1"/>
        <w:spacing w:before="0"/>
      </w:pPr>
      <w:bookmarkStart w:id="2" w:name="Product_Backlog,_Sprint_Schedule,_and_Es"/>
      <w:bookmarkEnd w:id="2"/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68EFC7B9" w14:textId="77777777" w:rsidR="00A41865" w:rsidRDefault="00A41865">
      <w:pPr>
        <w:pStyle w:val="BodyText"/>
        <w:rPr>
          <w:rFonts w:ascii="Arial"/>
          <w:b/>
          <w:sz w:val="20"/>
        </w:rPr>
      </w:pPr>
    </w:p>
    <w:p w14:paraId="51CDF0C7" w14:textId="77777777" w:rsidR="00A41865" w:rsidRDefault="00A41865">
      <w:pPr>
        <w:pStyle w:val="BodyText"/>
        <w:rPr>
          <w:rFonts w:ascii="Arial"/>
          <w:b/>
          <w:sz w:val="20"/>
        </w:rPr>
      </w:pPr>
    </w:p>
    <w:p w14:paraId="649AE3B3" w14:textId="77777777" w:rsidR="00A41865" w:rsidRDefault="00A41865">
      <w:pPr>
        <w:pStyle w:val="BodyText"/>
        <w:rPr>
          <w:rFonts w:ascii="Arial"/>
          <w:b/>
          <w:sz w:val="14"/>
        </w:rPr>
      </w:pPr>
    </w:p>
    <w:tbl>
      <w:tblPr>
        <w:tblW w:w="14919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2622"/>
        <w:gridCol w:w="1507"/>
        <w:gridCol w:w="3481"/>
        <w:gridCol w:w="1559"/>
        <w:gridCol w:w="1192"/>
        <w:gridCol w:w="3209"/>
      </w:tblGrid>
      <w:tr w:rsidR="00A41865" w14:paraId="0DEAF948" w14:textId="77777777" w:rsidTr="00EE0312">
        <w:trPr>
          <w:trHeight w:val="460"/>
        </w:trPr>
        <w:tc>
          <w:tcPr>
            <w:tcW w:w="1349" w:type="dxa"/>
          </w:tcPr>
          <w:p w14:paraId="251E28F7" w14:textId="77777777" w:rsidR="00A41865" w:rsidRDefault="00AE11E3" w:rsidP="00EE0312">
            <w:pPr>
              <w:pStyle w:val="TableParagraph"/>
              <w:spacing w:line="240" w:lineRule="auto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622" w:type="dxa"/>
          </w:tcPr>
          <w:p w14:paraId="11164488" w14:textId="77777777" w:rsidR="00A41865" w:rsidRDefault="00AE11E3" w:rsidP="00EE0312">
            <w:pPr>
              <w:pStyle w:val="TableParagraph"/>
              <w:spacing w:line="230" w:lineRule="exact"/>
              <w:ind w:right="1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7" w:type="dxa"/>
          </w:tcPr>
          <w:p w14:paraId="1E4FBCBF" w14:textId="77777777" w:rsidR="00A41865" w:rsidRDefault="00AE11E3" w:rsidP="00EE0312">
            <w:pPr>
              <w:pStyle w:val="TableParagraph"/>
              <w:spacing w:line="230" w:lineRule="exact"/>
              <w:ind w:right="34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481" w:type="dxa"/>
          </w:tcPr>
          <w:p w14:paraId="7408ACB9" w14:textId="77777777" w:rsidR="00A41865" w:rsidRDefault="00AE11E3" w:rsidP="00EE0312">
            <w:pPr>
              <w:pStyle w:val="TableParagraph"/>
              <w:spacing w:line="240" w:lineRule="auto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9" w:type="dxa"/>
          </w:tcPr>
          <w:p w14:paraId="0BD71E09" w14:textId="77777777" w:rsidR="00A41865" w:rsidRDefault="00AE11E3" w:rsidP="00EE0312">
            <w:pPr>
              <w:pStyle w:val="TableParagraph"/>
              <w:spacing w:line="240" w:lineRule="auto"/>
              <w:ind w:left="99" w:right="1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92" w:type="dxa"/>
          </w:tcPr>
          <w:p w14:paraId="56A7F73D" w14:textId="77777777" w:rsidR="00A41865" w:rsidRDefault="00AE11E3" w:rsidP="00EE0312">
            <w:pPr>
              <w:pStyle w:val="TableParagraph"/>
              <w:spacing w:line="240" w:lineRule="auto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209" w:type="dxa"/>
          </w:tcPr>
          <w:p w14:paraId="04C4D34E" w14:textId="77777777" w:rsidR="00A41865" w:rsidRDefault="00AE11E3" w:rsidP="00EE0312">
            <w:pPr>
              <w:pStyle w:val="TableParagraph"/>
              <w:spacing w:line="240" w:lineRule="auto"/>
              <w:ind w:lef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41865" w14:paraId="18C619EC" w14:textId="77777777" w:rsidTr="00EE0312">
        <w:trPr>
          <w:trHeight w:val="1689"/>
        </w:trPr>
        <w:tc>
          <w:tcPr>
            <w:tcW w:w="1349" w:type="dxa"/>
          </w:tcPr>
          <w:p w14:paraId="0A69FD80" w14:textId="77777777" w:rsidR="00A41865" w:rsidRDefault="00AE11E3" w:rsidP="00EE0312">
            <w:pPr>
              <w:pStyle w:val="TableParagraph"/>
              <w:spacing w:line="225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622" w:type="dxa"/>
          </w:tcPr>
          <w:p w14:paraId="1F2ECFC6" w14:textId="77777777" w:rsidR="00A41865" w:rsidRDefault="00AE11E3" w:rsidP="00EE0312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07" w:type="dxa"/>
          </w:tcPr>
          <w:p w14:paraId="61E5A237" w14:textId="77777777" w:rsidR="00A41865" w:rsidRDefault="00AE11E3" w:rsidP="00EE0312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481" w:type="dxa"/>
          </w:tcPr>
          <w:p w14:paraId="418CF62A" w14:textId="0E98A6E7" w:rsidR="003E5D4C" w:rsidRPr="003E5D4C" w:rsidRDefault="003E5D4C" w:rsidP="00EE0312">
            <w:pPr>
              <w:pStyle w:val="TableParagraph"/>
              <w:spacing w:line="240" w:lineRule="auto"/>
              <w:ind w:left="0" w:right="252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vgg16 model that can detect the area of damage on a car. The rationale for such a model is that it can </w:t>
            </w:r>
            <w:r w:rsidR="005C4978">
              <w:rPr>
                <w:sz w:val="20"/>
              </w:rPr>
              <w:t xml:space="preserve">be used by insurance companies for faster processing of claims if users can upload pic and the model can assess </w:t>
            </w:r>
            <w:r w:rsidR="00876BB9">
              <w:rPr>
                <w:sz w:val="20"/>
              </w:rPr>
              <w:t xml:space="preserve">the </w:t>
            </w:r>
            <w:r w:rsidR="005C4978">
              <w:rPr>
                <w:sz w:val="20"/>
              </w:rPr>
              <w:t>damage</w:t>
            </w:r>
            <w:r w:rsidR="00435572">
              <w:rPr>
                <w:sz w:val="20"/>
              </w:rPr>
              <w:t xml:space="preserve"> and estimates the cost of damage. </w:t>
            </w:r>
          </w:p>
        </w:tc>
        <w:tc>
          <w:tcPr>
            <w:tcW w:w="1559" w:type="dxa"/>
          </w:tcPr>
          <w:p w14:paraId="57CC8F75" w14:textId="77777777" w:rsidR="00A41865" w:rsidRDefault="00AE11E3" w:rsidP="00EE0312">
            <w:pPr>
              <w:pStyle w:val="TableParagraph"/>
              <w:spacing w:line="225" w:lineRule="exact"/>
              <w:ind w:left="99" w:right="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2" w:type="dxa"/>
          </w:tcPr>
          <w:p w14:paraId="5DA8726A" w14:textId="77777777" w:rsidR="00A41865" w:rsidRDefault="005B10D1" w:rsidP="00EE0312">
            <w:pPr>
              <w:pStyle w:val="TableParagraph"/>
              <w:spacing w:line="225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09" w:type="dxa"/>
          </w:tcPr>
          <w:p w14:paraId="223A3077" w14:textId="76D21DA0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JAYAKRISHNA</w:t>
            </w:r>
          </w:p>
          <w:p w14:paraId="2D62048C" w14:textId="75C76A4C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V.A.A.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SRIKUMAR</w:t>
            </w:r>
          </w:p>
          <w:p w14:paraId="245534FF" w14:textId="77777777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SHEKHINA RAY PRADHAN</w:t>
            </w:r>
          </w:p>
          <w:p w14:paraId="73DECEB6" w14:textId="7E45EA74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GOKUL</w:t>
            </w:r>
          </w:p>
          <w:p w14:paraId="45ACFF2C" w14:textId="5B40664A" w:rsidR="00A41865" w:rsidRDefault="00687D8A" w:rsidP="00EE0312">
            <w:pPr>
              <w:pStyle w:val="TableParagraph"/>
              <w:spacing w:before="40" w:line="194" w:lineRule="auto"/>
              <w:ind w:left="2" w:right="53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J.P.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PURUSHOTHAMAN</w:t>
            </w:r>
          </w:p>
        </w:tc>
      </w:tr>
      <w:tr w:rsidR="00A41865" w14:paraId="755BCF4D" w14:textId="77777777" w:rsidTr="00EE0312">
        <w:trPr>
          <w:trHeight w:val="1690"/>
        </w:trPr>
        <w:tc>
          <w:tcPr>
            <w:tcW w:w="1349" w:type="dxa"/>
          </w:tcPr>
          <w:p w14:paraId="02DD2B89" w14:textId="77777777" w:rsidR="00A41865" w:rsidRDefault="00AE11E3" w:rsidP="00EE0312"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622" w:type="dxa"/>
          </w:tcPr>
          <w:p w14:paraId="79DBCE1B" w14:textId="77777777" w:rsidR="00A41865" w:rsidRDefault="00AE11E3" w:rsidP="00EE0312">
            <w:pPr>
              <w:pStyle w:val="TableParagraph"/>
              <w:spacing w:line="240" w:lineRule="auto"/>
              <w:ind w:right="367"/>
              <w:jc w:val="center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PREPROCESSING</w:t>
            </w:r>
          </w:p>
        </w:tc>
        <w:tc>
          <w:tcPr>
            <w:tcW w:w="1507" w:type="dxa"/>
          </w:tcPr>
          <w:p w14:paraId="007EC984" w14:textId="77777777" w:rsidR="00A41865" w:rsidRDefault="00AE11E3" w:rsidP="00EE031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481" w:type="dxa"/>
          </w:tcPr>
          <w:p w14:paraId="1B058022" w14:textId="7ED967E4" w:rsidR="00A41865" w:rsidRDefault="00AE11E3" w:rsidP="00EE0312">
            <w:pPr>
              <w:pStyle w:val="TableParagraph"/>
              <w:spacing w:line="240" w:lineRule="auto"/>
              <w:ind w:right="119"/>
              <w:jc w:val="both"/>
              <w:rPr>
                <w:sz w:val="20"/>
              </w:rPr>
            </w:pPr>
            <w:r>
              <w:rPr>
                <w:sz w:val="20"/>
              </w:rPr>
              <w:t>Image processing-Image processing</w:t>
            </w:r>
            <w:r>
              <w:rPr>
                <w:spacing w:val="1"/>
                <w:sz w:val="20"/>
              </w:rPr>
              <w:t xml:space="preserve"> </w:t>
            </w:r>
            <w:r w:rsidR="00876BB9">
              <w:rPr>
                <w:sz w:val="20"/>
              </w:rPr>
              <w:t>technology</w:t>
            </w:r>
            <w:r>
              <w:rPr>
                <w:sz w:val="20"/>
              </w:rPr>
              <w:t xml:space="preserve"> a</w:t>
            </w:r>
            <w:r w:rsidR="00435572">
              <w:rPr>
                <w:sz w:val="20"/>
              </w:rPr>
              <w:t xml:space="preserve">utomatically </w:t>
            </w:r>
            <w:r w:rsidR="00876BB9">
              <w:rPr>
                <w:sz w:val="20"/>
              </w:rPr>
              <w:t>detects</w:t>
            </w:r>
            <w:r w:rsidR="00435572">
              <w:rPr>
                <w:sz w:val="20"/>
              </w:rPr>
              <w:t xml:space="preserve"> damage </w:t>
            </w:r>
            <w:r w:rsidR="00876BB9">
              <w:rPr>
                <w:sz w:val="20"/>
              </w:rPr>
              <w:t>to</w:t>
            </w:r>
            <w:r w:rsidR="00435572">
              <w:rPr>
                <w:sz w:val="20"/>
              </w:rPr>
              <w:t xml:space="preserve"> the car by using </w:t>
            </w:r>
            <w:r w:rsidR="00876BB9">
              <w:rPr>
                <w:sz w:val="20"/>
              </w:rPr>
              <w:t xml:space="preserve">the </w:t>
            </w:r>
            <w:r w:rsidR="00435572">
              <w:rPr>
                <w:sz w:val="20"/>
              </w:rPr>
              <w:t xml:space="preserve">vgg16 model </w:t>
            </w:r>
            <w:r>
              <w:rPr>
                <w:sz w:val="20"/>
              </w:rPr>
              <w:t>and CNN used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 recognition and tasks that involve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pixel data.</w:t>
            </w:r>
          </w:p>
        </w:tc>
        <w:tc>
          <w:tcPr>
            <w:tcW w:w="1559" w:type="dxa"/>
          </w:tcPr>
          <w:p w14:paraId="3D114E27" w14:textId="77777777" w:rsidR="00A41865" w:rsidRDefault="00AE11E3" w:rsidP="00EE0312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7</w:t>
            </w:r>
          </w:p>
        </w:tc>
        <w:tc>
          <w:tcPr>
            <w:tcW w:w="1192" w:type="dxa"/>
          </w:tcPr>
          <w:p w14:paraId="5BEFFD2E" w14:textId="77777777" w:rsidR="00A41865" w:rsidRDefault="00AE11E3" w:rsidP="00EE0312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209" w:type="dxa"/>
          </w:tcPr>
          <w:p w14:paraId="20D0A920" w14:textId="50A1125A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JAYAKRISHNA</w:t>
            </w:r>
          </w:p>
          <w:p w14:paraId="7FF4FB2D" w14:textId="4E49EEFF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V.A.A.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SRIKUMAR</w:t>
            </w:r>
          </w:p>
          <w:p w14:paraId="7454E348" w14:textId="77777777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SHEKHINA RAY PRADHAN</w:t>
            </w:r>
          </w:p>
          <w:p w14:paraId="77A03DC2" w14:textId="0562807C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GOKUL</w:t>
            </w:r>
          </w:p>
          <w:p w14:paraId="596E3E60" w14:textId="2EE7D257" w:rsidR="00A41865" w:rsidRDefault="00687D8A" w:rsidP="00EE0312">
            <w:pPr>
              <w:pStyle w:val="TableParagraph"/>
              <w:spacing w:line="232" w:lineRule="auto"/>
              <w:ind w:left="0" w:right="10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J.P.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PURUSHOTHAMAN</w:t>
            </w:r>
          </w:p>
        </w:tc>
      </w:tr>
      <w:tr w:rsidR="00A41865" w14:paraId="0DC209A9" w14:textId="77777777" w:rsidTr="00EE0312">
        <w:trPr>
          <w:trHeight w:val="1694"/>
        </w:trPr>
        <w:tc>
          <w:tcPr>
            <w:tcW w:w="1349" w:type="dxa"/>
          </w:tcPr>
          <w:p w14:paraId="5E2CA26D" w14:textId="77777777" w:rsidR="00A41865" w:rsidRDefault="00AE11E3" w:rsidP="00EE0312"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2622" w:type="dxa"/>
          </w:tcPr>
          <w:p w14:paraId="71600756" w14:textId="77777777" w:rsidR="00A41865" w:rsidRDefault="00AE11E3" w:rsidP="00EE0312">
            <w:pPr>
              <w:pStyle w:val="TableParagraph"/>
              <w:spacing w:line="240" w:lineRule="auto"/>
              <w:ind w:right="578"/>
              <w:jc w:val="center"/>
              <w:rPr>
                <w:sz w:val="20"/>
              </w:rPr>
            </w:pPr>
            <w:r>
              <w:rPr>
                <w:sz w:val="20"/>
              </w:rPr>
              <w:t>TRAINING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1507" w:type="dxa"/>
          </w:tcPr>
          <w:p w14:paraId="0C0662FC" w14:textId="77777777" w:rsidR="00A41865" w:rsidRDefault="00AE11E3" w:rsidP="00EE031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481" w:type="dxa"/>
          </w:tcPr>
          <w:p w14:paraId="6C101105" w14:textId="3E038EA2" w:rsidR="00A41865" w:rsidRDefault="0074602A" w:rsidP="00EE0312">
            <w:pPr>
              <w:pStyle w:val="TableParagraph"/>
              <w:spacing w:line="240" w:lineRule="auto"/>
              <w:ind w:right="231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AE11E3">
              <w:rPr>
                <w:sz w:val="20"/>
              </w:rPr>
              <w:t xml:space="preserve">model is trained for </w:t>
            </w:r>
            <w:r>
              <w:rPr>
                <w:sz w:val="20"/>
              </w:rPr>
              <w:t xml:space="preserve">estimating the cost for damage </w:t>
            </w:r>
            <w:r w:rsidR="00AE11E3">
              <w:rPr>
                <w:sz w:val="20"/>
              </w:rPr>
              <w:t>and the testing is</w:t>
            </w:r>
            <w:r w:rsidR="00AE11E3">
              <w:rPr>
                <w:spacing w:val="-53"/>
                <w:sz w:val="20"/>
              </w:rPr>
              <w:t xml:space="preserve"> </w:t>
            </w:r>
            <w:r w:rsidR="00AE11E3">
              <w:rPr>
                <w:sz w:val="20"/>
              </w:rPr>
              <w:t>done</w:t>
            </w:r>
            <w:r w:rsidR="00AE11E3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the CNN for the damage &amp; cost estimation.</w:t>
            </w:r>
          </w:p>
        </w:tc>
        <w:tc>
          <w:tcPr>
            <w:tcW w:w="1559" w:type="dxa"/>
          </w:tcPr>
          <w:p w14:paraId="3F69E4DA" w14:textId="77777777" w:rsidR="00A41865" w:rsidRDefault="00AE11E3" w:rsidP="00EE0312">
            <w:pPr>
              <w:pStyle w:val="TableParagraph"/>
              <w:ind w:left="99" w:right="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2" w:type="dxa"/>
          </w:tcPr>
          <w:p w14:paraId="5C7D58BC" w14:textId="77777777" w:rsidR="00A41865" w:rsidRDefault="005B10D1" w:rsidP="00EE0312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  <w:r w:rsidR="00AE11E3">
              <w:rPr>
                <w:sz w:val="20"/>
              </w:rPr>
              <w:t>igh</w:t>
            </w:r>
          </w:p>
        </w:tc>
        <w:tc>
          <w:tcPr>
            <w:tcW w:w="3209" w:type="dxa"/>
          </w:tcPr>
          <w:p w14:paraId="4FC20075" w14:textId="0E7D1D6A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JAYAKRISHNA</w:t>
            </w:r>
          </w:p>
          <w:p w14:paraId="60987260" w14:textId="5F2C8744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V.A.A.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SRIKUMAR</w:t>
            </w:r>
          </w:p>
          <w:p w14:paraId="5368BFF7" w14:textId="77777777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SHEKHINA RAY PRADHAN</w:t>
            </w:r>
          </w:p>
          <w:p w14:paraId="74994091" w14:textId="4A4E3383" w:rsidR="00687D8A" w:rsidRDefault="00687D8A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GOKUL</w:t>
            </w:r>
          </w:p>
          <w:p w14:paraId="364EF2B6" w14:textId="351B1370" w:rsidR="00A41865" w:rsidRDefault="00687D8A" w:rsidP="00EE0312">
            <w:pPr>
              <w:pStyle w:val="TableParagraph"/>
              <w:spacing w:line="244" w:lineRule="auto"/>
              <w:ind w:left="2" w:right="10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J.P.</w:t>
            </w:r>
            <w:r w:rsidR="00876BB9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PURUSHOTHAMAN</w:t>
            </w:r>
          </w:p>
        </w:tc>
      </w:tr>
      <w:tr w:rsidR="00EE0312" w14:paraId="4C3468DF" w14:textId="77777777" w:rsidTr="00EE0312">
        <w:trPr>
          <w:trHeight w:val="1694"/>
        </w:trPr>
        <w:tc>
          <w:tcPr>
            <w:tcW w:w="1349" w:type="dxa"/>
          </w:tcPr>
          <w:p w14:paraId="5931EE6E" w14:textId="77777777" w:rsidR="00EE0312" w:rsidRDefault="00EE0312" w:rsidP="00EE0312">
            <w:pPr>
              <w:pStyle w:val="TableParagraph"/>
              <w:ind w:left="110"/>
              <w:jc w:val="center"/>
              <w:rPr>
                <w:sz w:val="20"/>
              </w:rPr>
            </w:pPr>
          </w:p>
          <w:p w14:paraId="456B43E8" w14:textId="77777777" w:rsidR="00EE0312" w:rsidRPr="00EE0312" w:rsidRDefault="00EE0312" w:rsidP="00EE0312">
            <w:pPr>
              <w:jc w:val="center"/>
            </w:pPr>
          </w:p>
          <w:p w14:paraId="3ABD00BA" w14:textId="77777777" w:rsidR="00EE0312" w:rsidRPr="00EE0312" w:rsidRDefault="00EE0312" w:rsidP="00EE0312">
            <w:pPr>
              <w:jc w:val="center"/>
            </w:pPr>
          </w:p>
          <w:p w14:paraId="2D71EF6B" w14:textId="77777777" w:rsidR="00EE0312" w:rsidRDefault="00EE0312" w:rsidP="00EE0312">
            <w:pPr>
              <w:jc w:val="center"/>
              <w:rPr>
                <w:sz w:val="20"/>
              </w:rPr>
            </w:pPr>
          </w:p>
          <w:p w14:paraId="2CE7B004" w14:textId="78041DC4" w:rsidR="00EE0312" w:rsidRPr="00EE0312" w:rsidRDefault="00EE0312" w:rsidP="00EE0312">
            <w:pPr>
              <w:jc w:val="center"/>
            </w:pPr>
            <w:r>
              <w:rPr>
                <w:sz w:val="20"/>
              </w:rPr>
              <w:t>Sprint-</w:t>
            </w:r>
            <w:r>
              <w:rPr>
                <w:sz w:val="20"/>
              </w:rPr>
              <w:t>3</w:t>
            </w:r>
          </w:p>
        </w:tc>
        <w:tc>
          <w:tcPr>
            <w:tcW w:w="2622" w:type="dxa"/>
          </w:tcPr>
          <w:p w14:paraId="4F586278" w14:textId="01E9E0E8" w:rsidR="00EE0312" w:rsidRDefault="00EE0312" w:rsidP="00EE0312">
            <w:pPr>
              <w:pStyle w:val="TableParagraph"/>
              <w:spacing w:line="240" w:lineRule="auto"/>
              <w:ind w:right="57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REVIEWING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07" w:type="dxa"/>
          </w:tcPr>
          <w:p w14:paraId="0CC66758" w14:textId="7F247568" w:rsidR="00EE0312" w:rsidRDefault="00EE0312" w:rsidP="00EE031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481" w:type="dxa"/>
          </w:tcPr>
          <w:p w14:paraId="327754F7" w14:textId="4820CC8E" w:rsidR="00EE0312" w:rsidRDefault="00EE0312" w:rsidP="00EE0312">
            <w:pPr>
              <w:pStyle w:val="TableParagraph"/>
              <w:spacing w:line="240" w:lineRule="auto"/>
              <w:ind w:right="231"/>
              <w:jc w:val="both"/>
              <w:rPr>
                <w:sz w:val="20"/>
              </w:rPr>
            </w:pPr>
            <w:r>
              <w:rPr>
                <w:sz w:val="20"/>
              </w:rPr>
              <w:t>The main task is to check the damage to the car and estimate the cost of the damage.</w:t>
            </w:r>
          </w:p>
        </w:tc>
        <w:tc>
          <w:tcPr>
            <w:tcW w:w="1559" w:type="dxa"/>
          </w:tcPr>
          <w:p w14:paraId="270351D6" w14:textId="7AA2ED0E" w:rsidR="00EE0312" w:rsidRDefault="00EE0312" w:rsidP="00EE0312">
            <w:pPr>
              <w:pStyle w:val="TableParagraph"/>
              <w:ind w:left="99" w:right="8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92" w:type="dxa"/>
          </w:tcPr>
          <w:p w14:paraId="12D2276E" w14:textId="77777777" w:rsidR="00EE0312" w:rsidRDefault="00EE0312" w:rsidP="00EE0312">
            <w:pPr>
              <w:pStyle w:val="TableParagraph"/>
              <w:ind w:left="108"/>
              <w:jc w:val="center"/>
              <w:rPr>
                <w:sz w:val="20"/>
              </w:rPr>
            </w:pPr>
          </w:p>
          <w:p w14:paraId="51ADFEA6" w14:textId="77777777" w:rsidR="00EE0312" w:rsidRDefault="00EE0312" w:rsidP="00EE0312">
            <w:pPr>
              <w:jc w:val="center"/>
              <w:rPr>
                <w:sz w:val="20"/>
              </w:rPr>
            </w:pPr>
          </w:p>
          <w:p w14:paraId="45674ADF" w14:textId="1B0F1739" w:rsidR="00EE0312" w:rsidRPr="00EE0312" w:rsidRDefault="00EE0312" w:rsidP="00EE0312">
            <w:pPr>
              <w:jc w:val="center"/>
            </w:pPr>
            <w:r>
              <w:rPr>
                <w:sz w:val="20"/>
              </w:rPr>
              <w:t>Medium</w:t>
            </w:r>
          </w:p>
        </w:tc>
        <w:tc>
          <w:tcPr>
            <w:tcW w:w="3209" w:type="dxa"/>
          </w:tcPr>
          <w:p w14:paraId="514DCBCF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 JAYAKRISHNA</w:t>
            </w:r>
          </w:p>
          <w:p w14:paraId="309095DF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V.A.A. SRIKUMAR</w:t>
            </w:r>
          </w:p>
          <w:p w14:paraId="35D26567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SHEKHINA RAY PRADHAN</w:t>
            </w:r>
          </w:p>
          <w:p w14:paraId="6388EEA4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 GOKUL</w:t>
            </w:r>
          </w:p>
          <w:p w14:paraId="1737FBB2" w14:textId="77777777" w:rsidR="00EE0312" w:rsidRDefault="00EE0312" w:rsidP="00EE0312">
            <w:pPr>
              <w:pStyle w:val="TableParagraph"/>
              <w:spacing w:line="235" w:lineRule="auto"/>
              <w:ind w:left="2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J.P. PURUSHOTHAMAN</w:t>
            </w:r>
          </w:p>
          <w:p w14:paraId="26B01578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</w:p>
        </w:tc>
      </w:tr>
      <w:tr w:rsidR="00EE0312" w14:paraId="33E2B215" w14:textId="77777777" w:rsidTr="00EE0312">
        <w:trPr>
          <w:trHeight w:val="1694"/>
        </w:trPr>
        <w:tc>
          <w:tcPr>
            <w:tcW w:w="1349" w:type="dxa"/>
          </w:tcPr>
          <w:p w14:paraId="273E6E78" w14:textId="074C06A5" w:rsidR="00EE0312" w:rsidRDefault="00EE0312" w:rsidP="00EE0312"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622" w:type="dxa"/>
          </w:tcPr>
          <w:p w14:paraId="511BCA46" w14:textId="77777777" w:rsidR="00EE0312" w:rsidRDefault="00EE0312" w:rsidP="00EE0312">
            <w:pPr>
              <w:pStyle w:val="TableParagraph"/>
              <w:spacing w:line="240" w:lineRule="auto"/>
              <w:ind w:right="578"/>
              <w:jc w:val="center"/>
              <w:rPr>
                <w:sz w:val="20"/>
              </w:rPr>
            </w:pPr>
          </w:p>
          <w:p w14:paraId="2120B21C" w14:textId="1583EEB2" w:rsidR="00EE0312" w:rsidRPr="00EE0312" w:rsidRDefault="00EE0312" w:rsidP="00EE0312">
            <w:pPr>
              <w:jc w:val="center"/>
            </w:pPr>
            <w:r>
              <w:rPr>
                <w:sz w:val="20"/>
              </w:rPr>
              <w:t>IMPLEMENTATION</w:t>
            </w:r>
          </w:p>
        </w:tc>
        <w:tc>
          <w:tcPr>
            <w:tcW w:w="1507" w:type="dxa"/>
          </w:tcPr>
          <w:p w14:paraId="7E5D9EB4" w14:textId="460D6CDE" w:rsidR="00EE0312" w:rsidRDefault="00EE0312" w:rsidP="00EE031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481" w:type="dxa"/>
          </w:tcPr>
          <w:p w14:paraId="689E6AFB" w14:textId="1385C0E1" w:rsidR="00EE0312" w:rsidRDefault="00EE0312" w:rsidP="00EE0312">
            <w:pPr>
              <w:pStyle w:val="TableParagraph"/>
              <w:spacing w:line="240" w:lineRule="auto"/>
              <w:ind w:right="231"/>
              <w:jc w:val="both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completing every </w:t>
            </w:r>
            <w:proofErr w:type="gramStart"/>
            <w:r>
              <w:rPr>
                <w:sz w:val="20"/>
              </w:rPr>
              <w:t>step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implemented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damaged car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quick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responses are collected from the web application</w:t>
            </w:r>
          </w:p>
        </w:tc>
        <w:tc>
          <w:tcPr>
            <w:tcW w:w="1559" w:type="dxa"/>
          </w:tcPr>
          <w:p w14:paraId="207B084F" w14:textId="12BC17CE" w:rsidR="00EE0312" w:rsidRDefault="00EE0312" w:rsidP="00EE0312">
            <w:pPr>
              <w:pStyle w:val="TableParagraph"/>
              <w:ind w:left="99" w:right="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92" w:type="dxa"/>
          </w:tcPr>
          <w:p w14:paraId="2AFA9278" w14:textId="4CFCA8CB" w:rsidR="00EE0312" w:rsidRDefault="00EE0312" w:rsidP="00EE0312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209" w:type="dxa"/>
          </w:tcPr>
          <w:p w14:paraId="4642C0C0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 JAYAKRISHNA</w:t>
            </w:r>
          </w:p>
          <w:p w14:paraId="09E95FBE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V.A.A. SRIKUMAR</w:t>
            </w:r>
          </w:p>
          <w:p w14:paraId="590AB544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SHEKHINA RAY PRADHAN</w:t>
            </w:r>
          </w:p>
          <w:p w14:paraId="0AD8E938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 GOKUL</w:t>
            </w:r>
          </w:p>
          <w:p w14:paraId="3E77B1F5" w14:textId="77777777" w:rsidR="00EE0312" w:rsidRDefault="00EE0312" w:rsidP="00EE0312">
            <w:pPr>
              <w:pStyle w:val="TableParagraph"/>
              <w:spacing w:line="235" w:lineRule="auto"/>
              <w:ind w:left="2" w:right="106"/>
              <w:jc w:val="center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J.P. PURUSHOTHAMAN</w:t>
            </w:r>
          </w:p>
          <w:p w14:paraId="69D1E247" w14:textId="77777777" w:rsidR="00EE0312" w:rsidRDefault="00EE0312" w:rsidP="00EE0312">
            <w:pPr>
              <w:pStyle w:val="TableParagraph"/>
              <w:spacing w:line="237" w:lineRule="auto"/>
              <w:ind w:left="0" w:right="106"/>
              <w:jc w:val="center"/>
              <w:rPr>
                <w:rFonts w:ascii="Times New Roman"/>
                <w:spacing w:val="-1"/>
                <w:sz w:val="24"/>
              </w:rPr>
            </w:pPr>
          </w:p>
        </w:tc>
      </w:tr>
    </w:tbl>
    <w:p w14:paraId="67F94E31" w14:textId="77777777" w:rsidR="00A41865" w:rsidRDefault="00A41865">
      <w:pPr>
        <w:spacing w:line="244" w:lineRule="auto"/>
        <w:rPr>
          <w:rFonts w:ascii="Times New Roman"/>
          <w:sz w:val="24"/>
        </w:rPr>
        <w:sectPr w:rsidR="00A41865">
          <w:type w:val="continuous"/>
          <w:pgSz w:w="16840" w:h="11910" w:orient="landscape"/>
          <w:pgMar w:top="1100" w:right="720" w:bottom="280" w:left="1340" w:header="720" w:footer="720" w:gutter="0"/>
          <w:cols w:space="720"/>
        </w:sectPr>
      </w:pPr>
    </w:p>
    <w:p w14:paraId="623997AC" w14:textId="77777777" w:rsidR="00A41865" w:rsidRDefault="00A41865">
      <w:pPr>
        <w:pStyle w:val="BodyText"/>
        <w:spacing w:before="4" w:after="1"/>
        <w:rPr>
          <w:rFonts w:ascii="Arial"/>
          <w:b/>
          <w:sz w:val="28"/>
        </w:rPr>
      </w:pPr>
    </w:p>
    <w:p w14:paraId="1799DBC6" w14:textId="77777777" w:rsidR="00A41865" w:rsidRDefault="00A41865">
      <w:pPr>
        <w:pStyle w:val="BodyText"/>
        <w:rPr>
          <w:rFonts w:ascii="Arial"/>
          <w:b/>
          <w:sz w:val="20"/>
        </w:rPr>
      </w:pPr>
    </w:p>
    <w:p w14:paraId="04910856" w14:textId="77777777" w:rsidR="00A41865" w:rsidRDefault="00A41865">
      <w:pPr>
        <w:pStyle w:val="BodyText"/>
        <w:rPr>
          <w:rFonts w:ascii="Arial"/>
          <w:b/>
          <w:sz w:val="20"/>
        </w:rPr>
      </w:pPr>
    </w:p>
    <w:p w14:paraId="7C1F89C9" w14:textId="77777777" w:rsidR="00A41865" w:rsidRDefault="00A41865">
      <w:pPr>
        <w:pStyle w:val="BodyText"/>
        <w:rPr>
          <w:rFonts w:ascii="Arial"/>
          <w:b/>
          <w:sz w:val="20"/>
        </w:rPr>
      </w:pPr>
    </w:p>
    <w:p w14:paraId="60F5DF46" w14:textId="77777777" w:rsidR="00A41865" w:rsidRDefault="00A41865">
      <w:pPr>
        <w:pStyle w:val="BodyText"/>
        <w:rPr>
          <w:rFonts w:ascii="Arial"/>
          <w:b/>
          <w:sz w:val="20"/>
        </w:rPr>
      </w:pPr>
    </w:p>
    <w:p w14:paraId="5FE2D8EE" w14:textId="67F2215D" w:rsidR="00A41865" w:rsidRPr="00EE0312" w:rsidRDefault="00A41865" w:rsidP="00EE0312">
      <w:pPr>
        <w:spacing w:before="94"/>
        <w:rPr>
          <w:rFonts w:ascii="Arial"/>
          <w:b/>
        </w:rPr>
        <w:sectPr w:rsidR="00A41865" w:rsidRPr="00EE0312">
          <w:pgSz w:w="16840" w:h="11910" w:orient="landscape"/>
          <w:pgMar w:top="1100" w:right="720" w:bottom="280" w:left="1340" w:header="720" w:footer="720" w:gutter="0"/>
          <w:cols w:space="720"/>
        </w:sectPr>
      </w:pPr>
    </w:p>
    <w:bookmarkEnd w:id="0"/>
    <w:p w14:paraId="0A0EEA87" w14:textId="192BDE9C" w:rsidR="00A41865" w:rsidRDefault="00A41865" w:rsidP="00876BB9">
      <w:pPr>
        <w:pStyle w:val="BodyText"/>
        <w:spacing w:before="10"/>
        <w:rPr>
          <w:sz w:val="18"/>
        </w:rPr>
      </w:pPr>
    </w:p>
    <w:sectPr w:rsidR="00A41865">
      <w:pgSz w:w="16840" w:h="1191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865"/>
    <w:rsid w:val="000A6A38"/>
    <w:rsid w:val="000D43C5"/>
    <w:rsid w:val="003E5D4C"/>
    <w:rsid w:val="00435572"/>
    <w:rsid w:val="00500E3E"/>
    <w:rsid w:val="005B10D1"/>
    <w:rsid w:val="005C4978"/>
    <w:rsid w:val="00687D8A"/>
    <w:rsid w:val="0074602A"/>
    <w:rsid w:val="007F4EB6"/>
    <w:rsid w:val="00876BB9"/>
    <w:rsid w:val="00A4103F"/>
    <w:rsid w:val="00A41865"/>
    <w:rsid w:val="00AE11E3"/>
    <w:rsid w:val="00EA0AE4"/>
    <w:rsid w:val="00E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CE48"/>
  <w15:docId w15:val="{C562D973-B080-4501-B006-C64B5B09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609" w:right="263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  <w:style w:type="table" w:styleId="TableGrid">
    <w:name w:val="Table Grid"/>
    <w:basedOn w:val="TableNormal"/>
    <w:uiPriority w:val="39"/>
    <w:rsid w:val="007F4EB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 Jayakrishna</cp:lastModifiedBy>
  <cp:revision>4</cp:revision>
  <dcterms:created xsi:type="dcterms:W3CDTF">2022-10-29T09:35:00Z</dcterms:created>
  <dcterms:modified xsi:type="dcterms:W3CDTF">2022-10-29T10:00:00Z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  <property fmtid="{D5CDD505-2E9C-101B-9397-08002B2CF9AE}" pid="5" name="GrammarlyDocumentId">
    <vt:lpwstr>8a1ef583feb3ccec0afa2046cd28418e627205c189144cad758884f97e8fb253</vt:lpwstr>
  </property>
</Properties>
</file>