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1"/>
        </w:rPr>
      </w:pPr>
    </w:p>
    <w:p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>
        <w:trPr>
          <w:trHeight w:val="533"/>
        </w:trPr>
        <w:tc>
          <w:tcPr>
            <w:tcW w:w="3116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 w:rsidR="00890103">
              <w:rPr>
                <w:sz w:val="32"/>
              </w:rPr>
              <w:t>6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25678">
        <w:trPr>
          <w:trHeight w:val="51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:rsidR="00325678" w:rsidRDefault="00890103">
            <w:pPr>
              <w:pStyle w:val="TableParagraph"/>
              <w:rPr>
                <w:sz w:val="32"/>
              </w:rPr>
            </w:pPr>
            <w:r w:rsidRPr="00890103">
              <w:rPr>
                <w:sz w:val="32"/>
              </w:rPr>
              <w:t>PNT2022TMID44049</w:t>
            </w:r>
          </w:p>
        </w:tc>
      </w:tr>
      <w:tr w:rsidR="00325678">
        <w:trPr>
          <w:trHeight w:val="52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lastRenderedPageBreak/>
        <w:t>Image.html</w:t>
      </w:r>
    </w:p>
    <w:p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lastRenderedPageBreak/>
        <w:t>Imageprediction.html</w:t>
      </w:r>
    </w:p>
    <w:p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lastRenderedPageBreak/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:rsidR="00325678" w:rsidRDefault="004045AA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325678">
      <w:pPr>
        <w:pStyle w:val="BodyText"/>
        <w:spacing w:before="1"/>
        <w:rPr>
          <w:sz w:val="9"/>
        </w:rPr>
      </w:pPr>
    </w:p>
    <w:p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p w:rsidR="00325678" w:rsidRDefault="00325678">
      <w:pPr>
        <w:pStyle w:val="BodyText"/>
        <w:spacing w:before="5"/>
        <w:rPr>
          <w:sz w:val="9"/>
        </w:rPr>
      </w:pPr>
    </w:p>
    <w:p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AA" w:rsidRDefault="004045AA">
      <w:pPr>
        <w:pStyle w:val="BodyText"/>
        <w:ind w:left="18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 w16cid:durableId="146947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678"/>
    <w:rsid w:val="00325678"/>
    <w:rsid w:val="004045AA"/>
    <w:rsid w:val="00890103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2ACE"/>
  <w15:docId w15:val="{62131B30-4355-41E4-A2D0-845E1C2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SUMITHRA JOTHI</cp:lastModifiedBy>
  <cp:revision>4</cp:revision>
  <dcterms:created xsi:type="dcterms:W3CDTF">2022-11-15T16:25:00Z</dcterms:created>
  <dcterms:modified xsi:type="dcterms:W3CDTF">2022-11-16T09:56:00Z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