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6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.08000183105469"/>
          <w:szCs w:val="40.08000183105469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PREPARE MILESTONE &amp; ACTIVITY LIST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66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56.720123291016" w:type="dxa"/>
        <w:jc w:val="left"/>
        <w:tblInd w:w="23.99993896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0.520172119141"/>
        <w:gridCol w:w="4976.199951171875"/>
        <w:tblGridChange w:id="0">
          <w:tblGrid>
            <w:gridCol w:w="4980.520172119141"/>
            <w:gridCol w:w="4976.199951171875"/>
          </w:tblGrid>
        </w:tblGridChange>
      </w:tblGrid>
      <w:tr>
        <w:trPr>
          <w:cantSplit w:val="0"/>
          <w:trHeight w:val="76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.079999923706055"/>
                <w:szCs w:val="26.079999923706055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6.81762695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.079999923706055"/>
                <w:szCs w:val="26.079999923706055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.079999923706055"/>
                <w:szCs w:val="26.079999923706055"/>
                <w:u w:val="none"/>
                <w:vertAlign w:val="baseline"/>
                <w:rtl w:val="0"/>
              </w:rPr>
              <w:t xml:space="preserve">SMART SOLUTIONS FOR 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3063964843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.079999923706055"/>
                <w:szCs w:val="26.079999923706055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.079999923706055"/>
                <w:szCs w:val="26.079999923706055"/>
                <w:u w:val="none"/>
                <w:vertAlign w:val="baseline"/>
                <w:rtl w:val="0"/>
              </w:rPr>
              <w:t xml:space="preserve">RAILWAYS</w:t>
            </w:r>
          </w:p>
        </w:tc>
      </w:tr>
      <w:tr>
        <w:trPr>
          <w:cantSplit w:val="0"/>
          <w:trHeight w:val="76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1212.6861572265625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.079999923706055"/>
                <w:szCs w:val="2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.079999923706055"/>
                <w:szCs w:val="28.079999923706055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.079999923706055"/>
                <w:szCs w:val="26.079999923706055"/>
                <w:rtl w:val="0"/>
              </w:rPr>
              <w:t xml:space="preserve">                     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right="1212.6861572265625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.079999923706055"/>
                <w:szCs w:val="26.079999923706055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.079999923706055"/>
                <w:szCs w:val="28.079999923706055"/>
                <w:rtl w:val="0"/>
              </w:rPr>
              <w:t xml:space="preserve">            PNT2022TMID44069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right="1212.6861572265625"/>
              <w:rPr>
                <w:rFonts w:ascii="Times New Roman" w:cs="Times New Roman" w:eastAsia="Times New Roman" w:hAnsi="Times New Roman"/>
                <w:b w:val="1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.079999923706055"/>
                <w:szCs w:val="28.079999923706055"/>
                <w:rtl w:val="0"/>
              </w:rPr>
              <w:t xml:space="preserve">                      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right="1212.6861572265625"/>
              <w:rPr>
                <w:rFonts w:ascii="Times New Roman" w:cs="Times New Roman" w:eastAsia="Times New Roman" w:hAnsi="Times New Roman"/>
                <w:b w:val="1"/>
                <w:sz w:val="28.079999923706055"/>
                <w:szCs w:val="28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.079999923706055"/>
                <w:szCs w:val="28.079999923706055"/>
                <w:rtl w:val="0"/>
              </w:rPr>
              <w:t xml:space="preserve">          28 OCTOBER 2022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399871826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4775390625" w:line="240" w:lineRule="auto"/>
        <w:ind w:left="416.119995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775056" cy="7477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5056" cy="747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778.7199401855469" w:top="1414.000244140625" w:left="1286.8800354003906" w:right="972.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