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Project Design Phase-I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Solution Architecture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Team ID</w:t>
      </w:r>
    </w:p>
    <w:p>
      <w:pPr/>
      <w:r>
        <w:rPr>
          <w:rFonts w:ascii="Times" w:hAnsi="Times" w:cs="Times"/>
          <w:sz w:val="24"/>
          <w:sz-cs w:val="24"/>
        </w:rPr>
        <w:t xml:space="preserve">PNT2022TMID20641</w:t>
      </w:r>
    </w:p>
    <w:p>
      <w:pPr/>
      <w:r>
        <w:rPr>
          <w:rFonts w:ascii="Times" w:hAnsi="Times" w:cs="Times"/>
          <w:sz w:val="24"/>
          <w:sz-cs w:val="24"/>
        </w:rPr>
        <w:t xml:space="preserve">Project Name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28364A"/>
        </w:rPr>
        <w:t xml:space="preserve">Visualizing and Predicting Heart Diseases with an Interactive Dash 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Maximum Marks</w:t>
      </w:r>
    </w:p>
    <w:p>
      <w:pPr/>
      <w:r>
        <w:rPr>
          <w:rFonts w:ascii="Times" w:hAnsi="Times" w:cs="Times"/>
          <w:sz w:val="24"/>
          <w:sz-cs w:val="24"/>
        </w:rPr>
        <w:t xml:space="preserve">4 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Solution Architecture: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Collection of Data: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                            </w:t>
      </w:r>
      <w:r>
        <w:rPr>
          <w:rFonts w:ascii="Times New Roman" w:hAnsi="Times New Roman" w:cs="Times New Roman"/>
          <w:sz w:val="24"/>
          <w:sz-cs w:val="24"/>
        </w:rPr>
        <w:t xml:space="preserve">Gathering dataset from the sensors like smart wearable devices for heart disease prediction.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Selection of Attributes: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                       Attribute or Feature selection includes the selection of appropriate attributes for the prediction System.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Data  Pre processing: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                       Data Pre processing includes Data cleansing, transformation , Integration , Reduction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Balancing Of Data: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                      Under Sampling and Over Sampling are reduced by applying filters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on data.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Disease Prediction: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                          Various machine learning algorithms like SVM, Naive Bayes, Decision Tree, Random Forest, Logistic Regression, Ada-boost, Xg-boost are used for classification.</w:t>
      </w:r>
      <w:r>
        <w:rPr>
          <w:rFonts w:ascii="Times" w:hAnsi="Times" w:cs="Times"/>
          <w:sz w:val="24"/>
          <w:sz-cs w:val="24"/>
          <w:b/>
        </w:rPr>
        <w:t xml:space="preserve">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    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Solution Architecture Diagram</w:t>
      </w:r>
      <w:r>
        <w:rPr>
          <w:rFonts w:ascii="Times" w:hAnsi="Times" w:cs="Times"/>
          <w:sz w:val="24"/>
          <w:sz-cs w:val="24"/>
          <w:b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0" w:h="16840"/>
      <w:pgMar w:top="85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</cp:coreProperties>
</file>

<file path=docProps/meta.xml><?xml version="1.0" encoding="utf-8"?>
<meta xmlns="http://schemas.apple.com/cocoa/2006/metadata">
  <generator>CocoaOOXMLWriter/2113.6</generator>
</meta>
</file>