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99" w:rsidRDefault="00816999" w:rsidP="00E9150D">
      <w:pPr>
        <w:rPr>
          <w:sz w:val="19"/>
        </w:rPr>
      </w:pPr>
      <w:r w:rsidRPr="00816999">
        <w:pict>
          <v:shape id="_x0000_s1027" style="position:absolute;margin-left:22.55pt;margin-top:48.5pt;width:746.3pt;height:514.45pt;z-index:-15844864;mso-position-horizontal-relative:page;mso-position-vertical-relative:page" coordorigin="451,970" coordsize="14926,10289" o:spt="100" adj="0,,0" path="m15367,970l451,970r,9l15367,979r,-9xm15377,970r-10,l15367,979r,l15367,11251r-14906,l461,979r-10,l451,11251r,7l15367,11258r10,l15377,11251r,-10272l15377,979r,-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16999" w:rsidRDefault="00B204B7">
      <w:pPr>
        <w:pStyle w:val="BodyText"/>
        <w:spacing w:before="1" w:line="266" w:lineRule="auto"/>
        <w:ind w:left="4956" w:right="4631" w:firstLine="854"/>
      </w:pPr>
      <w:r>
        <w:rPr>
          <w:w w:val="105"/>
        </w:rPr>
        <w:t>Project Design Phase-II</w:t>
      </w:r>
      <w:r>
        <w:rPr>
          <w:spacing w:val="1"/>
          <w:w w:val="105"/>
        </w:rPr>
        <w:t xml:space="preserve"> </w:t>
      </w:r>
      <w:r>
        <w:t>Technology</w:t>
      </w:r>
      <w:r>
        <w:rPr>
          <w:spacing w:val="20"/>
        </w:rPr>
        <w:t xml:space="preserve"> </w:t>
      </w:r>
      <w:r>
        <w:t>Stack</w:t>
      </w:r>
      <w:r>
        <w:rPr>
          <w:spacing w:val="24"/>
        </w:rPr>
        <w:t xml:space="preserve"> </w:t>
      </w:r>
      <w:r>
        <w:t>(Architecture</w:t>
      </w:r>
      <w:r>
        <w:rPr>
          <w:spacing w:val="20"/>
        </w:rPr>
        <w:t xml:space="preserve"> </w:t>
      </w:r>
      <w:r>
        <w:t>&amp;</w:t>
      </w:r>
      <w:r>
        <w:rPr>
          <w:spacing w:val="23"/>
        </w:rPr>
        <w:t xml:space="preserve"> </w:t>
      </w:r>
      <w:r>
        <w:t>Stack)</w:t>
      </w:r>
    </w:p>
    <w:p w:rsidR="00816999" w:rsidRDefault="00816999">
      <w:pPr>
        <w:spacing w:before="10"/>
        <w:rPr>
          <w:b/>
          <w:sz w:val="23"/>
        </w:rPr>
      </w:pPr>
    </w:p>
    <w:tbl>
      <w:tblPr>
        <w:tblW w:w="0" w:type="auto"/>
        <w:tblInd w:w="2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7"/>
        <w:gridCol w:w="4551"/>
      </w:tblGrid>
      <w:tr w:rsidR="00816999">
        <w:trPr>
          <w:trHeight w:val="258"/>
        </w:trPr>
        <w:tc>
          <w:tcPr>
            <w:tcW w:w="4237" w:type="dxa"/>
          </w:tcPr>
          <w:p w:rsidR="00816999" w:rsidRDefault="00B204B7">
            <w:pPr>
              <w:pStyle w:val="TableParagraph"/>
              <w:spacing w:before="4" w:line="234" w:lineRule="exact"/>
            </w:pPr>
            <w:r>
              <w:rPr>
                <w:w w:val="105"/>
              </w:rPr>
              <w:t>Date</w:t>
            </w:r>
          </w:p>
        </w:tc>
        <w:tc>
          <w:tcPr>
            <w:tcW w:w="4551" w:type="dxa"/>
          </w:tcPr>
          <w:p w:rsidR="00816999" w:rsidRDefault="00B204B7">
            <w:pPr>
              <w:pStyle w:val="TableParagraph"/>
              <w:spacing w:before="4" w:line="234" w:lineRule="exact"/>
              <w:ind w:left="104"/>
            </w:pPr>
            <w:r>
              <w:t>03</w:t>
            </w:r>
            <w:r>
              <w:rPr>
                <w:spacing w:val="10"/>
              </w:rPr>
              <w:t xml:space="preserve"> </w:t>
            </w:r>
            <w:r>
              <w:t>October</w:t>
            </w:r>
            <w:r>
              <w:rPr>
                <w:spacing w:val="8"/>
              </w:rPr>
              <w:t xml:space="preserve"> </w:t>
            </w:r>
            <w:r>
              <w:t>2022</w:t>
            </w:r>
          </w:p>
        </w:tc>
      </w:tr>
      <w:tr w:rsidR="00816999">
        <w:trPr>
          <w:trHeight w:val="260"/>
        </w:trPr>
        <w:tc>
          <w:tcPr>
            <w:tcW w:w="4237" w:type="dxa"/>
          </w:tcPr>
          <w:p w:rsidR="00816999" w:rsidRDefault="00B204B7">
            <w:pPr>
              <w:pStyle w:val="TableParagraph"/>
              <w:spacing w:before="7" w:line="233" w:lineRule="exact"/>
            </w:pPr>
            <w:r>
              <w:rPr>
                <w:w w:val="105"/>
              </w:rPr>
              <w:t>Team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ID</w:t>
            </w:r>
          </w:p>
        </w:tc>
        <w:tc>
          <w:tcPr>
            <w:tcW w:w="4551" w:type="dxa"/>
          </w:tcPr>
          <w:p w:rsidR="00816999" w:rsidRDefault="00B204B7">
            <w:pPr>
              <w:pStyle w:val="TableParagraph"/>
              <w:spacing w:before="25" w:line="215" w:lineRule="exact"/>
              <w:ind w:left="108"/>
            </w:pPr>
            <w:r>
              <w:rPr>
                <w:w w:val="105"/>
              </w:rPr>
              <w:t>PNT2022TMID</w:t>
            </w:r>
            <w:r w:rsidR="00E9150D">
              <w:rPr>
                <w:w w:val="105"/>
              </w:rPr>
              <w:t>20641</w:t>
            </w:r>
          </w:p>
        </w:tc>
      </w:tr>
      <w:tr w:rsidR="00816999">
        <w:trPr>
          <w:trHeight w:val="517"/>
        </w:trPr>
        <w:tc>
          <w:tcPr>
            <w:tcW w:w="4237" w:type="dxa"/>
          </w:tcPr>
          <w:p w:rsidR="00816999" w:rsidRDefault="00B204B7">
            <w:pPr>
              <w:pStyle w:val="TableParagraph"/>
            </w:pPr>
            <w:r>
              <w:rPr>
                <w:spacing w:val="-1"/>
                <w:w w:val="105"/>
              </w:rPr>
              <w:t>Project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Name</w:t>
            </w:r>
          </w:p>
        </w:tc>
        <w:tc>
          <w:tcPr>
            <w:tcW w:w="4551" w:type="dxa"/>
          </w:tcPr>
          <w:p w:rsidR="00816999" w:rsidRDefault="00B204B7">
            <w:pPr>
              <w:pStyle w:val="TableParagraph"/>
              <w:spacing w:before="0" w:line="260" w:lineRule="exact"/>
              <w:ind w:left="104" w:right="595"/>
            </w:pPr>
            <w:r>
              <w:rPr>
                <w:spacing w:val="-1"/>
                <w:w w:val="105"/>
              </w:rPr>
              <w:t>Visualizing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and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Predicting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Heart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Disease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Interactive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Dashboard</w:t>
            </w:r>
          </w:p>
        </w:tc>
      </w:tr>
      <w:tr w:rsidR="00816999">
        <w:trPr>
          <w:trHeight w:val="256"/>
        </w:trPr>
        <w:tc>
          <w:tcPr>
            <w:tcW w:w="4237" w:type="dxa"/>
          </w:tcPr>
          <w:p w:rsidR="00816999" w:rsidRDefault="00B204B7">
            <w:pPr>
              <w:pStyle w:val="TableParagraph"/>
              <w:spacing w:before="3" w:line="233" w:lineRule="exact"/>
            </w:pPr>
            <w:r>
              <w:rPr>
                <w:spacing w:val="-1"/>
                <w:w w:val="105"/>
              </w:rPr>
              <w:t>Maximum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</w:p>
        </w:tc>
        <w:tc>
          <w:tcPr>
            <w:tcW w:w="4551" w:type="dxa"/>
          </w:tcPr>
          <w:p w:rsidR="00816999" w:rsidRDefault="00B204B7">
            <w:pPr>
              <w:pStyle w:val="TableParagraph"/>
              <w:spacing w:before="3" w:line="233" w:lineRule="exact"/>
              <w:ind w:left="104"/>
            </w:pPr>
            <w:r>
              <w:rPr>
                <w:w w:val="105"/>
              </w:rPr>
              <w:t>4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</w:p>
        </w:tc>
      </w:tr>
    </w:tbl>
    <w:p w:rsidR="00816999" w:rsidRDefault="00816999">
      <w:pPr>
        <w:spacing w:before="5"/>
        <w:rPr>
          <w:b/>
          <w:sz w:val="29"/>
        </w:rPr>
      </w:pPr>
    </w:p>
    <w:p w:rsidR="00816999" w:rsidRDefault="00B204B7">
      <w:pPr>
        <w:pStyle w:val="BodyText"/>
        <w:spacing w:before="97"/>
        <w:ind w:left="113"/>
      </w:pPr>
      <w:r>
        <w:rPr>
          <w:u w:val="thick"/>
        </w:rPr>
        <w:t>Technical</w:t>
      </w:r>
      <w:r>
        <w:rPr>
          <w:spacing w:val="25"/>
          <w:u w:val="thick"/>
        </w:rPr>
        <w:t xml:space="preserve"> </w:t>
      </w:r>
      <w:r>
        <w:rPr>
          <w:u w:val="thick"/>
        </w:rPr>
        <w:t>Architecture:</w:t>
      </w:r>
    </w:p>
    <w:p w:rsidR="00816999" w:rsidRDefault="00B204B7">
      <w:pPr>
        <w:pStyle w:val="BodyText"/>
        <w:tabs>
          <w:tab w:val="left" w:pos="2568"/>
          <w:tab w:val="left" w:pos="6999"/>
        </w:tabs>
        <w:spacing w:before="176"/>
        <w:ind w:left="156"/>
        <w:jc w:val="center"/>
      </w:pPr>
      <w:r>
        <w:rPr>
          <w:w w:val="105"/>
        </w:rPr>
        <w:t>USER</w:t>
      </w:r>
      <w:r>
        <w:rPr>
          <w:w w:val="105"/>
        </w:rPr>
        <w:tab/>
        <w:t>IBM</w:t>
      </w:r>
      <w:r>
        <w:rPr>
          <w:spacing w:val="-12"/>
          <w:w w:val="105"/>
        </w:rPr>
        <w:t xml:space="preserve"> </w:t>
      </w:r>
      <w:r>
        <w:rPr>
          <w:w w:val="105"/>
        </w:rPr>
        <w:t>CLOUD</w:t>
      </w:r>
      <w:r>
        <w:rPr>
          <w:w w:val="105"/>
        </w:rPr>
        <w:tab/>
        <w:t>ADMIN</w:t>
      </w:r>
    </w:p>
    <w:p w:rsidR="00816999" w:rsidRDefault="00B204B7">
      <w:pPr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2542032</wp:posOffset>
            </wp:positionH>
            <wp:positionV relativeFrom="paragraph">
              <wp:posOffset>111435</wp:posOffset>
            </wp:positionV>
            <wp:extent cx="5309359" cy="3263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359" cy="32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999" w:rsidRDefault="00816999">
      <w:pPr>
        <w:rPr>
          <w:sz w:val="11"/>
        </w:rPr>
        <w:sectPr w:rsidR="00816999" w:rsidSect="00E9150D">
          <w:footerReference w:type="default" r:id="rId7"/>
          <w:type w:val="continuous"/>
          <w:pgSz w:w="15840" w:h="12240" w:orient="landscape"/>
          <w:pgMar w:top="960" w:right="1020" w:bottom="1660" w:left="1240" w:header="720" w:footer="1461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816999" w:rsidRDefault="00816999">
      <w:pPr>
        <w:rPr>
          <w:b/>
          <w:sz w:val="20"/>
        </w:rPr>
      </w:pPr>
      <w:r w:rsidRPr="00816999">
        <w:lastRenderedPageBreak/>
        <w:pict>
          <v:shape id="_x0000_s1026" style="position:absolute;margin-left:22.55pt;margin-top:48.5pt;width:746.3pt;height:514.45pt;z-index:-15844352;mso-position-horizontal-relative:page;mso-position-vertical-relative:page" coordorigin="451,970" coordsize="14926,10289" o:spt="100" adj="0,,0" path="m15367,970l451,970r,9l15367,979r,-9xm15377,970r-10,l15367,979r,l15367,11251r-14906,l461,979r-10,l451,11251r,7l15367,11258r10,l15377,11251r,-10272l15377,979r,-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16999" w:rsidRDefault="00816999">
      <w:pPr>
        <w:rPr>
          <w:b/>
          <w:sz w:val="20"/>
        </w:rPr>
      </w:pPr>
    </w:p>
    <w:p w:rsidR="00816999" w:rsidRDefault="00816999">
      <w:pPr>
        <w:rPr>
          <w:b/>
          <w:sz w:val="20"/>
        </w:rPr>
      </w:pPr>
    </w:p>
    <w:p w:rsidR="00816999" w:rsidRDefault="00816999">
      <w:pPr>
        <w:spacing w:before="6"/>
        <w:rPr>
          <w:b/>
          <w:sz w:val="19"/>
        </w:rPr>
      </w:pPr>
    </w:p>
    <w:p w:rsidR="00816999" w:rsidRDefault="00B204B7">
      <w:pPr>
        <w:pStyle w:val="BodyText"/>
        <w:spacing w:before="1"/>
        <w:ind w:left="113"/>
      </w:pPr>
      <w:r>
        <w:t>Table-1</w:t>
      </w:r>
      <w:r>
        <w:rPr>
          <w:spacing w:val="21"/>
        </w:rPr>
        <w:t xml:space="preserve"> </w:t>
      </w:r>
      <w:r>
        <w:t>:</w:t>
      </w:r>
      <w:r>
        <w:rPr>
          <w:spacing w:val="15"/>
        </w:rPr>
        <w:t xml:space="preserve"> </w:t>
      </w:r>
      <w:r>
        <w:t>Components</w:t>
      </w:r>
      <w:r>
        <w:rPr>
          <w:spacing w:val="19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Technologies:</w:t>
      </w:r>
    </w:p>
    <w:p w:rsidR="00E9150D" w:rsidRDefault="00E9150D">
      <w:pPr>
        <w:pStyle w:val="BodyText"/>
        <w:spacing w:before="1"/>
        <w:ind w:left="113"/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14"/>
        <w:gridCol w:w="5226"/>
        <w:gridCol w:w="3095"/>
      </w:tblGrid>
      <w:tr w:rsidR="00E9150D" w:rsidTr="00E9150D">
        <w:trPr>
          <w:trHeight w:val="422"/>
        </w:trPr>
        <w:tc>
          <w:tcPr>
            <w:tcW w:w="836" w:type="dxa"/>
          </w:tcPr>
          <w:p w:rsidR="00E9150D" w:rsidRDefault="00E9150D" w:rsidP="00C83848">
            <w:pPr>
              <w:pStyle w:val="TableParagraph"/>
              <w:ind w:left="139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14" w:type="dxa"/>
          </w:tcPr>
          <w:p w:rsidR="00E9150D" w:rsidRDefault="00E9150D" w:rsidP="00C8384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6" w:type="dxa"/>
          </w:tcPr>
          <w:p w:rsidR="00E9150D" w:rsidRDefault="00E9150D" w:rsidP="00C83848">
            <w:pPr>
              <w:pStyle w:val="TableParagraph"/>
              <w:ind w:left="13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95" w:type="dxa"/>
          </w:tcPr>
          <w:p w:rsidR="00E9150D" w:rsidRDefault="00E9150D" w:rsidP="00C83848">
            <w:pPr>
              <w:pStyle w:val="TableParagraph"/>
              <w:ind w:left="122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9150D" w:rsidTr="00E9150D">
        <w:trPr>
          <w:trHeight w:val="913"/>
        </w:trPr>
        <w:tc>
          <w:tcPr>
            <w:tcW w:w="836" w:type="dxa"/>
          </w:tcPr>
          <w:p w:rsidR="00E9150D" w:rsidRDefault="00E9150D" w:rsidP="00C83848">
            <w:pPr>
              <w:pStyle w:val="TableParagraph"/>
            </w:pPr>
            <w:r>
              <w:t>1.</w:t>
            </w:r>
          </w:p>
        </w:tc>
        <w:tc>
          <w:tcPr>
            <w:tcW w:w="4014" w:type="dxa"/>
          </w:tcPr>
          <w:p w:rsidR="00E9150D" w:rsidRDefault="00E9150D" w:rsidP="00C83848">
            <w:pPr>
              <w:pStyle w:val="TableParagraph"/>
              <w:ind w:left="133"/>
            </w:pPr>
            <w:r>
              <w:t>Importing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5226" w:type="dxa"/>
          </w:tcPr>
          <w:p w:rsidR="00E9150D" w:rsidRDefault="00E9150D" w:rsidP="00C83848">
            <w:pPr>
              <w:pStyle w:val="TableParagraph"/>
              <w:ind w:left="135" w:right="821"/>
            </w:pPr>
            <w:r w:rsidRPr="00420827">
              <w:t>You can transfer data from outside sources and integrate it with data you acquire using Analytics using Data Import.</w:t>
            </w:r>
          </w:p>
        </w:tc>
        <w:tc>
          <w:tcPr>
            <w:tcW w:w="3095" w:type="dxa"/>
          </w:tcPr>
          <w:p w:rsidR="00E9150D" w:rsidRDefault="00E9150D" w:rsidP="00C83848">
            <w:pPr>
              <w:pStyle w:val="TableParagraph"/>
              <w:ind w:left="127"/>
            </w:pPr>
            <w:r>
              <w:t>Python, IBM Cognos.</w:t>
            </w:r>
          </w:p>
        </w:tc>
      </w:tr>
      <w:tr w:rsidR="00E9150D" w:rsidTr="00E9150D">
        <w:trPr>
          <w:trHeight w:val="899"/>
        </w:trPr>
        <w:tc>
          <w:tcPr>
            <w:tcW w:w="836" w:type="dxa"/>
            <w:tcBorders>
              <w:bottom w:val="single" w:sz="6" w:space="0" w:color="000000"/>
            </w:tcBorders>
          </w:tcPr>
          <w:p w:rsidR="00E9150D" w:rsidRDefault="00E9150D" w:rsidP="00C83848">
            <w:pPr>
              <w:pStyle w:val="TableParagraph"/>
            </w:pPr>
            <w:r>
              <w:t>2.</w:t>
            </w:r>
          </w:p>
        </w:tc>
        <w:tc>
          <w:tcPr>
            <w:tcW w:w="4014" w:type="dxa"/>
            <w:tcBorders>
              <w:bottom w:val="single" w:sz="6" w:space="0" w:color="000000"/>
            </w:tcBorders>
          </w:tcPr>
          <w:p w:rsidR="00E9150D" w:rsidRDefault="00E9150D" w:rsidP="00C83848">
            <w:pPr>
              <w:pStyle w:val="TableParagraph"/>
              <w:ind w:left="133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Cleaning</w:t>
            </w:r>
          </w:p>
        </w:tc>
        <w:tc>
          <w:tcPr>
            <w:tcW w:w="5226" w:type="dxa"/>
            <w:tcBorders>
              <w:bottom w:val="single" w:sz="6" w:space="0" w:color="000000"/>
            </w:tcBorders>
          </w:tcPr>
          <w:p w:rsidR="00E9150D" w:rsidRDefault="00E9150D" w:rsidP="00C83848">
            <w:pPr>
              <w:pStyle w:val="TableParagraph"/>
              <w:ind w:left="135" w:right="963"/>
              <w:jc w:val="both"/>
            </w:pPr>
            <w:r w:rsidRPr="00420827">
              <w:t>Data cleaning is the process of organising and fixing erroneous, improperly structured, or otherwise disorganised data.</w:t>
            </w:r>
          </w:p>
        </w:tc>
        <w:tc>
          <w:tcPr>
            <w:tcW w:w="3095" w:type="dxa"/>
            <w:tcBorders>
              <w:bottom w:val="single" w:sz="6" w:space="0" w:color="000000"/>
            </w:tcBorders>
          </w:tcPr>
          <w:p w:rsidR="00E9150D" w:rsidRDefault="00E9150D" w:rsidP="00C83848">
            <w:pPr>
              <w:pStyle w:val="TableParagraph"/>
              <w:ind w:left="127"/>
            </w:pPr>
            <w:r>
              <w:t>Python, IBM Cognos.</w:t>
            </w:r>
          </w:p>
        </w:tc>
      </w:tr>
      <w:tr w:rsidR="00E9150D" w:rsidTr="00E9150D">
        <w:trPr>
          <w:trHeight w:val="1206"/>
        </w:trPr>
        <w:tc>
          <w:tcPr>
            <w:tcW w:w="836" w:type="dxa"/>
            <w:tcBorders>
              <w:top w:val="single" w:sz="6" w:space="0" w:color="000000"/>
            </w:tcBorders>
          </w:tcPr>
          <w:p w:rsidR="00E9150D" w:rsidRDefault="00E9150D" w:rsidP="00C83848">
            <w:pPr>
              <w:pStyle w:val="TableParagraph"/>
              <w:spacing w:before="1"/>
            </w:pPr>
            <w:r>
              <w:t>3.</w:t>
            </w:r>
          </w:p>
        </w:tc>
        <w:tc>
          <w:tcPr>
            <w:tcW w:w="4014" w:type="dxa"/>
            <w:tcBorders>
              <w:top w:val="single" w:sz="6" w:space="0" w:color="000000"/>
            </w:tcBorders>
          </w:tcPr>
          <w:p w:rsidR="00E9150D" w:rsidRDefault="00E9150D" w:rsidP="00C83848">
            <w:pPr>
              <w:pStyle w:val="TableParagraph"/>
              <w:spacing w:before="1"/>
              <w:ind w:left="133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Preprocessing</w:t>
            </w:r>
          </w:p>
        </w:tc>
        <w:tc>
          <w:tcPr>
            <w:tcW w:w="5226" w:type="dxa"/>
            <w:tcBorders>
              <w:top w:val="single" w:sz="6" w:space="0" w:color="000000"/>
            </w:tcBorders>
          </w:tcPr>
          <w:p w:rsidR="00E9150D" w:rsidRDefault="00E9150D" w:rsidP="00C83848">
            <w:pPr>
              <w:pStyle w:val="TableParagraph"/>
              <w:spacing w:before="1"/>
              <w:ind w:left="135" w:right="204"/>
              <w:jc w:val="both"/>
            </w:pPr>
            <w:r w:rsidRPr="00420827">
              <w:t>Any type of processing done on raw data to get it ready for another data processing operation is referred to as data preprocessing, a part of data preparation.</w:t>
            </w:r>
          </w:p>
        </w:tc>
        <w:tc>
          <w:tcPr>
            <w:tcW w:w="3095" w:type="dxa"/>
            <w:tcBorders>
              <w:top w:val="single" w:sz="6" w:space="0" w:color="000000"/>
            </w:tcBorders>
          </w:tcPr>
          <w:p w:rsidR="00E9150D" w:rsidRDefault="00E9150D" w:rsidP="00C83848">
            <w:pPr>
              <w:pStyle w:val="TableParagraph"/>
              <w:spacing w:before="1"/>
              <w:ind w:left="127"/>
            </w:pPr>
            <w:r>
              <w:t>Python, IBM Cognos.</w:t>
            </w:r>
          </w:p>
        </w:tc>
      </w:tr>
      <w:tr w:rsidR="00E9150D" w:rsidTr="00E9150D">
        <w:trPr>
          <w:trHeight w:val="779"/>
        </w:trPr>
        <w:tc>
          <w:tcPr>
            <w:tcW w:w="836" w:type="dxa"/>
          </w:tcPr>
          <w:p w:rsidR="00E9150D" w:rsidRDefault="00E9150D" w:rsidP="00C83848">
            <w:pPr>
              <w:pStyle w:val="TableParagraph"/>
            </w:pPr>
            <w:r>
              <w:t>4.</w:t>
            </w:r>
          </w:p>
        </w:tc>
        <w:tc>
          <w:tcPr>
            <w:tcW w:w="4014" w:type="dxa"/>
          </w:tcPr>
          <w:p w:rsidR="00E9150D" w:rsidRDefault="00E9150D" w:rsidP="00C83848">
            <w:pPr>
              <w:pStyle w:val="TableParagraph"/>
              <w:ind w:left="133"/>
            </w:pPr>
            <w:r>
              <w:t>Training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5226" w:type="dxa"/>
          </w:tcPr>
          <w:p w:rsidR="00E9150D" w:rsidRDefault="00E9150D" w:rsidP="00C83848">
            <w:pPr>
              <w:pStyle w:val="TableParagraph"/>
              <w:ind w:left="135"/>
            </w:pPr>
            <w:r w:rsidRPr="00420827">
              <w:t>The portion of the original data used to train the machine learning model is known as training data.</w:t>
            </w:r>
          </w:p>
        </w:tc>
        <w:tc>
          <w:tcPr>
            <w:tcW w:w="3095" w:type="dxa"/>
          </w:tcPr>
          <w:p w:rsidR="00E9150D" w:rsidRDefault="00E9150D" w:rsidP="00C83848">
            <w:pPr>
              <w:pStyle w:val="TableParagraph"/>
              <w:ind w:left="168"/>
            </w:pPr>
            <w:r>
              <w:t>IBM Cognos.</w:t>
            </w:r>
          </w:p>
        </w:tc>
      </w:tr>
      <w:tr w:rsidR="00E9150D" w:rsidTr="00E9150D">
        <w:trPr>
          <w:trHeight w:val="912"/>
        </w:trPr>
        <w:tc>
          <w:tcPr>
            <w:tcW w:w="836" w:type="dxa"/>
          </w:tcPr>
          <w:p w:rsidR="00E9150D" w:rsidRDefault="00E9150D" w:rsidP="00C83848">
            <w:pPr>
              <w:pStyle w:val="TableParagraph"/>
            </w:pPr>
            <w:r>
              <w:t>5.</w:t>
            </w:r>
          </w:p>
        </w:tc>
        <w:tc>
          <w:tcPr>
            <w:tcW w:w="4014" w:type="dxa"/>
          </w:tcPr>
          <w:p w:rsidR="00E9150D" w:rsidRDefault="00E9150D" w:rsidP="00C83848">
            <w:pPr>
              <w:pStyle w:val="TableParagraph"/>
              <w:ind w:left="133"/>
            </w:pP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  <w:tc>
          <w:tcPr>
            <w:tcW w:w="5226" w:type="dxa"/>
          </w:tcPr>
          <w:p w:rsidR="00E9150D" w:rsidRDefault="00E9150D" w:rsidP="00C83848">
            <w:pPr>
              <w:pStyle w:val="TableParagraph"/>
              <w:ind w:left="135" w:right="-15"/>
            </w:pPr>
            <w:r>
              <w:t>Test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6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been</w:t>
            </w:r>
            <w:r>
              <w:rPr>
                <w:spacing w:val="-6"/>
              </w:rPr>
              <w:t xml:space="preserve"> </w:t>
            </w:r>
            <w:r>
              <w:t>specifically</w:t>
            </w:r>
            <w:r>
              <w:rPr>
                <w:spacing w:val="-6"/>
              </w:rPr>
              <w:t xml:space="preserve"> </w:t>
            </w:r>
            <w:r>
              <w:t>identified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in tests,</w:t>
            </w:r>
            <w:r>
              <w:rPr>
                <w:spacing w:val="-1"/>
              </w:rPr>
              <w:t xml:space="preserve"> </w:t>
            </w:r>
            <w:r>
              <w:t>typically of a</w:t>
            </w:r>
            <w:r>
              <w:rPr>
                <w:spacing w:val="-3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program.</w:t>
            </w:r>
          </w:p>
        </w:tc>
        <w:tc>
          <w:tcPr>
            <w:tcW w:w="3095" w:type="dxa"/>
          </w:tcPr>
          <w:p w:rsidR="00E9150D" w:rsidRDefault="00E9150D" w:rsidP="00C83848">
            <w:pPr>
              <w:pStyle w:val="TableParagraph"/>
              <w:spacing w:before="4"/>
              <w:ind w:left="177"/>
              <w:rPr>
                <w:rFonts w:ascii="Calibri"/>
              </w:rPr>
            </w:pPr>
            <w:r>
              <w:rPr>
                <w:rFonts w:ascii="Calibri"/>
              </w:rPr>
              <w:t>Python,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IBM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Cognos,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IBM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Cloud.</w:t>
            </w:r>
          </w:p>
        </w:tc>
      </w:tr>
      <w:tr w:rsidR="00E9150D" w:rsidTr="00E9150D">
        <w:trPr>
          <w:trHeight w:val="1499"/>
        </w:trPr>
        <w:tc>
          <w:tcPr>
            <w:tcW w:w="836" w:type="dxa"/>
          </w:tcPr>
          <w:p w:rsidR="00E9150D" w:rsidRDefault="00E9150D" w:rsidP="00C83848">
            <w:pPr>
              <w:pStyle w:val="TableParagraph"/>
            </w:pPr>
            <w:r>
              <w:t>6.</w:t>
            </w:r>
          </w:p>
        </w:tc>
        <w:tc>
          <w:tcPr>
            <w:tcW w:w="4014" w:type="dxa"/>
          </w:tcPr>
          <w:p w:rsidR="00E9150D" w:rsidRDefault="00E9150D" w:rsidP="00C83848">
            <w:pPr>
              <w:pStyle w:val="TableParagraph"/>
              <w:ind w:left="133"/>
            </w:pP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5226" w:type="dxa"/>
          </w:tcPr>
          <w:p w:rsidR="00E9150D" w:rsidRDefault="00E9150D" w:rsidP="00C83848">
            <w:pPr>
              <w:pStyle w:val="TableParagraph"/>
              <w:ind w:left="135" w:right="-15"/>
              <w:jc w:val="both"/>
            </w:pPr>
            <w:r>
              <w:t>A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9"/>
              </w:rPr>
              <w:t xml:space="preserve"> </w:t>
            </w:r>
            <w:r>
              <w:t>model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has</w:t>
            </w:r>
            <w:r>
              <w:rPr>
                <w:spacing w:val="-8"/>
              </w:rPr>
              <w:t xml:space="preserve"> </w:t>
            </w:r>
            <w:r>
              <w:t>been</w:t>
            </w:r>
            <w:r>
              <w:rPr>
                <w:spacing w:val="-8"/>
              </w:rPr>
              <w:t xml:space="preserve"> </w:t>
            </w:r>
            <w:r>
              <w:t>trained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recognize</w:t>
            </w:r>
            <w:r>
              <w:rPr>
                <w:spacing w:val="-12"/>
              </w:rPr>
              <w:t xml:space="preserve"> </w:t>
            </w:r>
            <w:r>
              <w:t>certain</w:t>
            </w:r>
            <w:r>
              <w:rPr>
                <w:spacing w:val="-13"/>
              </w:rPr>
              <w:t xml:space="preserve"> </w:t>
            </w:r>
            <w:r>
              <w:t>types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patterns.</w:t>
            </w:r>
            <w:r>
              <w:rPr>
                <w:spacing w:val="-8"/>
              </w:rPr>
              <w:t xml:space="preserve"> </w:t>
            </w:r>
            <w:r>
              <w:t>You</w:t>
            </w:r>
            <w:r>
              <w:rPr>
                <w:spacing w:val="-11"/>
              </w:rPr>
              <w:t xml:space="preserve"> </w:t>
            </w:r>
            <w:r>
              <w:t>train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model</w:t>
            </w:r>
            <w:r>
              <w:rPr>
                <w:spacing w:val="-10"/>
              </w:rPr>
              <w:t xml:space="preserve"> </w:t>
            </w:r>
            <w:r>
              <w:t>over</w:t>
            </w:r>
            <w:r>
              <w:rPr>
                <w:spacing w:val="-53"/>
              </w:rPr>
              <w:t xml:space="preserve"> </w:t>
            </w:r>
            <w:r>
              <w:t>a set of data, providing it an algorithm that it can use to</w:t>
            </w:r>
            <w:r>
              <w:rPr>
                <w:spacing w:val="1"/>
              </w:rPr>
              <w:t xml:space="preserve"> </w:t>
            </w:r>
            <w:r>
              <w:t>reason</w:t>
            </w:r>
            <w:r>
              <w:rPr>
                <w:spacing w:val="-1"/>
              </w:rPr>
              <w:t xml:space="preserve"> </w:t>
            </w:r>
            <w:r>
              <w:t>over and learn from</w:t>
            </w:r>
            <w:r>
              <w:rPr>
                <w:spacing w:val="-2"/>
              </w:rPr>
              <w:t xml:space="preserve"> </w:t>
            </w:r>
            <w:r>
              <w:t>those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3095" w:type="dxa"/>
          </w:tcPr>
          <w:p w:rsidR="00E9150D" w:rsidRDefault="00E9150D" w:rsidP="00C83848">
            <w:pPr>
              <w:pStyle w:val="TableParagraph"/>
              <w:ind w:left="182"/>
            </w:pPr>
            <w:r>
              <w:t>Python, IBM Cloud.</w:t>
            </w:r>
          </w:p>
        </w:tc>
      </w:tr>
      <w:tr w:rsidR="00E9150D" w:rsidTr="00E9150D">
        <w:trPr>
          <w:trHeight w:val="912"/>
        </w:trPr>
        <w:tc>
          <w:tcPr>
            <w:tcW w:w="836" w:type="dxa"/>
          </w:tcPr>
          <w:p w:rsidR="00E9150D" w:rsidRDefault="00E9150D" w:rsidP="00C83848">
            <w:pPr>
              <w:pStyle w:val="TableParagraph"/>
            </w:pPr>
            <w:r>
              <w:t>7.</w:t>
            </w:r>
          </w:p>
        </w:tc>
        <w:tc>
          <w:tcPr>
            <w:tcW w:w="4014" w:type="dxa"/>
          </w:tcPr>
          <w:p w:rsidR="00E9150D" w:rsidRDefault="00E9150D" w:rsidP="00C83848">
            <w:pPr>
              <w:pStyle w:val="TableParagraph"/>
              <w:ind w:left="133"/>
            </w:pPr>
            <w:r>
              <w:t>Improve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</w:p>
        </w:tc>
        <w:tc>
          <w:tcPr>
            <w:tcW w:w="5226" w:type="dxa"/>
          </w:tcPr>
          <w:p w:rsidR="00E9150D" w:rsidRDefault="00E9150D" w:rsidP="00C83848">
            <w:pPr>
              <w:pStyle w:val="TableParagraph"/>
              <w:ind w:left="135" w:right="597"/>
              <w:jc w:val="both"/>
            </w:pPr>
            <w:r>
              <w:t>Accuracy</w:t>
            </w:r>
            <w:r>
              <w:rPr>
                <w:spacing w:val="-13"/>
              </w:rPr>
              <w:t xml:space="preserve"> </w:t>
            </w:r>
            <w:r>
              <w:t>is</w:t>
            </w:r>
            <w:r>
              <w:rPr>
                <w:spacing w:val="-11"/>
              </w:rPr>
              <w:t xml:space="preserve"> </w:t>
            </w:r>
            <w:r>
              <w:t>one</w:t>
            </w:r>
            <w:r>
              <w:rPr>
                <w:spacing w:val="-12"/>
              </w:rPr>
              <w:t xml:space="preserve"> </w:t>
            </w:r>
            <w:r>
              <w:t>metric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evaluating</w:t>
            </w:r>
            <w:r>
              <w:rPr>
                <w:spacing w:val="-12"/>
              </w:rPr>
              <w:t xml:space="preserve"> </w:t>
            </w:r>
            <w:r>
              <w:t>classification</w:t>
            </w:r>
            <w:r>
              <w:rPr>
                <w:spacing w:val="-53"/>
              </w:rPr>
              <w:t xml:space="preserve"> </w:t>
            </w:r>
            <w:r>
              <w:t>models.</w:t>
            </w:r>
            <w:r>
              <w:rPr>
                <w:spacing w:val="1"/>
              </w:rPr>
              <w:t xml:space="preserve"> </w:t>
            </w:r>
            <w:r>
              <w:t>Informally,</w:t>
            </w:r>
            <w:r>
              <w:rPr>
                <w:spacing w:val="1"/>
              </w:rPr>
              <w:t xml:space="preserve"> </w:t>
            </w:r>
            <w:r>
              <w:t>accuracy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fraction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predictions</w:t>
            </w:r>
            <w:r>
              <w:rPr>
                <w:spacing w:val="-1"/>
              </w:rPr>
              <w:t xml:space="preserve"> </w:t>
            </w:r>
            <w:r>
              <w:t>our model</w:t>
            </w:r>
            <w:r>
              <w:rPr>
                <w:spacing w:val="-1"/>
              </w:rPr>
              <w:t xml:space="preserve"> </w:t>
            </w:r>
            <w:r>
              <w:t>got</w:t>
            </w:r>
            <w:r>
              <w:rPr>
                <w:spacing w:val="-2"/>
              </w:rPr>
              <w:t xml:space="preserve"> </w:t>
            </w:r>
            <w:r>
              <w:t>right.</w:t>
            </w:r>
          </w:p>
        </w:tc>
        <w:tc>
          <w:tcPr>
            <w:tcW w:w="3095" w:type="dxa"/>
          </w:tcPr>
          <w:p w:rsidR="00E9150D" w:rsidRDefault="00E9150D" w:rsidP="00C83848">
            <w:pPr>
              <w:pStyle w:val="TableParagraph"/>
              <w:spacing w:before="4"/>
              <w:ind w:left="127"/>
              <w:rPr>
                <w:rFonts w:ascii="Calibri"/>
              </w:rPr>
            </w:pPr>
            <w:r>
              <w:rPr>
                <w:rFonts w:ascii="Calibri"/>
              </w:rPr>
              <w:t>Python,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IBM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Cloud.</w:t>
            </w:r>
          </w:p>
        </w:tc>
      </w:tr>
      <w:tr w:rsidR="00E9150D" w:rsidTr="00E9150D">
        <w:trPr>
          <w:trHeight w:val="906"/>
        </w:trPr>
        <w:tc>
          <w:tcPr>
            <w:tcW w:w="836" w:type="dxa"/>
          </w:tcPr>
          <w:p w:rsidR="00E9150D" w:rsidRDefault="00E9150D" w:rsidP="00C83848">
            <w:pPr>
              <w:pStyle w:val="TableParagraph"/>
            </w:pPr>
            <w:r>
              <w:lastRenderedPageBreak/>
              <w:t>8.</w:t>
            </w:r>
          </w:p>
        </w:tc>
        <w:tc>
          <w:tcPr>
            <w:tcW w:w="4014" w:type="dxa"/>
          </w:tcPr>
          <w:p w:rsidR="00E9150D" w:rsidRDefault="00E9150D" w:rsidP="00C83848">
            <w:pPr>
              <w:pStyle w:val="TableParagraph"/>
              <w:ind w:left="133"/>
            </w:pPr>
            <w:r>
              <w:t>Checking</w:t>
            </w:r>
            <w:r>
              <w:rPr>
                <w:spacing w:val="-1"/>
              </w:rPr>
              <w:t xml:space="preserve"> </w:t>
            </w:r>
            <w:r>
              <w:t>accuracy</w:t>
            </w:r>
          </w:p>
        </w:tc>
        <w:tc>
          <w:tcPr>
            <w:tcW w:w="5226" w:type="dxa"/>
          </w:tcPr>
          <w:p w:rsidR="00E9150D" w:rsidRDefault="00E9150D" w:rsidP="00C83848">
            <w:pPr>
              <w:pStyle w:val="TableParagraph"/>
              <w:ind w:left="135" w:right="94"/>
              <w:jc w:val="both"/>
            </w:pPr>
            <w:r>
              <w:t>A data accuracy check, sometimes called a data sanity</w:t>
            </w:r>
            <w:r>
              <w:rPr>
                <w:spacing w:val="1"/>
              </w:rPr>
              <w:t xml:space="preserve"> </w:t>
            </w:r>
            <w:r>
              <w:t>check,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set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quality</w:t>
            </w:r>
            <w:r>
              <w:rPr>
                <w:spacing w:val="-7"/>
              </w:rPr>
              <w:t xml:space="preserve"> </w:t>
            </w:r>
            <w:r>
              <w:t>validations</w:t>
            </w:r>
            <w:r>
              <w:rPr>
                <w:spacing w:val="-9"/>
              </w:rPr>
              <w:t xml:space="preserve"> </w:t>
            </w:r>
            <w:r>
              <w:t>that</w:t>
            </w:r>
            <w:r>
              <w:rPr>
                <w:spacing w:val="-9"/>
              </w:rPr>
              <w:t xml:space="preserve"> </w:t>
            </w:r>
            <w:r>
              <w:t>takeplace</w:t>
            </w:r>
            <w:r>
              <w:rPr>
                <w:spacing w:val="-7"/>
              </w:rPr>
              <w:t xml:space="preserve"> </w:t>
            </w:r>
            <w:r>
              <w:t>before</w:t>
            </w:r>
            <w:r>
              <w:rPr>
                <w:spacing w:val="-5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data.</w:t>
            </w:r>
          </w:p>
        </w:tc>
        <w:tc>
          <w:tcPr>
            <w:tcW w:w="3095" w:type="dxa"/>
          </w:tcPr>
          <w:p w:rsidR="00E9150D" w:rsidRDefault="00E9150D" w:rsidP="00C83848">
            <w:pPr>
              <w:pStyle w:val="TableParagraph"/>
              <w:ind w:left="127"/>
            </w:pPr>
            <w:r>
              <w:t>IBM Cognos or</w:t>
            </w:r>
            <w:r>
              <w:rPr>
                <w:spacing w:val="-2"/>
              </w:rPr>
              <w:t xml:space="preserve"> </w:t>
            </w:r>
            <w:r>
              <w:t>IBM Cloud, Python</w:t>
            </w:r>
          </w:p>
        </w:tc>
      </w:tr>
    </w:tbl>
    <w:p w:rsidR="00E9150D" w:rsidRDefault="00E9150D" w:rsidP="00E9150D">
      <w:pPr>
        <w:rPr>
          <w:b/>
          <w:sz w:val="20"/>
        </w:rPr>
      </w:pPr>
    </w:p>
    <w:p w:rsidR="00E9150D" w:rsidRDefault="00E9150D" w:rsidP="00E9150D">
      <w:pPr>
        <w:rPr>
          <w:b/>
          <w:sz w:val="20"/>
        </w:rPr>
      </w:pPr>
    </w:p>
    <w:p w:rsidR="00E9150D" w:rsidRDefault="00E9150D" w:rsidP="00E9150D">
      <w:pPr>
        <w:spacing w:before="10"/>
        <w:rPr>
          <w:b/>
          <w:sz w:val="21"/>
        </w:rPr>
      </w:pPr>
    </w:p>
    <w:p w:rsidR="00816999" w:rsidRDefault="00816999">
      <w:pPr>
        <w:spacing w:before="3"/>
        <w:rPr>
          <w:b/>
          <w:sz w:val="15"/>
        </w:rPr>
      </w:pPr>
    </w:p>
    <w:p w:rsidR="00816999" w:rsidRDefault="00B204B7">
      <w:pPr>
        <w:pStyle w:val="BodyText"/>
        <w:spacing w:before="157"/>
        <w:ind w:left="113"/>
      </w:pPr>
      <w:r>
        <w:t>Table-2:</w:t>
      </w:r>
      <w:r>
        <w:rPr>
          <w:spacing w:val="27"/>
        </w:rPr>
        <w:t xml:space="preserve"> </w:t>
      </w:r>
      <w:r>
        <w:t>Application</w:t>
      </w:r>
      <w:r>
        <w:rPr>
          <w:spacing w:val="25"/>
        </w:rPr>
        <w:t xml:space="preserve"> </w:t>
      </w:r>
      <w:r>
        <w:t>Characteristics:</w:t>
      </w:r>
    </w:p>
    <w:p w:rsidR="00816999" w:rsidRDefault="00816999">
      <w:pPr>
        <w:spacing w:before="3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3732"/>
        <w:gridCol w:w="4860"/>
        <w:gridCol w:w="3850"/>
      </w:tblGrid>
      <w:tr w:rsidR="00816999">
        <w:trPr>
          <w:trHeight w:val="507"/>
        </w:trPr>
        <w:tc>
          <w:tcPr>
            <w:tcW w:w="775" w:type="dxa"/>
          </w:tcPr>
          <w:p w:rsidR="00816999" w:rsidRDefault="00B204B7">
            <w:pPr>
              <w:pStyle w:val="TableParagraph"/>
              <w:spacing w:before="4"/>
              <w:ind w:left="0" w:right="203"/>
              <w:jc w:val="right"/>
              <w:rPr>
                <w:b/>
              </w:rPr>
            </w:pPr>
            <w:r>
              <w:rPr>
                <w:b/>
                <w:w w:val="105"/>
              </w:rPr>
              <w:t>S.No</w:t>
            </w:r>
          </w:p>
        </w:tc>
        <w:tc>
          <w:tcPr>
            <w:tcW w:w="3732" w:type="dxa"/>
          </w:tcPr>
          <w:p w:rsidR="00816999" w:rsidRDefault="00B204B7">
            <w:pPr>
              <w:pStyle w:val="TableParagraph"/>
              <w:spacing w:before="4"/>
              <w:ind w:left="105"/>
              <w:rPr>
                <w:b/>
              </w:rPr>
            </w:pPr>
            <w:r>
              <w:rPr>
                <w:b/>
                <w:w w:val="105"/>
              </w:rPr>
              <w:t>Characteristics</w:t>
            </w:r>
          </w:p>
        </w:tc>
        <w:tc>
          <w:tcPr>
            <w:tcW w:w="4860" w:type="dxa"/>
          </w:tcPr>
          <w:p w:rsidR="00816999" w:rsidRDefault="00B204B7">
            <w:pPr>
              <w:pStyle w:val="TableParagraph"/>
              <w:spacing w:before="4"/>
              <w:ind w:left="103"/>
              <w:rPr>
                <w:b/>
              </w:rPr>
            </w:pPr>
            <w:r>
              <w:rPr>
                <w:b/>
                <w:w w:val="105"/>
              </w:rPr>
              <w:t>Description</w:t>
            </w:r>
          </w:p>
        </w:tc>
        <w:tc>
          <w:tcPr>
            <w:tcW w:w="3850" w:type="dxa"/>
          </w:tcPr>
          <w:p w:rsidR="00816999" w:rsidRDefault="00B204B7">
            <w:pPr>
              <w:pStyle w:val="TableParagraph"/>
              <w:spacing w:before="4"/>
              <w:ind w:left="104"/>
              <w:rPr>
                <w:b/>
              </w:rPr>
            </w:pPr>
            <w:r>
              <w:rPr>
                <w:b/>
                <w:w w:val="105"/>
              </w:rPr>
              <w:t>Technology</w:t>
            </w:r>
          </w:p>
        </w:tc>
      </w:tr>
      <w:tr w:rsidR="00816999">
        <w:trPr>
          <w:trHeight w:val="517"/>
        </w:trPr>
        <w:tc>
          <w:tcPr>
            <w:tcW w:w="775" w:type="dxa"/>
          </w:tcPr>
          <w:p w:rsidR="00816999" w:rsidRDefault="00B204B7">
            <w:pPr>
              <w:pStyle w:val="TableParagraph"/>
              <w:spacing w:before="3"/>
              <w:ind w:left="0" w:right="226"/>
              <w:jc w:val="right"/>
            </w:pPr>
            <w:r>
              <w:rPr>
                <w:w w:val="105"/>
              </w:rPr>
              <w:t>1.</w:t>
            </w:r>
          </w:p>
        </w:tc>
        <w:tc>
          <w:tcPr>
            <w:tcW w:w="3732" w:type="dxa"/>
          </w:tcPr>
          <w:p w:rsidR="00816999" w:rsidRDefault="00B204B7">
            <w:pPr>
              <w:pStyle w:val="TableParagraph"/>
              <w:spacing w:before="3"/>
              <w:ind w:left="103"/>
            </w:pPr>
            <w:r>
              <w:t>Security</w:t>
            </w:r>
            <w:r>
              <w:rPr>
                <w:spacing w:val="22"/>
              </w:rPr>
              <w:t xml:space="preserve"> </w:t>
            </w:r>
            <w:r>
              <w:t>Implementations</w:t>
            </w:r>
          </w:p>
        </w:tc>
        <w:tc>
          <w:tcPr>
            <w:tcW w:w="4860" w:type="dxa"/>
          </w:tcPr>
          <w:p w:rsidR="00816999" w:rsidRDefault="00B204B7">
            <w:pPr>
              <w:pStyle w:val="TableParagraph"/>
              <w:spacing w:before="0" w:line="260" w:lineRule="exact"/>
              <w:ind w:right="460" w:firstLine="2"/>
            </w:pPr>
            <w:r>
              <w:rPr>
                <w:spacing w:val="-1"/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passwords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need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encrypted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order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ensure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user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privacy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security.</w:t>
            </w:r>
          </w:p>
        </w:tc>
        <w:tc>
          <w:tcPr>
            <w:tcW w:w="3850" w:type="dxa"/>
          </w:tcPr>
          <w:p w:rsidR="00816999" w:rsidRDefault="00B204B7">
            <w:pPr>
              <w:pStyle w:val="TableParagraph"/>
              <w:spacing w:before="0" w:line="260" w:lineRule="exact"/>
            </w:pPr>
            <w:r>
              <w:t>e.g.</w:t>
            </w:r>
            <w:r>
              <w:rPr>
                <w:spacing w:val="18"/>
              </w:rPr>
              <w:t xml:space="preserve"> </w:t>
            </w:r>
            <w:r>
              <w:t>SHA-256,</w:t>
            </w:r>
            <w:r>
              <w:rPr>
                <w:spacing w:val="17"/>
              </w:rPr>
              <w:t xml:space="preserve"> </w:t>
            </w:r>
            <w:r>
              <w:t>Encryptions,</w:t>
            </w:r>
            <w:r>
              <w:rPr>
                <w:spacing w:val="18"/>
              </w:rPr>
              <w:t xml:space="preserve"> </w:t>
            </w:r>
            <w:r>
              <w:t>IAM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Controls,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OWASP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etc.</w:t>
            </w:r>
          </w:p>
        </w:tc>
      </w:tr>
      <w:tr w:rsidR="00816999">
        <w:trPr>
          <w:trHeight w:val="516"/>
        </w:trPr>
        <w:tc>
          <w:tcPr>
            <w:tcW w:w="775" w:type="dxa"/>
          </w:tcPr>
          <w:p w:rsidR="00816999" w:rsidRDefault="00B204B7">
            <w:pPr>
              <w:pStyle w:val="TableParagraph"/>
              <w:spacing w:before="1"/>
              <w:ind w:left="0" w:right="226"/>
              <w:jc w:val="right"/>
            </w:pPr>
            <w:r>
              <w:rPr>
                <w:w w:val="105"/>
              </w:rPr>
              <w:t>2.</w:t>
            </w:r>
          </w:p>
        </w:tc>
        <w:tc>
          <w:tcPr>
            <w:tcW w:w="3732" w:type="dxa"/>
          </w:tcPr>
          <w:p w:rsidR="00816999" w:rsidRDefault="00B204B7">
            <w:pPr>
              <w:pStyle w:val="TableParagraph"/>
              <w:spacing w:before="1"/>
              <w:ind w:left="103"/>
            </w:pPr>
            <w:r>
              <w:rPr>
                <w:w w:val="105"/>
              </w:rPr>
              <w:t>Availability</w:t>
            </w:r>
          </w:p>
        </w:tc>
        <w:tc>
          <w:tcPr>
            <w:tcW w:w="4860" w:type="dxa"/>
          </w:tcPr>
          <w:p w:rsidR="00816999" w:rsidRDefault="00B204B7">
            <w:pPr>
              <w:pStyle w:val="TableParagraph"/>
              <w:spacing w:before="1"/>
              <w:ind w:left="101"/>
            </w:pP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available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24*7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day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</w:p>
          <w:p w:rsidR="00816999" w:rsidRDefault="00B204B7">
            <w:pPr>
              <w:pStyle w:val="TableParagraph"/>
              <w:spacing w:before="6" w:line="236" w:lineRule="exact"/>
            </w:pPr>
            <w:r>
              <w:rPr>
                <w:w w:val="105"/>
              </w:rPr>
              <w:t>allow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easier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access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any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time.</w:t>
            </w:r>
          </w:p>
        </w:tc>
        <w:tc>
          <w:tcPr>
            <w:tcW w:w="3850" w:type="dxa"/>
          </w:tcPr>
          <w:p w:rsidR="00816999" w:rsidRDefault="00816999">
            <w:pPr>
              <w:pStyle w:val="TableParagraph"/>
              <w:spacing w:before="0"/>
              <w:ind w:left="0"/>
            </w:pPr>
          </w:p>
        </w:tc>
      </w:tr>
      <w:tr w:rsidR="00816999">
        <w:trPr>
          <w:trHeight w:val="518"/>
        </w:trPr>
        <w:tc>
          <w:tcPr>
            <w:tcW w:w="775" w:type="dxa"/>
          </w:tcPr>
          <w:p w:rsidR="00816999" w:rsidRDefault="00B204B7">
            <w:pPr>
              <w:pStyle w:val="TableParagraph"/>
              <w:spacing w:before="3"/>
              <w:ind w:left="0" w:right="226"/>
              <w:jc w:val="right"/>
            </w:pPr>
            <w:r>
              <w:rPr>
                <w:w w:val="105"/>
              </w:rPr>
              <w:t>3.</w:t>
            </w:r>
          </w:p>
        </w:tc>
        <w:tc>
          <w:tcPr>
            <w:tcW w:w="3732" w:type="dxa"/>
          </w:tcPr>
          <w:p w:rsidR="00816999" w:rsidRDefault="00B204B7">
            <w:pPr>
              <w:pStyle w:val="TableParagraph"/>
              <w:spacing w:before="3"/>
              <w:ind w:left="103"/>
            </w:pPr>
            <w:r>
              <w:rPr>
                <w:w w:val="105"/>
              </w:rPr>
              <w:t>Performance</w:t>
            </w:r>
          </w:p>
        </w:tc>
        <w:tc>
          <w:tcPr>
            <w:tcW w:w="4860" w:type="dxa"/>
          </w:tcPr>
          <w:p w:rsidR="00816999" w:rsidRDefault="00B204B7">
            <w:pPr>
              <w:pStyle w:val="TableParagraph"/>
              <w:spacing w:before="0" w:line="260" w:lineRule="exact"/>
              <w:ind w:right="249"/>
            </w:pPr>
            <w:r>
              <w:rPr>
                <w:spacing w:val="-1"/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system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will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be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fast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efficient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predicting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results.</w:t>
            </w:r>
          </w:p>
        </w:tc>
        <w:tc>
          <w:tcPr>
            <w:tcW w:w="3850" w:type="dxa"/>
          </w:tcPr>
          <w:p w:rsidR="00816999" w:rsidRDefault="00816999">
            <w:pPr>
              <w:pStyle w:val="TableParagraph"/>
              <w:spacing w:before="0"/>
              <w:ind w:left="0"/>
            </w:pPr>
          </w:p>
        </w:tc>
      </w:tr>
    </w:tbl>
    <w:p w:rsidR="00B204B7" w:rsidRDefault="00B204B7"/>
    <w:sectPr w:rsidR="00B204B7" w:rsidSect="00E9150D">
      <w:pgSz w:w="15840" w:h="12240" w:orient="landscape"/>
      <w:pgMar w:top="960" w:right="1020" w:bottom="1660" w:left="1240" w:header="0" w:footer="146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4B7" w:rsidRDefault="00B204B7" w:rsidP="00816999">
      <w:r>
        <w:separator/>
      </w:r>
    </w:p>
  </w:endnote>
  <w:endnote w:type="continuationSeparator" w:id="1">
    <w:p w:rsidR="00B204B7" w:rsidRDefault="00B204B7" w:rsidP="008169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99" w:rsidRDefault="00816999">
    <w:pPr>
      <w:pStyle w:val="BodyText"/>
      <w:spacing w:line="14" w:lineRule="auto"/>
      <w:rPr>
        <w:b w:val="0"/>
        <w:sz w:val="20"/>
      </w:rPr>
    </w:pPr>
    <w:r w:rsidRPr="0081699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03.9pt;margin-top:527.95pt;width:11.3pt;height:12.4pt;z-index:-251658752;mso-position-horizontal-relative:page;mso-position-vertical-relative:page" filled="f" stroked="f">
          <v:textbox inset="0,0,0,0">
            <w:txbxContent>
              <w:p w:rsidR="00816999" w:rsidRDefault="00816999">
                <w:pPr>
                  <w:spacing w:line="230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 w:rsidR="00B204B7">
                  <w:rPr>
                    <w:rFonts w:ascii="Calibri"/>
                    <w:w w:val="103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9150D">
                  <w:rPr>
                    <w:rFonts w:ascii="Calibri"/>
                    <w:noProof/>
                    <w:w w:val="103"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4B7" w:rsidRDefault="00B204B7" w:rsidP="00816999">
      <w:r>
        <w:separator/>
      </w:r>
    </w:p>
  </w:footnote>
  <w:footnote w:type="continuationSeparator" w:id="1">
    <w:p w:rsidR="00B204B7" w:rsidRDefault="00B204B7" w:rsidP="008169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16999"/>
    <w:rsid w:val="00816999"/>
    <w:rsid w:val="00B204B7"/>
    <w:rsid w:val="00E9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699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6999"/>
    <w:rPr>
      <w:b/>
      <w:bCs/>
    </w:rPr>
  </w:style>
  <w:style w:type="paragraph" w:styleId="ListParagraph">
    <w:name w:val="List Paragraph"/>
    <w:basedOn w:val="Normal"/>
    <w:uiPriority w:val="1"/>
    <w:qFormat/>
    <w:rsid w:val="00816999"/>
  </w:style>
  <w:style w:type="paragraph" w:customStyle="1" w:styleId="TableParagraph">
    <w:name w:val="Table Paragraph"/>
    <w:basedOn w:val="Normal"/>
    <w:uiPriority w:val="1"/>
    <w:qFormat/>
    <w:rsid w:val="00816999"/>
    <w:pPr>
      <w:spacing w:before="5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1887</Characters>
  <Application>Microsoft Office Word</Application>
  <DocSecurity>0</DocSecurity>
  <Lines>15</Lines>
  <Paragraphs>4</Paragraphs>
  <ScaleCrop>false</ScaleCrop>
  <Company>Grizli777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Technical_Architecture</dc:title>
  <dc:creator>Poorani</dc:creator>
  <cp:lastModifiedBy>GOPI</cp:lastModifiedBy>
  <cp:revision>2</cp:revision>
  <dcterms:created xsi:type="dcterms:W3CDTF">2022-10-21T05:13:00Z</dcterms:created>
  <dcterms:modified xsi:type="dcterms:W3CDTF">2022-10-21T05:13:00Z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</Properties>
</file>