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61DE271" w:rsidR="00FE2407" w:rsidRDefault="00FE2407" w:rsidP="00FE2407">
            <w:r w:rsidRPr="00AB20AC">
              <w:rPr>
                <w:rFonts w:cstheme="minorHAnsi"/>
              </w:rPr>
              <w:t>PNT2022TMID</w:t>
            </w:r>
            <w:r w:rsidR="00DD3EB4">
              <w:rPr>
                <w:rFonts w:cstheme="minorHAnsi"/>
              </w:rPr>
              <w:t>07742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FA5C897" w:rsidR="00FE2407" w:rsidRDefault="00C034B6" w:rsidP="00FE2407">
            <w:r>
              <w:t>IOT Based Safety Gadget For Child Safety Monitoring &amp;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A49CE97" w:rsidR="00DB6A25" w:rsidRPr="00CB65B6" w:rsidRDefault="003C4A8E" w:rsidP="00DB6A25">
      <w:pPr>
        <w:rPr>
          <w:b/>
          <w:bCs/>
          <w:sz w:val="32"/>
          <w:szCs w:val="32"/>
        </w:rPr>
      </w:pPr>
      <w:r w:rsidRPr="00CB65B6">
        <w:rPr>
          <w:b/>
          <w:bCs/>
          <w:sz w:val="32"/>
          <w:szCs w:val="32"/>
        </w:rPr>
        <w:t>Customer Problem Statement:</w:t>
      </w:r>
    </w:p>
    <w:p w14:paraId="51F562E2" w14:textId="77777777" w:rsidR="006E3A5C" w:rsidRPr="002F58CA" w:rsidRDefault="006E3A5C" w:rsidP="00CB65B6">
      <w:pPr>
        <w:shd w:val="clear" w:color="auto" w:fill="FFFFFF"/>
        <w:spacing w:after="100" w:line="240" w:lineRule="auto"/>
        <w:textAlignment w:val="baseline"/>
        <w:rPr>
          <w:rFonts w:ascii="Arial" w:eastAsia="Times New Roman" w:hAnsi="Arial" w:cs="Arial"/>
          <w:color w:val="000000" w:themeColor="text1"/>
          <w:sz w:val="24"/>
          <w:szCs w:val="24"/>
          <w:lang w:eastAsia="en-IN"/>
        </w:rPr>
      </w:pPr>
      <w:r w:rsidRPr="002F58CA">
        <w:rPr>
          <w:rFonts w:ascii="Arial" w:eastAsia="Times New Roman" w:hAnsi="Arial" w:cs="Arial"/>
          <w:color w:val="000000" w:themeColor="text1"/>
          <w:sz w:val="24"/>
          <w:szCs w:val="24"/>
          <w:lang w:eastAsia="en-IN"/>
        </w:rPr>
        <w:t xml:space="preserve">Many numbers of crimes on children are reported nowadays, especially child kidnapping and missing cases. </w:t>
      </w:r>
      <w:proofErr w:type="gramStart"/>
      <w:r w:rsidRPr="002F58CA">
        <w:rPr>
          <w:rFonts w:ascii="Arial" w:eastAsia="Times New Roman" w:hAnsi="Arial" w:cs="Arial"/>
          <w:color w:val="000000" w:themeColor="text1"/>
          <w:sz w:val="24"/>
          <w:szCs w:val="24"/>
          <w:lang w:eastAsia="en-IN"/>
        </w:rPr>
        <w:t>So</w:t>
      </w:r>
      <w:proofErr w:type="gramEnd"/>
      <w:r w:rsidRPr="002F58CA">
        <w:rPr>
          <w:rFonts w:ascii="Arial" w:eastAsia="Times New Roman" w:hAnsi="Arial" w:cs="Arial"/>
          <w:color w:val="000000" w:themeColor="text1"/>
          <w:sz w:val="24"/>
          <w:szCs w:val="24"/>
          <w:lang w:eastAsia="en-IN"/>
        </w:rPr>
        <w:t xml:space="preserve"> it becomes inevitable to keep an eye on children, particularly when they are out of the home. As an enhanced solution, the Parents/Guardian needs to be intimated if the child is getting moved out of the stipulated geo-location assigned for the child. This article is focused on creating a solution with the IoT device which has GPS enabled and making use of cloud services for sending an intimation to the parent/guardian using an email or SMS notification along with the current geo-location of the children.</w:t>
      </w:r>
    </w:p>
    <w:p w14:paraId="5C8769DE" w14:textId="3BBD3690" w:rsidR="006E3A5C" w:rsidRPr="002F58CA" w:rsidRDefault="00CB65B6" w:rsidP="00DB6A25">
      <w:pPr>
        <w:rPr>
          <w:rFonts w:ascii="Arial" w:hAnsi="Arial" w:cs="Arial"/>
          <w:color w:val="000000" w:themeColor="text1"/>
          <w:sz w:val="24"/>
          <w:szCs w:val="24"/>
        </w:rPr>
      </w:pPr>
      <w:r w:rsidRPr="002F58CA">
        <w:rPr>
          <w:rFonts w:ascii="Arial" w:eastAsia="Times New Roman" w:hAnsi="Arial" w:cs="Arial"/>
          <w:color w:val="000000" w:themeColor="text1"/>
          <w:sz w:val="24"/>
          <w:szCs w:val="24"/>
          <w:lang w:eastAsia="en-IN"/>
        </w:rPr>
        <w:t>The safety and security of children is a major problem in the current era. 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The other features of the device are emergency</w:t>
      </w:r>
    </w:p>
    <w:p w14:paraId="0CCEC2B7" w14:textId="69B18A0D" w:rsidR="003C4A8E" w:rsidRPr="002D2B32" w:rsidRDefault="003C4A8E" w:rsidP="00DB6A25">
      <w:pPr>
        <w:rPr>
          <w:sz w:val="24"/>
          <w:szCs w:val="24"/>
        </w:rPr>
      </w:pPr>
    </w:p>
    <w:p w14:paraId="52800EF1" w14:textId="5ACBFECF" w:rsidR="003E3A16" w:rsidRPr="003C4A8E" w:rsidRDefault="003E3A16" w:rsidP="00DB6A25">
      <w:pPr>
        <w:rPr>
          <w:sz w:val="24"/>
          <w:szCs w:val="24"/>
        </w:rPr>
      </w:pPr>
    </w:p>
    <w:tbl>
      <w:tblPr>
        <w:tblStyle w:val="TableGrid"/>
        <w:tblW w:w="9391" w:type="dxa"/>
        <w:tblInd w:w="-187" w:type="dxa"/>
        <w:tblLook w:val="04A0" w:firstRow="1" w:lastRow="0" w:firstColumn="1" w:lastColumn="0" w:noHBand="0" w:noVBand="1"/>
      </w:tblPr>
      <w:tblGrid>
        <w:gridCol w:w="1561"/>
        <w:gridCol w:w="1331"/>
        <w:gridCol w:w="1427"/>
        <w:gridCol w:w="2010"/>
        <w:gridCol w:w="1508"/>
        <w:gridCol w:w="1554"/>
      </w:tblGrid>
      <w:tr w:rsidR="00447688" w:rsidRPr="007A3AE5" w14:paraId="38545458" w14:textId="77777777" w:rsidTr="00447688">
        <w:trPr>
          <w:trHeight w:val="758"/>
        </w:trPr>
        <w:tc>
          <w:tcPr>
            <w:tcW w:w="1561" w:type="dxa"/>
          </w:tcPr>
          <w:p w14:paraId="441021D3" w14:textId="6EE64C9D" w:rsidR="003E3A16" w:rsidRPr="002F58CA" w:rsidRDefault="003E3A16" w:rsidP="002F58CA">
            <w:pPr>
              <w:jc w:val="center"/>
              <w:rPr>
                <w:b/>
                <w:bCs/>
                <w:sz w:val="24"/>
                <w:szCs w:val="24"/>
              </w:rPr>
            </w:pPr>
            <w:r w:rsidRPr="002F58CA">
              <w:rPr>
                <w:b/>
                <w:bCs/>
                <w:sz w:val="24"/>
                <w:szCs w:val="24"/>
              </w:rPr>
              <w:t>Problem Statement (PS)</w:t>
            </w:r>
          </w:p>
        </w:tc>
        <w:tc>
          <w:tcPr>
            <w:tcW w:w="1331" w:type="dxa"/>
          </w:tcPr>
          <w:p w14:paraId="39EE6B3A" w14:textId="451A200E" w:rsidR="003E3A16" w:rsidRPr="002F58CA" w:rsidRDefault="003E3A16" w:rsidP="002F58CA">
            <w:pPr>
              <w:jc w:val="center"/>
              <w:rPr>
                <w:b/>
                <w:bCs/>
                <w:sz w:val="24"/>
                <w:szCs w:val="24"/>
              </w:rPr>
            </w:pPr>
            <w:r w:rsidRPr="002F58CA">
              <w:rPr>
                <w:b/>
                <w:bCs/>
                <w:sz w:val="24"/>
                <w:szCs w:val="24"/>
              </w:rPr>
              <w:t>I</w:t>
            </w:r>
            <w:r w:rsidR="007A3AE5" w:rsidRPr="002F58CA">
              <w:rPr>
                <w:b/>
                <w:bCs/>
                <w:sz w:val="24"/>
                <w:szCs w:val="24"/>
              </w:rPr>
              <w:t xml:space="preserve"> </w:t>
            </w:r>
            <w:r w:rsidRPr="002F58CA">
              <w:rPr>
                <w:b/>
                <w:bCs/>
                <w:sz w:val="24"/>
                <w:szCs w:val="24"/>
              </w:rPr>
              <w:t>am</w:t>
            </w:r>
            <w:r w:rsidR="007A3AE5" w:rsidRPr="002F58CA">
              <w:rPr>
                <w:b/>
                <w:bCs/>
                <w:sz w:val="24"/>
                <w:szCs w:val="24"/>
              </w:rPr>
              <w:t xml:space="preserve"> (Customer)</w:t>
            </w:r>
          </w:p>
        </w:tc>
        <w:tc>
          <w:tcPr>
            <w:tcW w:w="1427" w:type="dxa"/>
          </w:tcPr>
          <w:p w14:paraId="0A94662B" w14:textId="614C601A" w:rsidR="003E3A16" w:rsidRPr="002F58CA" w:rsidRDefault="003E3A16" w:rsidP="002F58CA">
            <w:pPr>
              <w:jc w:val="center"/>
              <w:rPr>
                <w:b/>
                <w:bCs/>
                <w:sz w:val="24"/>
                <w:szCs w:val="24"/>
              </w:rPr>
            </w:pPr>
            <w:r w:rsidRPr="002F58CA">
              <w:rPr>
                <w:b/>
                <w:bCs/>
                <w:sz w:val="24"/>
                <w:szCs w:val="24"/>
              </w:rPr>
              <w:t>I’m trying to</w:t>
            </w:r>
          </w:p>
        </w:tc>
        <w:tc>
          <w:tcPr>
            <w:tcW w:w="2010" w:type="dxa"/>
          </w:tcPr>
          <w:p w14:paraId="7A2027C8" w14:textId="4A0FAA39" w:rsidR="003E3A16" w:rsidRPr="002F58CA" w:rsidRDefault="003E3A16" w:rsidP="002F58CA">
            <w:pPr>
              <w:jc w:val="center"/>
              <w:rPr>
                <w:b/>
                <w:bCs/>
                <w:sz w:val="24"/>
                <w:szCs w:val="24"/>
              </w:rPr>
            </w:pPr>
            <w:r w:rsidRPr="002F58CA">
              <w:rPr>
                <w:b/>
                <w:bCs/>
                <w:sz w:val="24"/>
                <w:szCs w:val="24"/>
              </w:rPr>
              <w:t>But</w:t>
            </w:r>
          </w:p>
        </w:tc>
        <w:tc>
          <w:tcPr>
            <w:tcW w:w="1508" w:type="dxa"/>
          </w:tcPr>
          <w:p w14:paraId="3EA30B48" w14:textId="5602324F" w:rsidR="003E3A16" w:rsidRPr="002F58CA" w:rsidRDefault="003E3A16" w:rsidP="002F58CA">
            <w:pPr>
              <w:jc w:val="center"/>
              <w:rPr>
                <w:b/>
                <w:bCs/>
                <w:sz w:val="24"/>
                <w:szCs w:val="24"/>
              </w:rPr>
            </w:pPr>
            <w:r w:rsidRPr="002F58CA">
              <w:rPr>
                <w:b/>
                <w:bCs/>
                <w:sz w:val="24"/>
                <w:szCs w:val="24"/>
              </w:rPr>
              <w:t>Because</w:t>
            </w:r>
          </w:p>
        </w:tc>
        <w:tc>
          <w:tcPr>
            <w:tcW w:w="1554" w:type="dxa"/>
          </w:tcPr>
          <w:p w14:paraId="0FF4AB17" w14:textId="2D50E63B" w:rsidR="003E3A16" w:rsidRPr="002F58CA" w:rsidRDefault="003E3A16" w:rsidP="002F58CA">
            <w:pPr>
              <w:jc w:val="center"/>
              <w:rPr>
                <w:b/>
                <w:bCs/>
                <w:sz w:val="24"/>
                <w:szCs w:val="24"/>
              </w:rPr>
            </w:pPr>
            <w:r w:rsidRPr="002F58CA">
              <w:rPr>
                <w:b/>
                <w:bCs/>
                <w:sz w:val="24"/>
                <w:szCs w:val="24"/>
              </w:rPr>
              <w:t>Which makes me feel</w:t>
            </w:r>
          </w:p>
        </w:tc>
      </w:tr>
      <w:tr w:rsidR="00447688" w14:paraId="3690B12A" w14:textId="77777777" w:rsidTr="00447688">
        <w:trPr>
          <w:trHeight w:val="922"/>
        </w:trPr>
        <w:tc>
          <w:tcPr>
            <w:tcW w:w="1561" w:type="dxa"/>
          </w:tcPr>
          <w:p w14:paraId="16347648" w14:textId="127EA3DF" w:rsidR="003E3A16" w:rsidRDefault="003E3A16" w:rsidP="002F58CA">
            <w:pPr>
              <w:jc w:val="center"/>
              <w:rPr>
                <w:sz w:val="24"/>
                <w:szCs w:val="24"/>
              </w:rPr>
            </w:pPr>
            <w:r>
              <w:rPr>
                <w:sz w:val="24"/>
                <w:szCs w:val="24"/>
              </w:rPr>
              <w:t>PS-1</w:t>
            </w:r>
          </w:p>
        </w:tc>
        <w:tc>
          <w:tcPr>
            <w:tcW w:w="1331" w:type="dxa"/>
          </w:tcPr>
          <w:p w14:paraId="75AA787A" w14:textId="19E8860A" w:rsidR="003E3A16" w:rsidRDefault="00AC05B4" w:rsidP="002F58CA">
            <w:pPr>
              <w:jc w:val="center"/>
              <w:rPr>
                <w:sz w:val="24"/>
                <w:szCs w:val="24"/>
              </w:rPr>
            </w:pPr>
            <w:r>
              <w:rPr>
                <w:sz w:val="24"/>
                <w:szCs w:val="24"/>
              </w:rPr>
              <w:t>Parent</w:t>
            </w:r>
          </w:p>
        </w:tc>
        <w:tc>
          <w:tcPr>
            <w:tcW w:w="1427" w:type="dxa"/>
          </w:tcPr>
          <w:p w14:paraId="27DCD5BC" w14:textId="15D86969" w:rsidR="003E3A16" w:rsidRDefault="003202E0" w:rsidP="002F58CA">
            <w:pPr>
              <w:jc w:val="center"/>
              <w:rPr>
                <w:sz w:val="24"/>
                <w:szCs w:val="24"/>
              </w:rPr>
            </w:pPr>
            <w:r>
              <w:rPr>
                <w:sz w:val="24"/>
                <w:szCs w:val="24"/>
              </w:rPr>
              <w:t>P</w:t>
            </w:r>
            <w:r w:rsidR="00447688">
              <w:rPr>
                <w:sz w:val="24"/>
                <w:szCs w:val="24"/>
              </w:rPr>
              <w:t xml:space="preserve">rotect my </w:t>
            </w:r>
            <w:r>
              <w:rPr>
                <w:sz w:val="24"/>
                <w:szCs w:val="24"/>
              </w:rPr>
              <w:t>C</w:t>
            </w:r>
            <w:r w:rsidR="00447688">
              <w:rPr>
                <w:sz w:val="24"/>
                <w:szCs w:val="24"/>
              </w:rPr>
              <w:t>hild</w:t>
            </w:r>
          </w:p>
        </w:tc>
        <w:tc>
          <w:tcPr>
            <w:tcW w:w="2010" w:type="dxa"/>
          </w:tcPr>
          <w:p w14:paraId="5E00590C" w14:textId="2FA929BC" w:rsidR="003E3A16" w:rsidRDefault="00447688" w:rsidP="002F58CA">
            <w:pPr>
              <w:jc w:val="center"/>
              <w:rPr>
                <w:sz w:val="24"/>
                <w:szCs w:val="24"/>
              </w:rPr>
            </w:pPr>
            <w:r w:rsidRPr="00447688">
              <w:rPr>
                <w:rFonts w:ascii="Arial" w:eastAsia="Times New Roman" w:hAnsi="Arial" w:cs="Arial"/>
                <w:color w:val="333333"/>
                <w:sz w:val="24"/>
                <w:szCs w:val="24"/>
                <w:lang w:eastAsia="en-IN"/>
              </w:rPr>
              <w:t>C</w:t>
            </w:r>
            <w:r w:rsidRPr="00447688">
              <w:rPr>
                <w:rFonts w:ascii="Arial" w:eastAsia="Times New Roman" w:hAnsi="Arial" w:cs="Arial"/>
                <w:color w:val="333333"/>
                <w:sz w:val="24"/>
                <w:szCs w:val="24"/>
                <w:lang w:eastAsia="en-IN"/>
              </w:rPr>
              <w:t>annot monitor the children at all times</w:t>
            </w:r>
          </w:p>
        </w:tc>
        <w:tc>
          <w:tcPr>
            <w:tcW w:w="1508" w:type="dxa"/>
          </w:tcPr>
          <w:p w14:paraId="4E6513B3" w14:textId="0EDA2418" w:rsidR="003E3A16" w:rsidRDefault="00447688" w:rsidP="002F58CA">
            <w:pPr>
              <w:jc w:val="center"/>
              <w:rPr>
                <w:sz w:val="24"/>
                <w:szCs w:val="24"/>
              </w:rPr>
            </w:pPr>
            <w:r>
              <w:rPr>
                <w:sz w:val="24"/>
                <w:szCs w:val="24"/>
              </w:rPr>
              <w:t>Work pressure</w:t>
            </w:r>
          </w:p>
        </w:tc>
        <w:tc>
          <w:tcPr>
            <w:tcW w:w="1554" w:type="dxa"/>
          </w:tcPr>
          <w:p w14:paraId="16B19AEA" w14:textId="302E5AA4" w:rsidR="003E3A16" w:rsidRDefault="00447688" w:rsidP="002F58CA">
            <w:pPr>
              <w:jc w:val="center"/>
              <w:rPr>
                <w:sz w:val="24"/>
                <w:szCs w:val="24"/>
              </w:rPr>
            </w:pPr>
            <w:r>
              <w:rPr>
                <w:sz w:val="24"/>
                <w:szCs w:val="24"/>
              </w:rPr>
              <w:t>Helpless</w:t>
            </w:r>
          </w:p>
        </w:tc>
      </w:tr>
      <w:tr w:rsidR="00447688" w14:paraId="2CDBBD4F" w14:textId="77777777" w:rsidTr="00447688">
        <w:trPr>
          <w:trHeight w:val="1074"/>
        </w:trPr>
        <w:tc>
          <w:tcPr>
            <w:tcW w:w="1561" w:type="dxa"/>
          </w:tcPr>
          <w:p w14:paraId="67E96DE6" w14:textId="07522C7B" w:rsidR="003E3A16" w:rsidRDefault="007A3AE5" w:rsidP="002F58CA">
            <w:pPr>
              <w:jc w:val="center"/>
              <w:rPr>
                <w:sz w:val="24"/>
                <w:szCs w:val="24"/>
              </w:rPr>
            </w:pPr>
            <w:r>
              <w:rPr>
                <w:sz w:val="24"/>
                <w:szCs w:val="24"/>
              </w:rPr>
              <w:t>PS-2</w:t>
            </w:r>
          </w:p>
        </w:tc>
        <w:tc>
          <w:tcPr>
            <w:tcW w:w="1331" w:type="dxa"/>
          </w:tcPr>
          <w:p w14:paraId="012A0200" w14:textId="3AB117FD" w:rsidR="003E3A16" w:rsidRDefault="00AC05B4" w:rsidP="002F58CA">
            <w:pPr>
              <w:jc w:val="center"/>
              <w:rPr>
                <w:sz w:val="24"/>
                <w:szCs w:val="24"/>
              </w:rPr>
            </w:pPr>
            <w:r>
              <w:rPr>
                <w:sz w:val="24"/>
                <w:szCs w:val="24"/>
              </w:rPr>
              <w:t>Parent</w:t>
            </w:r>
          </w:p>
        </w:tc>
        <w:tc>
          <w:tcPr>
            <w:tcW w:w="1427" w:type="dxa"/>
          </w:tcPr>
          <w:p w14:paraId="439B6DA0" w14:textId="65E55A7D" w:rsidR="003E3A16" w:rsidRDefault="002F58CA" w:rsidP="002F58CA">
            <w:pPr>
              <w:jc w:val="center"/>
              <w:rPr>
                <w:sz w:val="24"/>
                <w:szCs w:val="24"/>
              </w:rPr>
            </w:pPr>
            <w:r>
              <w:rPr>
                <w:sz w:val="24"/>
                <w:szCs w:val="24"/>
              </w:rPr>
              <w:t>Guide my Child</w:t>
            </w:r>
          </w:p>
        </w:tc>
        <w:tc>
          <w:tcPr>
            <w:tcW w:w="2010" w:type="dxa"/>
          </w:tcPr>
          <w:p w14:paraId="3CC972BC" w14:textId="46DE78E2" w:rsidR="003E3A16" w:rsidRDefault="002F58CA" w:rsidP="002F58CA">
            <w:pPr>
              <w:jc w:val="center"/>
              <w:rPr>
                <w:sz w:val="24"/>
                <w:szCs w:val="24"/>
              </w:rPr>
            </w:pPr>
            <w:r w:rsidRPr="002F58CA">
              <w:rPr>
                <w:rFonts w:ascii="Arial" w:eastAsia="Times New Roman" w:hAnsi="Arial" w:cs="Arial"/>
                <w:sz w:val="24"/>
                <w:szCs w:val="24"/>
                <w:lang w:eastAsia="en-IN"/>
              </w:rPr>
              <w:t>I</w:t>
            </w:r>
            <w:r w:rsidRPr="002F58CA">
              <w:rPr>
                <w:rFonts w:ascii="Arial" w:eastAsia="Times New Roman" w:hAnsi="Arial" w:cs="Arial"/>
                <w:sz w:val="24"/>
                <w:szCs w:val="24"/>
                <w:lang w:eastAsia="en-IN"/>
              </w:rPr>
              <w:t>nevitable to keep an eye on children</w:t>
            </w:r>
          </w:p>
        </w:tc>
        <w:tc>
          <w:tcPr>
            <w:tcW w:w="1508" w:type="dxa"/>
          </w:tcPr>
          <w:p w14:paraId="174372E9" w14:textId="6D1BC67A" w:rsidR="003E3A16" w:rsidRDefault="002F58CA" w:rsidP="002F58CA">
            <w:pPr>
              <w:jc w:val="center"/>
              <w:rPr>
                <w:sz w:val="24"/>
                <w:szCs w:val="24"/>
              </w:rPr>
            </w:pPr>
            <w:r>
              <w:rPr>
                <w:sz w:val="24"/>
                <w:szCs w:val="24"/>
              </w:rPr>
              <w:t>Carrier Growth</w:t>
            </w:r>
          </w:p>
        </w:tc>
        <w:tc>
          <w:tcPr>
            <w:tcW w:w="1554" w:type="dxa"/>
          </w:tcPr>
          <w:p w14:paraId="119C1B9B" w14:textId="0990CC5E" w:rsidR="003E3A16" w:rsidRDefault="002F58CA" w:rsidP="002F58CA">
            <w:pPr>
              <w:jc w:val="center"/>
              <w:rPr>
                <w:sz w:val="24"/>
                <w:szCs w:val="24"/>
              </w:rPr>
            </w:pPr>
            <w:r>
              <w:rPr>
                <w:sz w:val="24"/>
                <w:szCs w:val="24"/>
              </w:rPr>
              <w:t>Clueless</w:t>
            </w:r>
          </w:p>
        </w:tc>
      </w:tr>
    </w:tbl>
    <w:p w14:paraId="61D18DB3" w14:textId="67CD5593" w:rsidR="003E3A16" w:rsidRDefault="003E3A16" w:rsidP="00B756AF">
      <w:pPr>
        <w:jc w:val="center"/>
        <w:rPr>
          <w:sz w:val="24"/>
          <w:szCs w:val="24"/>
        </w:rPr>
      </w:pPr>
    </w:p>
    <w:p w14:paraId="4B58C8E9" w14:textId="7EA9A5D2" w:rsidR="00AC05B4" w:rsidRDefault="00AC05B4" w:rsidP="00AC05B4">
      <w:pPr>
        <w:tabs>
          <w:tab w:val="left" w:pos="2060"/>
        </w:tabs>
        <w:rPr>
          <w:sz w:val="24"/>
          <w:szCs w:val="24"/>
        </w:rPr>
      </w:pPr>
      <w:r>
        <w:rPr>
          <w:sz w:val="24"/>
          <w:szCs w:val="24"/>
        </w:rPr>
        <w:tab/>
      </w:r>
    </w:p>
    <w:p w14:paraId="4D4B58DB" w14:textId="5E9CB53B" w:rsidR="00AC05B4" w:rsidRDefault="00AC05B4" w:rsidP="00AC05B4">
      <w:pPr>
        <w:tabs>
          <w:tab w:val="left" w:pos="2060"/>
        </w:tabs>
        <w:rPr>
          <w:sz w:val="24"/>
          <w:szCs w:val="24"/>
        </w:rPr>
      </w:pPr>
    </w:p>
    <w:p w14:paraId="3CE172F3" w14:textId="7A248427" w:rsidR="00AC05B4" w:rsidRPr="00AC05B4" w:rsidRDefault="00AC05B4" w:rsidP="00AC05B4">
      <w:pPr>
        <w:tabs>
          <w:tab w:val="left" w:pos="2060"/>
        </w:tabs>
        <w:rPr>
          <w:sz w:val="24"/>
          <w:szCs w:val="24"/>
        </w:rPr>
      </w:pPr>
    </w:p>
    <w:sectPr w:rsidR="00AC05B4" w:rsidRPr="00AC05B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5E4D"/>
    <w:multiLevelType w:val="hybridMultilevel"/>
    <w:tmpl w:val="54827BEA"/>
    <w:lvl w:ilvl="0" w:tplc="9DECD0DA">
      <w:start w:val="1"/>
      <w:numFmt w:val="decimal"/>
      <w:lvlText w:val="%1)"/>
      <w:lvlJc w:val="left"/>
      <w:pPr>
        <w:ind w:left="360" w:hanging="360"/>
      </w:pPr>
      <w:rPr>
        <w:rFonts w:ascii="Times New Roman" w:hAnsi="Times New Roman"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63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43F4E"/>
    <w:rsid w:val="00253168"/>
    <w:rsid w:val="002D2B32"/>
    <w:rsid w:val="002F58CA"/>
    <w:rsid w:val="003202E0"/>
    <w:rsid w:val="003C4A8E"/>
    <w:rsid w:val="003E3A16"/>
    <w:rsid w:val="00447688"/>
    <w:rsid w:val="005B2106"/>
    <w:rsid w:val="006E3A5C"/>
    <w:rsid w:val="007A3AE5"/>
    <w:rsid w:val="009D3AA0"/>
    <w:rsid w:val="00AC05B4"/>
    <w:rsid w:val="00AC7F0A"/>
    <w:rsid w:val="00B756AF"/>
    <w:rsid w:val="00C034B6"/>
    <w:rsid w:val="00CB65B6"/>
    <w:rsid w:val="00DB6A25"/>
    <w:rsid w:val="00DD3EB4"/>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6E3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18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mugundhan m</cp:lastModifiedBy>
  <cp:revision>2</cp:revision>
  <dcterms:created xsi:type="dcterms:W3CDTF">2022-09-23T10:21:00Z</dcterms:created>
  <dcterms:modified xsi:type="dcterms:W3CDTF">2022-09-23T10:21:00Z</dcterms:modified>
</cp:coreProperties>
</file>