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D4A9542" w:rsidR="00FE2407" w:rsidRDefault="00FE2407" w:rsidP="00FE2407">
            <w:r w:rsidRPr="00AB20AC">
              <w:rPr>
                <w:rFonts w:cstheme="minorHAnsi"/>
              </w:rPr>
              <w:t>PNT2022</w:t>
            </w:r>
            <w:r w:rsidR="0013342B">
              <w:rPr>
                <w:rFonts w:cstheme="minorHAnsi"/>
              </w:rPr>
              <w:t>TMID07729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34BCAA" w:rsidR="00FE2407" w:rsidRDefault="0013342B" w:rsidP="00FE2407">
            <w:r>
              <w:t>Crude oil price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BDE571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5F3CDCE" w14:textId="1865ECF7" w:rsidR="00032126" w:rsidRPr="003C4A8E" w:rsidRDefault="00032126" w:rsidP="00032126">
      <w:pPr>
        <w:rPr>
          <w:sz w:val="24"/>
          <w:szCs w:val="24"/>
        </w:rPr>
      </w:pPr>
      <w:r>
        <w:rPr>
          <w:sz w:val="24"/>
          <w:szCs w:val="24"/>
        </w:rPr>
        <w:t>Reference:</w:t>
      </w:r>
      <w:r w:rsidR="00487F05" w:rsidRPr="00487F05">
        <w:t xml:space="preserve"> </w:t>
      </w:r>
      <w:r w:rsidR="00487F05" w:rsidRPr="00487F05">
        <w:rPr>
          <w:color w:val="4472C4" w:themeColor="accent1"/>
          <w:sz w:val="24"/>
          <w:szCs w:val="24"/>
        </w:rPr>
        <w:t>https://miro.com/app/board/uXjVPT8gPgs=/?share_link_id=171536249714</w:t>
      </w:r>
    </w:p>
    <w:p w14:paraId="20180E93" w14:textId="77777777" w:rsidR="00032126" w:rsidRPr="003C4A8E" w:rsidRDefault="00032126" w:rsidP="00DB6A25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7"/>
        <w:tblW w:w="10969" w:type="dxa"/>
        <w:tblLook w:val="04A0" w:firstRow="1" w:lastRow="0" w:firstColumn="1" w:lastColumn="0" w:noHBand="0" w:noVBand="1"/>
      </w:tblPr>
      <w:tblGrid>
        <w:gridCol w:w="1837"/>
        <w:gridCol w:w="1565"/>
        <w:gridCol w:w="2268"/>
        <w:gridCol w:w="1487"/>
        <w:gridCol w:w="1787"/>
        <w:gridCol w:w="2025"/>
      </w:tblGrid>
      <w:tr w:rsidR="00487F05" w:rsidRPr="007A3AE5" w14:paraId="273DE44D" w14:textId="77777777" w:rsidTr="00487F05">
        <w:trPr>
          <w:trHeight w:val="737"/>
        </w:trPr>
        <w:tc>
          <w:tcPr>
            <w:tcW w:w="1837" w:type="dxa"/>
          </w:tcPr>
          <w:p w14:paraId="147BA56E" w14:textId="77777777" w:rsidR="00487F0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</w:t>
            </w:r>
          </w:p>
          <w:p w14:paraId="66863843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 xml:space="preserve"> (PS)</w:t>
            </w:r>
          </w:p>
        </w:tc>
        <w:tc>
          <w:tcPr>
            <w:tcW w:w="1565" w:type="dxa"/>
          </w:tcPr>
          <w:p w14:paraId="4629513C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2268" w:type="dxa"/>
          </w:tcPr>
          <w:p w14:paraId="3A1E3E0B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87" w:type="dxa"/>
          </w:tcPr>
          <w:p w14:paraId="353EFE45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787" w:type="dxa"/>
          </w:tcPr>
          <w:p w14:paraId="4CAD617A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025" w:type="dxa"/>
          </w:tcPr>
          <w:p w14:paraId="328158F1" w14:textId="77777777" w:rsidR="00487F05" w:rsidRPr="007A3AE5" w:rsidRDefault="00487F05" w:rsidP="00487F05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87F05" w14:paraId="43B83B62" w14:textId="77777777" w:rsidTr="00487F05">
        <w:trPr>
          <w:trHeight w:val="1829"/>
        </w:trPr>
        <w:tc>
          <w:tcPr>
            <w:tcW w:w="1837" w:type="dxa"/>
          </w:tcPr>
          <w:p w14:paraId="0C6C3425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  <w:p w14:paraId="2E191E9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4B6AA8C" w14:textId="77777777" w:rsidR="00487F05" w:rsidRPr="00095FFA" w:rsidRDefault="00487F05" w:rsidP="00487F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F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Demand on the other hand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95F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is </w:t>
            </w:r>
            <w:proofErr w:type="spellStart"/>
            <w:r w:rsidRPr="00095F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</w:t>
            </w:r>
            <w:proofErr w:type="spellEnd"/>
            <w:r w:rsidRPr="00095F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how much need there is for oil at a given time </w:t>
            </w:r>
          </w:p>
          <w:p w14:paraId="3EB978BA" w14:textId="77777777" w:rsidR="00487F05" w:rsidRDefault="00487F05" w:rsidP="00487F05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14:paraId="6C59566D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A559227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7FD4B410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E0CB81C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8FFCC08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Transport</w:t>
            </w:r>
          </w:p>
        </w:tc>
        <w:tc>
          <w:tcPr>
            <w:tcW w:w="2268" w:type="dxa"/>
          </w:tcPr>
          <w:p w14:paraId="38434226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74D6D39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063C6C6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ECD7411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the import and Export</w:t>
            </w:r>
          </w:p>
        </w:tc>
        <w:tc>
          <w:tcPr>
            <w:tcW w:w="1487" w:type="dxa"/>
          </w:tcPr>
          <w:p w14:paraId="3AEA9DB9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5B18B1C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732A74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D477302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increase</w:t>
            </w:r>
          </w:p>
        </w:tc>
        <w:tc>
          <w:tcPr>
            <w:tcW w:w="1787" w:type="dxa"/>
          </w:tcPr>
          <w:p w14:paraId="0913DA0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99F671A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3432B42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2DF6282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 the products increasing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export.</w:t>
            </w:r>
          </w:p>
        </w:tc>
        <w:tc>
          <w:tcPr>
            <w:tcW w:w="2025" w:type="dxa"/>
          </w:tcPr>
          <w:p w14:paraId="5ED305C4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609129A9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BF82318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9671C5F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Supplies demand</w:t>
            </w:r>
          </w:p>
        </w:tc>
      </w:tr>
      <w:tr w:rsidR="00487F05" w14:paraId="1D226F97" w14:textId="77777777" w:rsidTr="00487F05">
        <w:trPr>
          <w:trHeight w:val="1829"/>
        </w:trPr>
        <w:tc>
          <w:tcPr>
            <w:tcW w:w="1837" w:type="dxa"/>
          </w:tcPr>
          <w:p w14:paraId="0DCAF46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  <w:p w14:paraId="3E0E9FB5" w14:textId="77777777" w:rsidR="00487F05" w:rsidRPr="00D360F4" w:rsidRDefault="00487F05" w:rsidP="00487F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Supply and demand </w:t>
            </w:r>
            <w:proofErr w:type="gramStart"/>
            <w:r w:rsidRPr="00D36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</w:t>
            </w:r>
            <w:proofErr w:type="gramEnd"/>
            <w:r w:rsidRPr="00D36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do with how much oil is </w:t>
            </w:r>
          </w:p>
          <w:p w14:paraId="5211B480" w14:textId="77777777" w:rsidR="00487F05" w:rsidRPr="00D360F4" w:rsidRDefault="00487F05" w:rsidP="00487F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6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</w:t>
            </w:r>
          </w:p>
          <w:p w14:paraId="0C4672DC" w14:textId="77777777" w:rsidR="00487F05" w:rsidRDefault="00487F05" w:rsidP="00487F05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14:paraId="05B12C08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78F2D4AB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6D592F1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A72F3E8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Vehicles</w:t>
            </w:r>
          </w:p>
        </w:tc>
        <w:tc>
          <w:tcPr>
            <w:tcW w:w="2268" w:type="dxa"/>
          </w:tcPr>
          <w:p w14:paraId="4703C247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76410411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745FE0E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to increase the petroleum</w:t>
            </w:r>
          </w:p>
          <w:p w14:paraId="13303EEC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</w:p>
        </w:tc>
        <w:tc>
          <w:tcPr>
            <w:tcW w:w="1487" w:type="dxa"/>
          </w:tcPr>
          <w:p w14:paraId="3CEAA36D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08C4F3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focus to balance the oil</w:t>
            </w:r>
          </w:p>
        </w:tc>
        <w:tc>
          <w:tcPr>
            <w:tcW w:w="1787" w:type="dxa"/>
          </w:tcPr>
          <w:p w14:paraId="71C7907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FFD70B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Increasing the vehicles.</w:t>
            </w:r>
          </w:p>
        </w:tc>
        <w:tc>
          <w:tcPr>
            <w:tcW w:w="2025" w:type="dxa"/>
          </w:tcPr>
          <w:p w14:paraId="08D99D02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F69139F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when this situation goes beyond my control.</w:t>
            </w:r>
          </w:p>
        </w:tc>
      </w:tr>
      <w:tr w:rsidR="00487F05" w14:paraId="708CEE07" w14:textId="77777777" w:rsidTr="00487F05">
        <w:trPr>
          <w:trHeight w:val="1829"/>
        </w:trPr>
        <w:tc>
          <w:tcPr>
            <w:tcW w:w="1837" w:type="dxa"/>
          </w:tcPr>
          <w:p w14:paraId="4D1FA981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  <w:p w14:paraId="52B695CD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19DAE71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939FE24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Nature</w:t>
            </w:r>
          </w:p>
        </w:tc>
        <w:tc>
          <w:tcPr>
            <w:tcW w:w="1565" w:type="dxa"/>
          </w:tcPr>
          <w:p w14:paraId="20D783CC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6E7DEFD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8623408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A72B92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Gasoline</w:t>
            </w:r>
          </w:p>
          <w:p w14:paraId="5E35C104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F3AAAF7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18BDB0E1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03777D6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2AFD2D40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the Natural gas</w:t>
            </w:r>
          </w:p>
        </w:tc>
        <w:tc>
          <w:tcPr>
            <w:tcW w:w="1487" w:type="dxa"/>
          </w:tcPr>
          <w:p w14:paraId="4DBDC84A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4B9A92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619A468E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focus to other gasoline</w:t>
            </w:r>
          </w:p>
        </w:tc>
        <w:tc>
          <w:tcPr>
            <w:tcW w:w="1787" w:type="dxa"/>
          </w:tcPr>
          <w:p w14:paraId="7691A12E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BE15B9E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transport the oil to another carrier or directly to a refinery.</w:t>
            </w:r>
          </w:p>
        </w:tc>
        <w:tc>
          <w:tcPr>
            <w:tcW w:w="2025" w:type="dxa"/>
          </w:tcPr>
          <w:p w14:paraId="1F84AA9F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F9250A8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6B2D0E07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3A8009F2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the land</w:t>
            </w:r>
          </w:p>
          <w:p w14:paraId="5D0A55DD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87F05" w14:paraId="6277FDE6" w14:textId="77777777" w:rsidTr="00487F05">
        <w:trPr>
          <w:trHeight w:val="1829"/>
        </w:trPr>
        <w:tc>
          <w:tcPr>
            <w:tcW w:w="1837" w:type="dxa"/>
          </w:tcPr>
          <w:p w14:paraId="69946E3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  <w:p w14:paraId="7E550E91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201CC1AB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A3E93AB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Geopolitics</w:t>
            </w:r>
          </w:p>
        </w:tc>
        <w:tc>
          <w:tcPr>
            <w:tcW w:w="1565" w:type="dxa"/>
          </w:tcPr>
          <w:p w14:paraId="1DB3B2BB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1DC7ED6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2FA957B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245834C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Electricity</w:t>
            </w:r>
          </w:p>
          <w:p w14:paraId="6FCADEDC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54D49F9F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BFC80C8" w14:textId="77777777" w:rsidR="00487F05" w:rsidRDefault="00487F05" w:rsidP="00487F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E579AF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1E7A0053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96B2A26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electricity</w:t>
            </w:r>
          </w:p>
          <w:p w14:paraId="2F3CBDE9" w14:textId="77777777" w:rsidR="00487F05" w:rsidRPr="00487F05" w:rsidRDefault="00487F05" w:rsidP="00487F05">
            <w:pPr>
              <w:rPr>
                <w:sz w:val="24"/>
                <w:szCs w:val="24"/>
              </w:rPr>
            </w:pPr>
          </w:p>
          <w:p w14:paraId="484E5FC6" w14:textId="77777777" w:rsidR="00487F05" w:rsidRPr="00487F05" w:rsidRDefault="00487F05" w:rsidP="00487F05">
            <w:pPr>
              <w:rPr>
                <w:sz w:val="24"/>
                <w:szCs w:val="24"/>
              </w:rPr>
            </w:pPr>
          </w:p>
        </w:tc>
        <w:tc>
          <w:tcPr>
            <w:tcW w:w="1487" w:type="dxa"/>
          </w:tcPr>
          <w:p w14:paraId="01BCF764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496B5D3E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Stable the electricity</w:t>
            </w:r>
          </w:p>
        </w:tc>
        <w:tc>
          <w:tcPr>
            <w:tcW w:w="1787" w:type="dxa"/>
          </w:tcPr>
          <w:p w14:paraId="36E4E9EB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06EEB76A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Reducing the power cut.</w:t>
            </w:r>
          </w:p>
        </w:tc>
        <w:tc>
          <w:tcPr>
            <w:tcW w:w="2025" w:type="dxa"/>
          </w:tcPr>
          <w:p w14:paraId="0EFF0539" w14:textId="77777777" w:rsidR="00487F05" w:rsidRDefault="00487F05" w:rsidP="00487F05">
            <w:pPr>
              <w:rPr>
                <w:sz w:val="24"/>
                <w:szCs w:val="24"/>
              </w:rPr>
            </w:pPr>
          </w:p>
          <w:p w14:paraId="68781985" w14:textId="77777777" w:rsidR="00487F05" w:rsidRDefault="00487F05" w:rsidP="0048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is increasing.</w:t>
            </w:r>
          </w:p>
        </w:tc>
      </w:tr>
    </w:tbl>
    <w:p w14:paraId="52800EF1" w14:textId="4F82E03B" w:rsidR="003E3A16" w:rsidRDefault="003E3A16" w:rsidP="00DB6A25">
      <w:pPr>
        <w:rPr>
          <w:sz w:val="24"/>
          <w:szCs w:val="24"/>
        </w:rPr>
      </w:pPr>
    </w:p>
    <w:p w14:paraId="6AE11CF6" w14:textId="05ACBE04" w:rsidR="00487F05" w:rsidRPr="00487F05" w:rsidRDefault="00487F05" w:rsidP="00DB6A2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6A431" wp14:editId="686BBBB0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8DB3" w14:textId="1D09595B" w:rsidR="003E3A16" w:rsidRDefault="003E3A16" w:rsidP="007A3AE5">
      <w:pPr>
        <w:rPr>
          <w:sz w:val="24"/>
          <w:szCs w:val="24"/>
        </w:rPr>
      </w:pPr>
    </w:p>
    <w:sectPr w:rsidR="003E3A1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DA01" w14:textId="77777777" w:rsidR="00251231" w:rsidRDefault="00251231" w:rsidP="00487F05">
      <w:pPr>
        <w:spacing w:after="0" w:line="240" w:lineRule="auto"/>
      </w:pPr>
      <w:r>
        <w:separator/>
      </w:r>
    </w:p>
  </w:endnote>
  <w:endnote w:type="continuationSeparator" w:id="0">
    <w:p w14:paraId="06488420" w14:textId="77777777" w:rsidR="00251231" w:rsidRDefault="00251231" w:rsidP="0048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73A0" w14:textId="77777777" w:rsidR="00251231" w:rsidRDefault="00251231" w:rsidP="00487F05">
      <w:pPr>
        <w:spacing w:after="0" w:line="240" w:lineRule="auto"/>
      </w:pPr>
      <w:r>
        <w:separator/>
      </w:r>
    </w:p>
  </w:footnote>
  <w:footnote w:type="continuationSeparator" w:id="0">
    <w:p w14:paraId="6C82F1E0" w14:textId="77777777" w:rsidR="00251231" w:rsidRDefault="00251231" w:rsidP="00487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776"/>
    <w:rsid w:val="00032126"/>
    <w:rsid w:val="00095FFA"/>
    <w:rsid w:val="0013342B"/>
    <w:rsid w:val="00213958"/>
    <w:rsid w:val="00234157"/>
    <w:rsid w:val="00251231"/>
    <w:rsid w:val="00280D7C"/>
    <w:rsid w:val="00284C6A"/>
    <w:rsid w:val="003C4A8E"/>
    <w:rsid w:val="003E3A16"/>
    <w:rsid w:val="00487F05"/>
    <w:rsid w:val="005B2106"/>
    <w:rsid w:val="006A4E98"/>
    <w:rsid w:val="00770FB5"/>
    <w:rsid w:val="007A3AE5"/>
    <w:rsid w:val="00877773"/>
    <w:rsid w:val="009118B8"/>
    <w:rsid w:val="009D3AA0"/>
    <w:rsid w:val="00AC7F0A"/>
    <w:rsid w:val="00B07022"/>
    <w:rsid w:val="00B13F72"/>
    <w:rsid w:val="00B14E0F"/>
    <w:rsid w:val="00CF60AC"/>
    <w:rsid w:val="00D00967"/>
    <w:rsid w:val="00D360F4"/>
    <w:rsid w:val="00DB6A25"/>
    <w:rsid w:val="00E85C23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05"/>
  </w:style>
  <w:style w:type="paragraph" w:styleId="Footer">
    <w:name w:val="footer"/>
    <w:basedOn w:val="Normal"/>
    <w:link w:val="FooterChar"/>
    <w:uiPriority w:val="99"/>
    <w:unhideWhenUsed/>
    <w:rsid w:val="0048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Kathirvel Murugesan</cp:lastModifiedBy>
  <cp:revision>2</cp:revision>
  <dcterms:created xsi:type="dcterms:W3CDTF">2022-09-25T14:21:00Z</dcterms:created>
  <dcterms:modified xsi:type="dcterms:W3CDTF">2022-09-25T14:21:00Z</dcterms:modified>
</cp:coreProperties>
</file>