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63" w:rsidRDefault="00E97D63">
      <w:pPr>
        <w:pStyle w:val="BodyText"/>
        <w:spacing w:before="7"/>
        <w:rPr>
          <w:sz w:val="21"/>
        </w:rPr>
      </w:pPr>
    </w:p>
    <w:p w:rsidR="00E97D63" w:rsidRDefault="009234C5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E97D63" w:rsidRDefault="009234C5">
      <w:pPr>
        <w:spacing w:before="28"/>
        <w:ind w:left="2740" w:right="287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E97D63" w:rsidRDefault="00E97D63">
      <w:pPr>
        <w:pStyle w:val="BodyText"/>
        <w:spacing w:before="10" w:after="1"/>
        <w:rPr>
          <w:rFonts w:ascii="Arial"/>
          <w:b/>
          <w:sz w:val="27"/>
        </w:rPr>
      </w:pPr>
    </w:p>
    <w:tbl>
      <w:tblPr>
        <w:tblW w:w="0" w:type="auto"/>
        <w:tblInd w:w="2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3"/>
        <w:gridCol w:w="4983"/>
      </w:tblGrid>
      <w:tr w:rsidR="00E97D63">
        <w:trPr>
          <w:trHeight w:val="376"/>
        </w:trPr>
        <w:tc>
          <w:tcPr>
            <w:tcW w:w="4633" w:type="dxa"/>
          </w:tcPr>
          <w:p w:rsidR="00E97D63" w:rsidRDefault="009234C5">
            <w:pPr>
              <w:pStyle w:val="TableParagraph"/>
              <w:spacing w:before="3"/>
              <w:ind w:left="119"/>
            </w:pPr>
            <w:r>
              <w:t>Date</w:t>
            </w:r>
          </w:p>
        </w:tc>
        <w:tc>
          <w:tcPr>
            <w:tcW w:w="4983" w:type="dxa"/>
          </w:tcPr>
          <w:p w:rsidR="00E97D63" w:rsidRDefault="009234C5">
            <w:pPr>
              <w:pStyle w:val="TableParagraph"/>
              <w:spacing w:before="3"/>
              <w:ind w:left="126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E97D63">
        <w:trPr>
          <w:trHeight w:val="386"/>
        </w:trPr>
        <w:tc>
          <w:tcPr>
            <w:tcW w:w="4633" w:type="dxa"/>
          </w:tcPr>
          <w:p w:rsidR="00E97D63" w:rsidRDefault="009234C5">
            <w:pPr>
              <w:pStyle w:val="TableParagraph"/>
              <w:spacing w:before="5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983" w:type="dxa"/>
          </w:tcPr>
          <w:p w:rsidR="00E97D63" w:rsidRDefault="009234C5">
            <w:pPr>
              <w:pStyle w:val="TableParagraph"/>
              <w:spacing w:before="5"/>
              <w:ind w:left="126"/>
            </w:pPr>
            <w:r>
              <w:t>PNT2022TMID20676</w:t>
            </w:r>
          </w:p>
        </w:tc>
      </w:tr>
      <w:tr w:rsidR="00E97D63">
        <w:trPr>
          <w:trHeight w:val="554"/>
        </w:trPr>
        <w:tc>
          <w:tcPr>
            <w:tcW w:w="4633" w:type="dxa"/>
          </w:tcPr>
          <w:p w:rsidR="00E97D63" w:rsidRDefault="009234C5">
            <w:pPr>
              <w:pStyle w:val="TableParagraph"/>
              <w:spacing w:before="4"/>
              <w:ind w:left="119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983" w:type="dxa"/>
          </w:tcPr>
          <w:p w:rsidR="00E97D63" w:rsidRPr="009234C5" w:rsidRDefault="009234C5" w:rsidP="009234C5">
            <w:pPr>
              <w:pStyle w:val="BodyText"/>
            </w:pPr>
            <w:r w:rsidRPr="009234C5">
              <w:rPr>
                <w:shd w:val="clear" w:color="auto" w:fill="FFFFFF"/>
              </w:rPr>
              <w:t xml:space="preserve">A Novel Method for Handwritten Digit Recognition </w:t>
            </w:r>
            <w:r>
              <w:rPr>
                <w:shd w:val="clear" w:color="auto" w:fill="FFFFFF"/>
              </w:rPr>
              <w:t xml:space="preserve">     </w:t>
            </w:r>
            <w:r w:rsidRPr="009234C5">
              <w:rPr>
                <w:shd w:val="clear" w:color="auto" w:fill="FFFFFF"/>
              </w:rPr>
              <w:t>System</w:t>
            </w:r>
          </w:p>
        </w:tc>
      </w:tr>
      <w:tr w:rsidR="00E97D63">
        <w:trPr>
          <w:trHeight w:val="381"/>
        </w:trPr>
        <w:tc>
          <w:tcPr>
            <w:tcW w:w="4633" w:type="dxa"/>
          </w:tcPr>
          <w:p w:rsidR="00E97D63" w:rsidRDefault="009234C5">
            <w:pPr>
              <w:pStyle w:val="TableParagraph"/>
              <w:spacing w:before="3"/>
              <w:ind w:left="119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983" w:type="dxa"/>
          </w:tcPr>
          <w:p w:rsidR="00E97D63" w:rsidRDefault="009234C5">
            <w:pPr>
              <w:pStyle w:val="TableParagraph"/>
              <w:spacing w:before="3"/>
              <w:ind w:left="126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E97D63" w:rsidRDefault="00E97D63">
      <w:pPr>
        <w:pStyle w:val="BodyText"/>
        <w:spacing w:before="9"/>
        <w:rPr>
          <w:rFonts w:ascii="Arial"/>
          <w:b/>
          <w:sz w:val="24"/>
        </w:rPr>
      </w:pPr>
    </w:p>
    <w:p w:rsidR="00E97D63" w:rsidRDefault="009234C5">
      <w:pPr>
        <w:spacing w:line="398" w:lineRule="auto"/>
        <w:ind w:left="240" w:right="8250" w:hanging="15"/>
      </w:pPr>
      <w:r>
        <w:rPr>
          <w:rFonts w:ascii="Arial"/>
          <w:b/>
        </w:rPr>
        <w:t xml:space="preserve">Product Backlog, Sprint Schedule, and Estimation </w:t>
      </w:r>
    </w:p>
    <w:p w:rsidR="00E97D63" w:rsidRDefault="00E97D63">
      <w:pPr>
        <w:pStyle w:val="BodyText"/>
        <w:spacing w:before="9" w:after="1"/>
        <w:rPr>
          <w:sz w:val="25"/>
        </w:rPr>
      </w:pPr>
    </w:p>
    <w:tbl>
      <w:tblPr>
        <w:tblW w:w="0" w:type="auto"/>
        <w:tblInd w:w="2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2194"/>
        <w:gridCol w:w="1541"/>
        <w:gridCol w:w="4577"/>
        <w:gridCol w:w="1560"/>
        <w:gridCol w:w="1310"/>
        <w:gridCol w:w="1754"/>
      </w:tblGrid>
      <w:tr w:rsidR="00E97D63">
        <w:trPr>
          <w:trHeight w:val="748"/>
        </w:trPr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6" w:line="261" w:lineRule="auto"/>
              <w:ind w:righ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6" w:line="261" w:lineRule="auto"/>
              <w:ind w:right="3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6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6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6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97D63">
        <w:trPr>
          <w:trHeight w:val="1281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 w:line="256" w:lineRule="auto"/>
              <w:ind w:right="5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data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handwriting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9234C5" w:rsidRDefault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E97D63">
        <w:trPr>
          <w:trHeight w:val="1097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ind w:left="64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 w:line="261" w:lineRule="auto"/>
              <w:ind w:right="2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 necessary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packages.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ind w:left="1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4C5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97D63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E97D63">
        <w:trPr>
          <w:trHeight w:val="1070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ind w:left="5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 w:line="261" w:lineRule="auto"/>
              <w:ind w:right="9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load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split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ind w:left="658" w:right="6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7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4C5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97D63" w:rsidRDefault="009234C5" w:rsidP="009234C5">
            <w:pPr>
              <w:pStyle w:val="TableParagraph"/>
              <w:spacing w:before="7" w:line="259" w:lineRule="auto"/>
              <w:ind w:left="15" w:right="65" w:hanging="8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E97D63">
        <w:trPr>
          <w:trHeight w:val="1363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10"/>
              <w:ind w:left="5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10" w:line="259" w:lineRule="auto"/>
              <w:ind w:left="9" w:right="15" w:firstLine="98"/>
              <w:rPr>
                <w:sz w:val="20"/>
              </w:rPr>
            </w:pPr>
            <w:r>
              <w:rPr>
                <w:sz w:val="20"/>
              </w:rPr>
              <w:t>As a user, I will get an application with ML 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recognized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digit.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10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D63" w:rsidRDefault="009234C5">
            <w:pPr>
              <w:pStyle w:val="TableParagraph"/>
              <w:spacing w:before="10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4C5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97D63" w:rsidRDefault="009234C5" w:rsidP="009234C5">
            <w:pPr>
              <w:pStyle w:val="TableParagraph"/>
              <w:spacing w:before="10" w:line="259" w:lineRule="auto"/>
              <w:ind w:left="15" w:right="23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</w:tbl>
    <w:p w:rsidR="00E97D63" w:rsidRDefault="00E97D63">
      <w:pPr>
        <w:spacing w:line="259" w:lineRule="auto"/>
        <w:rPr>
          <w:sz w:val="20"/>
        </w:rPr>
        <w:sectPr w:rsidR="00E97D63">
          <w:type w:val="continuous"/>
          <w:pgSz w:w="16850" w:h="11920" w:orient="landscape"/>
          <w:pgMar w:top="1100" w:right="480" w:bottom="280" w:left="1200" w:header="720" w:footer="720" w:gutter="0"/>
          <w:cols w:space="720"/>
        </w:sect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2194"/>
        <w:gridCol w:w="1541"/>
        <w:gridCol w:w="4577"/>
        <w:gridCol w:w="1560"/>
        <w:gridCol w:w="1310"/>
        <w:gridCol w:w="1754"/>
      </w:tblGrid>
      <w:tr w:rsidR="00E97D63">
        <w:trPr>
          <w:trHeight w:val="1130"/>
        </w:trPr>
        <w:tc>
          <w:tcPr>
            <w:tcW w:w="1846" w:type="dxa"/>
          </w:tcPr>
          <w:p w:rsidR="00E97D63" w:rsidRDefault="009234C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Sprint-2</w:t>
            </w:r>
          </w:p>
        </w:tc>
        <w:tc>
          <w:tcPr>
            <w:tcW w:w="2194" w:type="dxa"/>
          </w:tcPr>
          <w:p w:rsidR="00E97D63" w:rsidRDefault="009234C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541" w:type="dxa"/>
          </w:tcPr>
          <w:p w:rsidR="00E97D63" w:rsidRDefault="009234C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77" w:type="dxa"/>
          </w:tcPr>
          <w:p w:rsidR="00E97D63" w:rsidRDefault="009234C5">
            <w:pPr>
              <w:pStyle w:val="TableParagraph"/>
              <w:spacing w:line="261" w:lineRule="auto"/>
              <w:ind w:left="117" w:right="418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convolutional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max-pooling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layer,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flatten,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hidden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560" w:type="dxa"/>
          </w:tcPr>
          <w:p w:rsidR="00E97D63" w:rsidRDefault="009234C5">
            <w:pPr>
              <w:pStyle w:val="TableParagraph"/>
              <w:spacing w:line="228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10" w:type="dxa"/>
          </w:tcPr>
          <w:p w:rsidR="00E97D63" w:rsidRDefault="009234C5">
            <w:pPr>
              <w:pStyle w:val="TableParagraph"/>
              <w:spacing w:line="228" w:lineRule="exact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4" w:type="dxa"/>
          </w:tcPr>
          <w:p w:rsidR="009234C5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97D63" w:rsidRDefault="009234C5" w:rsidP="009234C5">
            <w:pPr>
              <w:pStyle w:val="TableParagraph"/>
              <w:spacing w:line="259" w:lineRule="auto"/>
              <w:ind w:left="15" w:right="23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E97D63">
        <w:trPr>
          <w:trHeight w:val="1120"/>
        </w:trPr>
        <w:tc>
          <w:tcPr>
            <w:tcW w:w="1846" w:type="dxa"/>
          </w:tcPr>
          <w:p w:rsidR="00E97D63" w:rsidRDefault="009234C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94" w:type="dxa"/>
          </w:tcPr>
          <w:p w:rsidR="00E97D63" w:rsidRDefault="009234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model</w:t>
            </w:r>
          </w:p>
        </w:tc>
        <w:tc>
          <w:tcPr>
            <w:tcW w:w="1541" w:type="dxa"/>
          </w:tcPr>
          <w:p w:rsidR="00E97D63" w:rsidRDefault="009234C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77" w:type="dxa"/>
          </w:tcPr>
          <w:p w:rsidR="00E97D63" w:rsidRDefault="009234C5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560" w:type="dxa"/>
          </w:tcPr>
          <w:p w:rsidR="00E97D63" w:rsidRDefault="009234C5">
            <w:pPr>
              <w:pStyle w:val="TableParagraph"/>
              <w:ind w:left="0" w:righ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10" w:type="dxa"/>
          </w:tcPr>
          <w:p w:rsidR="00E97D63" w:rsidRDefault="009234C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54" w:type="dxa"/>
          </w:tcPr>
          <w:p w:rsidR="009234C5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97D63" w:rsidRDefault="009234C5" w:rsidP="009234C5">
            <w:pPr>
              <w:pStyle w:val="TableParagraph"/>
              <w:spacing w:line="259" w:lineRule="auto"/>
              <w:ind w:left="15" w:right="31" w:hanging="8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E97D63">
        <w:trPr>
          <w:trHeight w:val="1209"/>
        </w:trPr>
        <w:tc>
          <w:tcPr>
            <w:tcW w:w="1846" w:type="dxa"/>
          </w:tcPr>
          <w:p w:rsidR="00E97D63" w:rsidRDefault="009234C5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4" w:type="dxa"/>
          </w:tcPr>
          <w:p w:rsidR="00E97D63" w:rsidRDefault="009234C5">
            <w:pPr>
              <w:pStyle w:val="TableParagraph"/>
              <w:spacing w:line="228" w:lineRule="exact"/>
              <w:ind w:left="57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41" w:type="dxa"/>
          </w:tcPr>
          <w:p w:rsidR="00E97D63" w:rsidRDefault="009234C5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77" w:type="dxa"/>
          </w:tcPr>
          <w:p w:rsidR="00E97D63" w:rsidRDefault="009234C5">
            <w:pPr>
              <w:pStyle w:val="TableParagraph"/>
              <w:spacing w:line="261" w:lineRule="auto"/>
              <w:ind w:left="11" w:right="64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collected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 are validated.</w:t>
            </w:r>
          </w:p>
        </w:tc>
        <w:tc>
          <w:tcPr>
            <w:tcW w:w="1560" w:type="dxa"/>
          </w:tcPr>
          <w:p w:rsidR="00E97D63" w:rsidRDefault="009234C5">
            <w:pPr>
              <w:pStyle w:val="TableParagraph"/>
              <w:spacing w:line="228" w:lineRule="exact"/>
              <w:ind w:left="0" w:righ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10" w:type="dxa"/>
          </w:tcPr>
          <w:p w:rsidR="00E97D63" w:rsidRDefault="009234C5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4" w:type="dxa"/>
          </w:tcPr>
          <w:p w:rsidR="009234C5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97D63" w:rsidRDefault="009234C5" w:rsidP="009234C5">
            <w:pPr>
              <w:pStyle w:val="TableParagraph"/>
              <w:spacing w:line="259" w:lineRule="auto"/>
              <w:ind w:left="15" w:right="23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E97D63">
        <w:trPr>
          <w:trHeight w:val="1216"/>
        </w:trPr>
        <w:tc>
          <w:tcPr>
            <w:tcW w:w="1846" w:type="dxa"/>
          </w:tcPr>
          <w:p w:rsidR="00E97D63" w:rsidRDefault="009234C5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4" w:type="dxa"/>
          </w:tcPr>
          <w:p w:rsidR="00E97D63" w:rsidRDefault="009234C5">
            <w:pPr>
              <w:pStyle w:val="TableParagraph"/>
              <w:spacing w:line="228" w:lineRule="exact"/>
              <w:ind w:left="59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model</w:t>
            </w:r>
          </w:p>
        </w:tc>
        <w:tc>
          <w:tcPr>
            <w:tcW w:w="1541" w:type="dxa"/>
          </w:tcPr>
          <w:p w:rsidR="00E97D63" w:rsidRDefault="009234C5">
            <w:pPr>
              <w:pStyle w:val="TableParagraph"/>
              <w:spacing w:line="228" w:lineRule="exact"/>
              <w:ind w:left="6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77" w:type="dxa"/>
          </w:tcPr>
          <w:p w:rsidR="00E97D63" w:rsidRDefault="009234C5">
            <w:pPr>
              <w:pStyle w:val="TableParagraph"/>
              <w:spacing w:line="259" w:lineRule="auto"/>
              <w:ind w:left="11" w:right="593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compiled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60" w:type="dxa"/>
          </w:tcPr>
          <w:p w:rsidR="00E97D63" w:rsidRDefault="009234C5">
            <w:pPr>
              <w:pStyle w:val="TableParagraph"/>
              <w:spacing w:line="228" w:lineRule="exact"/>
              <w:ind w:left="0" w:righ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10" w:type="dxa"/>
          </w:tcPr>
          <w:p w:rsidR="00E97D63" w:rsidRDefault="009234C5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754" w:type="dxa"/>
          </w:tcPr>
          <w:p w:rsidR="009234C5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97D63" w:rsidRDefault="009234C5" w:rsidP="009234C5">
            <w:pPr>
              <w:pStyle w:val="TableParagraph"/>
              <w:spacing w:line="259" w:lineRule="auto"/>
              <w:ind w:left="15" w:right="31" w:hanging="8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E97D63">
        <w:trPr>
          <w:trHeight w:val="1017"/>
        </w:trPr>
        <w:tc>
          <w:tcPr>
            <w:tcW w:w="1846" w:type="dxa"/>
          </w:tcPr>
          <w:p w:rsidR="00E97D63" w:rsidRDefault="009234C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4" w:type="dxa"/>
          </w:tcPr>
          <w:p w:rsidR="00E97D63" w:rsidRDefault="009234C5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1" w:type="dxa"/>
          </w:tcPr>
          <w:p w:rsidR="00E97D63" w:rsidRDefault="009234C5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77" w:type="dxa"/>
          </w:tcPr>
          <w:p w:rsidR="00E97D63" w:rsidRDefault="009234C5">
            <w:pPr>
              <w:pStyle w:val="TableParagraph"/>
              <w:spacing w:line="256" w:lineRule="auto"/>
              <w:ind w:left="11" w:right="8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 upload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digits.</w:t>
            </w:r>
          </w:p>
        </w:tc>
        <w:tc>
          <w:tcPr>
            <w:tcW w:w="1560" w:type="dxa"/>
          </w:tcPr>
          <w:p w:rsidR="00E97D63" w:rsidRDefault="009234C5">
            <w:pPr>
              <w:pStyle w:val="TableParagraph"/>
              <w:ind w:left="660" w:right="64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10" w:type="dxa"/>
          </w:tcPr>
          <w:p w:rsidR="00E97D63" w:rsidRDefault="009234C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54" w:type="dxa"/>
          </w:tcPr>
          <w:p w:rsidR="009234C5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97D63" w:rsidRDefault="009234C5" w:rsidP="009234C5">
            <w:pPr>
              <w:pStyle w:val="TableParagraph"/>
              <w:spacing w:line="259" w:lineRule="auto"/>
              <w:ind w:left="15" w:right="125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E97D63">
        <w:trPr>
          <w:trHeight w:val="1116"/>
        </w:trPr>
        <w:tc>
          <w:tcPr>
            <w:tcW w:w="1846" w:type="dxa"/>
          </w:tcPr>
          <w:p w:rsidR="00E97D63" w:rsidRDefault="009234C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4" w:type="dxa"/>
          </w:tcPr>
          <w:p w:rsidR="00E97D63" w:rsidRDefault="00E97D6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41" w:type="dxa"/>
          </w:tcPr>
          <w:p w:rsidR="00E97D63" w:rsidRDefault="009234C5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577" w:type="dxa"/>
          </w:tcPr>
          <w:p w:rsidR="00E97D63" w:rsidRDefault="009234C5">
            <w:pPr>
              <w:pStyle w:val="TableParagraph"/>
              <w:spacing w:line="256" w:lineRule="auto"/>
              <w:ind w:left="11" w:right="24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usage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customer.</w:t>
            </w:r>
          </w:p>
        </w:tc>
        <w:tc>
          <w:tcPr>
            <w:tcW w:w="1560" w:type="dxa"/>
          </w:tcPr>
          <w:p w:rsidR="00E97D63" w:rsidRDefault="009234C5">
            <w:pPr>
              <w:pStyle w:val="TableParagraph"/>
              <w:ind w:left="6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10" w:type="dxa"/>
          </w:tcPr>
          <w:p w:rsidR="00E97D63" w:rsidRDefault="009234C5">
            <w:pPr>
              <w:pStyle w:val="TableParagraph"/>
              <w:spacing w:before="3"/>
              <w:ind w:left="118"/>
            </w:pPr>
            <w:r>
              <w:t>Low</w:t>
            </w:r>
          </w:p>
        </w:tc>
        <w:tc>
          <w:tcPr>
            <w:tcW w:w="1754" w:type="dxa"/>
          </w:tcPr>
          <w:p w:rsidR="009234C5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97D63" w:rsidRDefault="009234C5" w:rsidP="009234C5">
            <w:pPr>
              <w:pStyle w:val="TableParagraph"/>
              <w:spacing w:line="259" w:lineRule="auto"/>
              <w:ind w:left="15" w:right="125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E97D63">
        <w:trPr>
          <w:trHeight w:val="1298"/>
        </w:trPr>
        <w:tc>
          <w:tcPr>
            <w:tcW w:w="1846" w:type="dxa"/>
          </w:tcPr>
          <w:p w:rsidR="00E97D63" w:rsidRDefault="009234C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4" w:type="dxa"/>
          </w:tcPr>
          <w:p w:rsidR="00E97D63" w:rsidRDefault="00E97D6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41" w:type="dxa"/>
          </w:tcPr>
          <w:p w:rsidR="00E97D63" w:rsidRDefault="009234C5">
            <w:pPr>
              <w:pStyle w:val="TableParagraph"/>
              <w:spacing w:before="3"/>
              <w:ind w:left="6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577" w:type="dxa"/>
          </w:tcPr>
          <w:p w:rsidR="00E97D63" w:rsidRDefault="009234C5">
            <w:pPr>
              <w:pStyle w:val="TableParagraph"/>
              <w:ind w:left="11" w:right="1687"/>
              <w:rPr>
                <w:sz w:val="20"/>
              </w:rPr>
            </w:pPr>
            <w:r>
              <w:rPr>
                <w:sz w:val="20"/>
              </w:rPr>
              <w:t>As a user, I can see the predicted 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recognized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60" w:type="dxa"/>
          </w:tcPr>
          <w:p w:rsidR="00E97D63" w:rsidRDefault="009234C5">
            <w:pPr>
              <w:pStyle w:val="TableParagraph"/>
              <w:spacing w:before="3"/>
              <w:ind w:left="6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10" w:type="dxa"/>
          </w:tcPr>
          <w:p w:rsidR="00E97D63" w:rsidRDefault="009234C5">
            <w:pPr>
              <w:pStyle w:val="TableParagraph"/>
              <w:spacing w:before="3"/>
              <w:ind w:left="62"/>
            </w:pPr>
            <w:r>
              <w:t>Medium</w:t>
            </w:r>
          </w:p>
        </w:tc>
        <w:tc>
          <w:tcPr>
            <w:tcW w:w="1754" w:type="dxa"/>
          </w:tcPr>
          <w:p w:rsidR="009234C5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97D63" w:rsidRDefault="009234C5" w:rsidP="009234C5">
            <w:pPr>
              <w:pStyle w:val="TableParagraph"/>
              <w:spacing w:line="259" w:lineRule="auto"/>
              <w:ind w:left="8" w:right="132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E97D63">
        <w:trPr>
          <w:trHeight w:val="909"/>
        </w:trPr>
        <w:tc>
          <w:tcPr>
            <w:tcW w:w="1846" w:type="dxa"/>
          </w:tcPr>
          <w:p w:rsidR="00E97D63" w:rsidRDefault="009234C5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94" w:type="dxa"/>
          </w:tcPr>
          <w:p w:rsidR="00E97D63" w:rsidRDefault="009234C5">
            <w:pPr>
              <w:pStyle w:val="TableParagraph"/>
              <w:spacing w:line="228" w:lineRule="exact"/>
              <w:ind w:left="64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1541" w:type="dxa"/>
          </w:tcPr>
          <w:p w:rsidR="00E97D63" w:rsidRDefault="009234C5">
            <w:pPr>
              <w:pStyle w:val="TableParagraph"/>
              <w:spacing w:line="228" w:lineRule="exact"/>
              <w:ind w:left="60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577" w:type="dxa"/>
          </w:tcPr>
          <w:p w:rsidR="00E97D63" w:rsidRDefault="009234C5">
            <w:pPr>
              <w:pStyle w:val="TableParagraph"/>
              <w:spacing w:line="261" w:lineRule="auto"/>
              <w:ind w:left="11" w:right="3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results.</w:t>
            </w:r>
          </w:p>
        </w:tc>
        <w:tc>
          <w:tcPr>
            <w:tcW w:w="1560" w:type="dxa"/>
          </w:tcPr>
          <w:p w:rsidR="00E97D63" w:rsidRDefault="009234C5">
            <w:pPr>
              <w:pStyle w:val="TableParagraph"/>
              <w:spacing w:line="228" w:lineRule="exact"/>
              <w:ind w:left="6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10" w:type="dxa"/>
          </w:tcPr>
          <w:p w:rsidR="00E97D63" w:rsidRDefault="009234C5">
            <w:pPr>
              <w:pStyle w:val="TableParagraph"/>
              <w:spacing w:line="228" w:lineRule="exact"/>
              <w:ind w:left="5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4" w:type="dxa"/>
          </w:tcPr>
          <w:p w:rsidR="009234C5" w:rsidRDefault="009234C5" w:rsidP="009234C5">
            <w:pPr>
              <w:pStyle w:val="TableParagraph"/>
              <w:spacing w:before="7" w:line="259" w:lineRule="auto"/>
              <w:ind w:left="15" w:right="65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97D63" w:rsidRDefault="009234C5" w:rsidP="009234C5">
            <w:pPr>
              <w:pStyle w:val="TableParagraph"/>
              <w:spacing w:line="259" w:lineRule="auto"/>
              <w:ind w:left="15" w:right="77"/>
              <w:rPr>
                <w:sz w:val="20"/>
              </w:rPr>
            </w:pPr>
            <w:proofErr w:type="spellStart"/>
            <w:r>
              <w:rPr>
                <w:sz w:val="20"/>
              </w:rPr>
              <w:t>Pillai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Ramacharan</w:t>
            </w:r>
            <w:proofErr w:type="spellEnd"/>
            <w:r>
              <w:rPr>
                <w:sz w:val="20"/>
              </w:rPr>
              <w:t xml:space="preserve">, </w:t>
            </w:r>
          </w:p>
        </w:tc>
      </w:tr>
    </w:tbl>
    <w:p w:rsidR="00E97D63" w:rsidRDefault="00E97D63">
      <w:pPr>
        <w:spacing w:line="259" w:lineRule="auto"/>
        <w:rPr>
          <w:sz w:val="20"/>
        </w:rPr>
        <w:sectPr w:rsidR="00E97D63">
          <w:pgSz w:w="16850" w:h="11920" w:orient="landscape"/>
          <w:pgMar w:top="1100" w:right="480" w:bottom="280" w:left="1200" w:header="720" w:footer="720" w:gutter="0"/>
          <w:cols w:space="720"/>
        </w:sect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2194"/>
        <w:gridCol w:w="1541"/>
        <w:gridCol w:w="4577"/>
        <w:gridCol w:w="1560"/>
        <w:gridCol w:w="1310"/>
        <w:gridCol w:w="1754"/>
      </w:tblGrid>
      <w:tr w:rsidR="00E97D63">
        <w:trPr>
          <w:trHeight w:val="1298"/>
        </w:trPr>
        <w:tc>
          <w:tcPr>
            <w:tcW w:w="1846" w:type="dxa"/>
          </w:tcPr>
          <w:p w:rsidR="00E97D63" w:rsidRDefault="009234C5">
            <w:pPr>
              <w:pStyle w:val="TableParagraph"/>
              <w:spacing w:line="228" w:lineRule="exact"/>
              <w:ind w:left="55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94" w:type="dxa"/>
          </w:tcPr>
          <w:p w:rsidR="00E97D63" w:rsidRDefault="009234C5">
            <w:pPr>
              <w:pStyle w:val="TableParagraph"/>
              <w:spacing w:line="228" w:lineRule="exact"/>
              <w:ind w:left="64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</w:p>
        </w:tc>
        <w:tc>
          <w:tcPr>
            <w:tcW w:w="1541" w:type="dxa"/>
          </w:tcPr>
          <w:p w:rsidR="00E97D63" w:rsidRDefault="009234C5">
            <w:pPr>
              <w:pStyle w:val="TableParagraph"/>
              <w:spacing w:line="228" w:lineRule="exact"/>
              <w:ind w:left="60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577" w:type="dxa"/>
          </w:tcPr>
          <w:p w:rsidR="00E97D63" w:rsidRDefault="009234C5">
            <w:pPr>
              <w:pStyle w:val="TableParagraph"/>
              <w:spacing w:line="261" w:lineRule="auto"/>
              <w:ind w:left="11" w:right="257" w:firstLine="6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 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anywhere.</w:t>
            </w:r>
          </w:p>
        </w:tc>
        <w:tc>
          <w:tcPr>
            <w:tcW w:w="1560" w:type="dxa"/>
          </w:tcPr>
          <w:p w:rsidR="00E97D63" w:rsidRDefault="009234C5">
            <w:pPr>
              <w:pStyle w:val="TableParagraph"/>
              <w:spacing w:line="228" w:lineRule="exact"/>
              <w:ind w:left="660" w:right="64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10" w:type="dxa"/>
          </w:tcPr>
          <w:p w:rsidR="00E97D63" w:rsidRDefault="009234C5">
            <w:pPr>
              <w:pStyle w:val="TableParagraph"/>
              <w:spacing w:line="228" w:lineRule="exact"/>
              <w:ind w:left="5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4" w:type="dxa"/>
          </w:tcPr>
          <w:p w:rsidR="00E97D63" w:rsidRDefault="009234C5" w:rsidP="009234C5">
            <w:pPr>
              <w:pStyle w:val="TableParagraph"/>
              <w:spacing w:line="259" w:lineRule="auto"/>
              <w:ind w:left="15" w:right="84" w:hanging="8"/>
              <w:rPr>
                <w:sz w:val="20"/>
              </w:rPr>
            </w:pP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</w:tbl>
    <w:p w:rsidR="00E97D63" w:rsidRDefault="00E97D63">
      <w:pPr>
        <w:pStyle w:val="BodyText"/>
        <w:rPr>
          <w:sz w:val="20"/>
        </w:rPr>
      </w:pPr>
    </w:p>
    <w:p w:rsidR="00E97D63" w:rsidRDefault="00E97D63">
      <w:pPr>
        <w:pStyle w:val="BodyText"/>
        <w:rPr>
          <w:sz w:val="20"/>
        </w:rPr>
      </w:pPr>
    </w:p>
    <w:p w:rsidR="00E97D63" w:rsidRDefault="00E97D63">
      <w:pPr>
        <w:pStyle w:val="BodyText"/>
        <w:rPr>
          <w:sz w:val="20"/>
        </w:rPr>
      </w:pPr>
    </w:p>
    <w:p w:rsidR="00E97D63" w:rsidRDefault="00E97D63">
      <w:pPr>
        <w:pStyle w:val="BodyText"/>
        <w:rPr>
          <w:sz w:val="20"/>
        </w:rPr>
      </w:pPr>
    </w:p>
    <w:p w:rsidR="00E97D63" w:rsidRDefault="00E97D63">
      <w:pPr>
        <w:pStyle w:val="BodyText"/>
        <w:spacing w:before="2"/>
        <w:rPr>
          <w:sz w:val="23"/>
        </w:rPr>
      </w:pPr>
    </w:p>
    <w:p w:rsidR="00E97D63" w:rsidRDefault="009234C5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E97D63" w:rsidRDefault="00E97D63"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8"/>
        <w:gridCol w:w="1238"/>
        <w:gridCol w:w="2074"/>
        <w:gridCol w:w="2359"/>
        <w:gridCol w:w="2086"/>
        <w:gridCol w:w="2715"/>
      </w:tblGrid>
      <w:tr w:rsidR="00E97D63">
        <w:trPr>
          <w:trHeight w:val="760"/>
        </w:trPr>
        <w:tc>
          <w:tcPr>
            <w:tcW w:w="2016" w:type="dxa"/>
          </w:tcPr>
          <w:p w:rsidR="00E97D63" w:rsidRDefault="009234C5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E97D63" w:rsidRDefault="009234C5">
            <w:pPr>
              <w:pStyle w:val="TableParagraph"/>
              <w:spacing w:before="11" w:line="261" w:lineRule="auto"/>
              <w:ind w:left="117" w:right="5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8" w:type="dxa"/>
          </w:tcPr>
          <w:p w:rsidR="00E97D63" w:rsidRDefault="009234C5">
            <w:pPr>
              <w:pStyle w:val="TableParagraph"/>
              <w:spacing w:before="11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4" w:type="dxa"/>
          </w:tcPr>
          <w:p w:rsidR="00E97D63" w:rsidRDefault="009234C5">
            <w:pPr>
              <w:pStyle w:val="TableParagraph"/>
              <w:spacing w:before="11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9" w:type="dxa"/>
          </w:tcPr>
          <w:p w:rsidR="00E97D63" w:rsidRDefault="009234C5">
            <w:pPr>
              <w:pStyle w:val="TableParagraph"/>
              <w:spacing w:before="11" w:line="261" w:lineRule="auto"/>
              <w:ind w:left="125" w:right="7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6" w:type="dxa"/>
          </w:tcPr>
          <w:p w:rsidR="00E97D63" w:rsidRDefault="009234C5">
            <w:pPr>
              <w:pStyle w:val="TableParagraph"/>
              <w:spacing w:before="11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E97D63" w:rsidRDefault="009234C5">
            <w:pPr>
              <w:pStyle w:val="TableParagraph"/>
              <w:spacing w:before="10" w:line="240" w:lineRule="atLeast"/>
              <w:ind w:left="125" w:righ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:rsidR="00E97D63" w:rsidRDefault="009234C5">
            <w:pPr>
              <w:pStyle w:val="TableParagraph"/>
              <w:spacing w:before="11" w:line="261" w:lineRule="auto"/>
              <w:ind w:left="121" w:right="7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97D63">
        <w:trPr>
          <w:trHeight w:val="402"/>
        </w:trPr>
        <w:tc>
          <w:tcPr>
            <w:tcW w:w="2016" w:type="dxa"/>
          </w:tcPr>
          <w:p w:rsidR="00E97D63" w:rsidRDefault="009234C5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E97D63" w:rsidRDefault="009234C5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8" w:type="dxa"/>
          </w:tcPr>
          <w:p w:rsidR="00E97D63" w:rsidRDefault="009234C5">
            <w:pPr>
              <w:pStyle w:val="TableParagraph"/>
              <w:spacing w:before="12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4" w:type="dxa"/>
          </w:tcPr>
          <w:p w:rsidR="00E97D63" w:rsidRDefault="009234C5">
            <w:pPr>
              <w:pStyle w:val="TableParagraph"/>
              <w:spacing w:before="12"/>
              <w:ind w:left="116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E97D63" w:rsidRDefault="009234C5">
            <w:pPr>
              <w:pStyle w:val="TableParagraph"/>
              <w:spacing w:before="12"/>
              <w:ind w:left="125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 w:rsidR="00E97D63" w:rsidRDefault="009234C5">
            <w:pPr>
              <w:pStyle w:val="TableParagraph"/>
              <w:spacing w:before="12"/>
              <w:ind w:left="22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E97D63" w:rsidRDefault="009234C5">
            <w:pPr>
              <w:pStyle w:val="TableParagraph"/>
              <w:spacing w:before="12"/>
              <w:ind w:left="121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97D63">
        <w:trPr>
          <w:trHeight w:val="412"/>
        </w:trPr>
        <w:tc>
          <w:tcPr>
            <w:tcW w:w="2016" w:type="dxa"/>
          </w:tcPr>
          <w:p w:rsidR="00E97D63" w:rsidRDefault="009234C5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E97D63" w:rsidRDefault="009234C5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8" w:type="dxa"/>
          </w:tcPr>
          <w:p w:rsidR="00E97D63" w:rsidRDefault="009234C5">
            <w:pPr>
              <w:pStyle w:val="TableParagraph"/>
              <w:spacing w:before="12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4" w:type="dxa"/>
          </w:tcPr>
          <w:p w:rsidR="00E97D63" w:rsidRDefault="009234C5">
            <w:pPr>
              <w:pStyle w:val="TableParagraph"/>
              <w:spacing w:before="12"/>
              <w:ind w:left="116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E97D63" w:rsidRDefault="009234C5">
            <w:pPr>
              <w:pStyle w:val="TableParagraph"/>
              <w:spacing w:before="12"/>
              <w:ind w:left="125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 w:rsidR="00E97D63" w:rsidRDefault="009234C5">
            <w:pPr>
              <w:pStyle w:val="TableParagraph"/>
              <w:spacing w:before="12"/>
              <w:ind w:left="23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E97D63" w:rsidRDefault="009234C5">
            <w:pPr>
              <w:pStyle w:val="TableParagraph"/>
              <w:spacing w:before="12"/>
              <w:ind w:left="17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97D63">
        <w:trPr>
          <w:trHeight w:val="400"/>
        </w:trPr>
        <w:tc>
          <w:tcPr>
            <w:tcW w:w="2016" w:type="dxa"/>
          </w:tcPr>
          <w:p w:rsidR="00E97D63" w:rsidRDefault="009234C5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E97D63" w:rsidRDefault="009234C5">
            <w:pPr>
              <w:pStyle w:val="TableParagraph"/>
              <w:spacing w:before="10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8" w:type="dxa"/>
          </w:tcPr>
          <w:p w:rsidR="00E97D63" w:rsidRDefault="009234C5">
            <w:pPr>
              <w:pStyle w:val="TableParagraph"/>
              <w:spacing w:before="10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4" w:type="dxa"/>
          </w:tcPr>
          <w:p w:rsidR="00E97D63" w:rsidRDefault="009234C5">
            <w:pPr>
              <w:pStyle w:val="TableParagraph"/>
              <w:spacing w:before="10"/>
              <w:ind w:left="116"/>
              <w:rPr>
                <w:sz w:val="20"/>
              </w:rPr>
            </w:pPr>
            <w:r>
              <w:rPr>
                <w:sz w:val="20"/>
              </w:rPr>
              <w:t>07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E97D63" w:rsidRDefault="009234C5">
            <w:pPr>
              <w:pStyle w:val="TableParagraph"/>
              <w:spacing w:before="10"/>
              <w:ind w:left="125"/>
              <w:rPr>
                <w:sz w:val="20"/>
              </w:rPr>
            </w:pPr>
            <w:r>
              <w:rPr>
                <w:sz w:val="20"/>
              </w:rPr>
              <w:t>12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 w:rsidR="00E97D63" w:rsidRDefault="009234C5">
            <w:pPr>
              <w:pStyle w:val="TableParagraph"/>
              <w:spacing w:before="10"/>
              <w:ind w:left="23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E97D63" w:rsidRDefault="009234C5">
            <w:pPr>
              <w:pStyle w:val="TableParagraph"/>
              <w:spacing w:before="10"/>
              <w:ind w:left="121"/>
              <w:rPr>
                <w:sz w:val="20"/>
              </w:rPr>
            </w:pPr>
            <w:r>
              <w:rPr>
                <w:sz w:val="20"/>
              </w:rPr>
              <w:t>13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97D63">
        <w:trPr>
          <w:trHeight w:val="414"/>
        </w:trPr>
        <w:tc>
          <w:tcPr>
            <w:tcW w:w="2016" w:type="dxa"/>
          </w:tcPr>
          <w:p w:rsidR="00E97D63" w:rsidRDefault="009234C5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E97D63" w:rsidRDefault="009234C5">
            <w:pPr>
              <w:pStyle w:val="TableParagraph"/>
              <w:spacing w:before="10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8" w:type="dxa"/>
          </w:tcPr>
          <w:p w:rsidR="00E97D63" w:rsidRDefault="009234C5">
            <w:pPr>
              <w:pStyle w:val="TableParagraph"/>
              <w:spacing w:before="10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4" w:type="dxa"/>
          </w:tcPr>
          <w:p w:rsidR="00E97D63" w:rsidRDefault="009234C5">
            <w:pPr>
              <w:pStyle w:val="TableParagraph"/>
              <w:spacing w:before="10"/>
              <w:ind w:left="116"/>
              <w:rPr>
                <w:sz w:val="20"/>
              </w:rPr>
            </w:pPr>
            <w:r>
              <w:rPr>
                <w:sz w:val="20"/>
              </w:rPr>
              <w:t>14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E97D63" w:rsidRDefault="009234C5">
            <w:pPr>
              <w:pStyle w:val="TableParagraph"/>
              <w:spacing w:before="10"/>
              <w:ind w:left="125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 w:rsidR="00E97D63" w:rsidRDefault="009234C5">
            <w:pPr>
              <w:pStyle w:val="TableParagraph"/>
              <w:spacing w:before="10"/>
              <w:ind w:left="23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E97D63" w:rsidRDefault="009234C5">
            <w:pPr>
              <w:pStyle w:val="TableParagraph"/>
              <w:spacing w:before="10"/>
              <w:ind w:left="121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E97D63" w:rsidRDefault="00E97D63">
      <w:pPr>
        <w:pStyle w:val="BodyText"/>
        <w:spacing w:before="9"/>
        <w:rPr>
          <w:rFonts w:ascii="Arial"/>
          <w:b/>
          <w:sz w:val="24"/>
        </w:rPr>
      </w:pPr>
    </w:p>
    <w:p w:rsidR="00E97D63" w:rsidRDefault="009234C5">
      <w:pPr>
        <w:ind w:left="225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E97D63" w:rsidRDefault="009234C5">
      <w:pPr>
        <w:pStyle w:val="BodyText"/>
        <w:spacing w:before="53" w:line="249" w:lineRule="auto"/>
        <w:ind w:left="220" w:right="1097" w:hanging="10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 iteration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unit</w:t>
      </w:r>
    </w:p>
    <w:p w:rsidR="00E97D63" w:rsidRPr="009234C5" w:rsidRDefault="009234C5" w:rsidP="009234C5">
      <w:pPr>
        <w:pStyle w:val="BodyText"/>
        <w:spacing w:before="7"/>
        <w:ind w:left="211"/>
        <w:sectPr w:rsidR="00E97D63" w:rsidRPr="009234C5">
          <w:pgSz w:w="16850" w:h="11920" w:orient="landscape"/>
          <w:pgMar w:top="1100" w:right="480" w:bottom="280" w:left="1200" w:header="720" w:footer="720" w:gutter="0"/>
          <w:cols w:space="720"/>
        </w:sectPr>
      </w:pPr>
      <w:r>
        <w:rPr>
          <w:color w:val="172B4D"/>
        </w:rPr>
        <w:t>(</w:t>
      </w:r>
      <w:proofErr w:type="gramStart"/>
      <w:r>
        <w:rPr>
          <w:color w:val="172B4D"/>
        </w:rPr>
        <w:t>story</w:t>
      </w:r>
      <w:proofErr w:type="gramEnd"/>
      <w:r>
        <w:rPr>
          <w:color w:val="172B4D"/>
          <w:spacing w:val="-5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 day)</w:t>
      </w: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07427BA" wp14:editId="1324F7D2">
            <wp:simplePos x="0" y="0"/>
            <wp:positionH relativeFrom="page">
              <wp:posOffset>3870325</wp:posOffset>
            </wp:positionH>
            <wp:positionV relativeFrom="paragraph">
              <wp:posOffset>196133</wp:posOffset>
            </wp:positionV>
            <wp:extent cx="3161930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930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D63" w:rsidRDefault="009234C5">
      <w:pPr>
        <w:pStyle w:val="BodyText"/>
        <w:spacing w:before="8"/>
      </w:pPr>
      <w:bookmarkStart w:id="0" w:name="_GoBack"/>
      <w:bookmarkEnd w:id="0"/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0C43E053" wp14:editId="23018A00">
            <wp:simplePos x="0" y="0"/>
            <wp:positionH relativeFrom="page">
              <wp:posOffset>1139825</wp:posOffset>
            </wp:positionH>
            <wp:positionV relativeFrom="paragraph">
              <wp:posOffset>190616</wp:posOffset>
            </wp:positionV>
            <wp:extent cx="7588798" cy="334841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798" cy="3348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7D63">
      <w:pgSz w:w="16850" w:h="11920" w:orient="landscape"/>
      <w:pgMar w:top="1100" w:right="4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7D63"/>
    <w:rsid w:val="009234C5"/>
    <w:rsid w:val="00E9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4"/>
      <w:ind w:left="22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740" w:right="286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4"/>
      <w:ind w:left="22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740" w:right="286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2022-10-31T06:44:00Z</dcterms:created>
  <dcterms:modified xsi:type="dcterms:W3CDTF">2022-10-31T06:44:00Z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