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cstheme="minorHAnsi"/>
          <w:b/>
          <w:bCs/>
          <w:sz w:val="24"/>
          <w:szCs w:val="24"/>
        </w:rPr>
      </w:pPr>
      <w:r>
        <w:rPr>
          <w:rFonts w:cstheme="minorHAnsi"/>
          <w:b/>
          <w:bCs/>
          <w:sz w:val="24"/>
          <w:szCs w:val="24"/>
        </w:rPr>
        <w:t>Project Design Phase-I</w:t>
      </w:r>
    </w:p>
    <w:p>
      <w:pPr>
        <w:spacing w:after="0"/>
        <w:jc w:val="center"/>
        <w:rPr>
          <w:rFonts w:cstheme="minorHAnsi"/>
          <w:b/>
          <w:bCs/>
          <w:sz w:val="24"/>
          <w:szCs w:val="24"/>
        </w:rPr>
      </w:pPr>
      <w:r>
        <w:rPr>
          <w:rFonts w:cstheme="minorHAnsi"/>
          <w:b/>
          <w:bCs/>
          <w:sz w:val="24"/>
          <w:szCs w:val="24"/>
        </w:rPr>
        <w:t>Proposed Solution Template</w:t>
      </w:r>
    </w:p>
    <w:p>
      <w:pPr>
        <w:spacing w:after="0"/>
        <w:jc w:val="center"/>
        <w:rPr>
          <w:rFonts w:cstheme="minorHAnsi"/>
          <w:b/>
          <w:bC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Date</w:t>
            </w:r>
          </w:p>
        </w:tc>
        <w:tc>
          <w:tcPr>
            <w:tcW w:w="4508" w:type="dxa"/>
          </w:tcPr>
          <w:p>
            <w:pPr>
              <w:spacing w:after="0" w:line="240" w:lineRule="auto"/>
              <w:rPr>
                <w:rFonts w:cstheme="minorHAnsi"/>
              </w:rPr>
            </w:pPr>
            <w:r>
              <w:rPr>
                <w:rFonts w:hint="default" w:cstheme="minorHAnsi"/>
                <w:lang w:val="en-IN"/>
              </w:rPr>
              <w:t>24</w:t>
            </w:r>
            <w:bookmarkStart w:id="0" w:name="_GoBack"/>
            <w:bookmarkEnd w:id="0"/>
            <w:r>
              <w:rPr>
                <w:rFonts w:cstheme="minorHAnsi"/>
              </w:rPr>
              <w:t xml:space="preserve">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Team ID</w:t>
            </w:r>
          </w:p>
        </w:tc>
        <w:tc>
          <w:tcPr>
            <w:tcW w:w="4508" w:type="dxa"/>
          </w:tcPr>
          <w:p>
            <w:pPr>
              <w:spacing w:after="0" w:line="240" w:lineRule="auto"/>
              <w:rPr>
                <w:rFonts w:hint="default" w:cstheme="minorHAnsi"/>
                <w:lang w:val="en-IN"/>
              </w:rPr>
            </w:pPr>
            <w:r>
              <w:rPr>
                <w:rFonts w:cstheme="minorHAnsi"/>
              </w:rPr>
              <w:t>PNT2022</w:t>
            </w:r>
            <w:r>
              <w:rPr>
                <w:rFonts w:hint="default" w:cstheme="minorHAnsi"/>
                <w:lang w:val="en-IN"/>
              </w:rPr>
              <w:t>TMID15430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Project Name</w:t>
            </w:r>
          </w:p>
        </w:tc>
        <w:tc>
          <w:tcPr>
            <w:tcW w:w="4508" w:type="dxa"/>
          </w:tcPr>
          <w:p>
            <w:pPr>
              <w:pStyle w:val="6"/>
              <w:keepNext w:val="0"/>
              <w:keepLines w:val="0"/>
              <w:widowControl/>
              <w:suppressLineNumbers w:val="0"/>
              <w:shd w:val="clear" w:fill="FFFFFF"/>
              <w:spacing w:before="192" w:beforeAutospacing="0" w:after="192" w:afterAutospacing="0"/>
              <w:ind w:left="0" w:right="0" w:firstLine="0"/>
              <w:rPr>
                <w:rFonts w:hint="default" w:ascii="Times New Roman" w:hAnsi="Times New Roman" w:eastAsia="Segoe UI" w:cs="Times New Roman"/>
                <w:i w:val="0"/>
                <w:iCs w:val="0"/>
                <w:caps w:val="0"/>
                <w:color w:val="24292F"/>
                <w:spacing w:val="0"/>
                <w:sz w:val="22"/>
                <w:szCs w:val="22"/>
              </w:rPr>
            </w:pPr>
            <w:r>
              <w:rPr>
                <w:rFonts w:hint="default" w:ascii="Times New Roman" w:hAnsi="Times New Roman" w:eastAsia="Segoe UI" w:cs="Times New Roman"/>
                <w:i w:val="0"/>
                <w:iCs w:val="0"/>
                <w:caps w:val="0"/>
                <w:color w:val="24292F"/>
                <w:spacing w:val="0"/>
                <w:sz w:val="22"/>
                <w:szCs w:val="22"/>
                <w:shd w:val="clear" w:fill="FFFFFF"/>
              </w:rPr>
              <w:t>A Novel Method for Handwritten Digit Recognition System</w:t>
            </w:r>
          </w:p>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cstheme="minorHAnsi"/>
              </w:rPr>
            </w:pPr>
            <w:r>
              <w:rPr>
                <w:rFonts w:cstheme="minorHAnsi"/>
              </w:rPr>
              <w:t>Maximum Marks</w:t>
            </w:r>
          </w:p>
        </w:tc>
        <w:tc>
          <w:tcPr>
            <w:tcW w:w="4508" w:type="dxa"/>
          </w:tcPr>
          <w:p>
            <w:pPr>
              <w:spacing w:after="0" w:line="240" w:lineRule="auto"/>
              <w:rPr>
                <w:rFonts w:cstheme="minorHAnsi"/>
              </w:rPr>
            </w:pPr>
            <w:r>
              <w:rPr>
                <w:rFonts w:cstheme="minorHAnsi"/>
              </w:rPr>
              <w:t>2 Marks</w:t>
            </w:r>
          </w:p>
        </w:tc>
      </w:tr>
    </w:tbl>
    <w:p>
      <w:pPr>
        <w:rPr>
          <w:rFonts w:cstheme="minorHAnsi"/>
          <w:b/>
          <w:bCs/>
        </w:rPr>
      </w:pPr>
    </w:p>
    <w:p>
      <w:pPr>
        <w:rPr>
          <w:rFonts w:cstheme="minorHAnsi"/>
          <w:b/>
          <w:bCs/>
        </w:rPr>
      </w:pPr>
      <w:r>
        <w:rPr>
          <w:rFonts w:cstheme="minorHAnsi"/>
          <w:b/>
          <w:bCs/>
        </w:rPr>
        <w:t>Proposed Solution Template:</w:t>
      </w:r>
    </w:p>
    <w:p>
      <w:pPr>
        <w:rPr>
          <w:rFonts w:cstheme="minorHAnsi"/>
        </w:rPr>
      </w:pPr>
      <w:r>
        <w:rPr>
          <w:rFonts w:cstheme="minorHAnsi"/>
        </w:rPr>
        <w:t>Project team shall fill the following information in proposed solution template.</w:t>
      </w:r>
    </w:p>
    <w:tbl>
      <w:tblPr>
        <w:tblStyle w:val="7"/>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365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901" w:type="dxa"/>
          </w:tcPr>
          <w:p>
            <w:pPr>
              <w:spacing w:after="0" w:line="240" w:lineRule="auto"/>
              <w:rPr>
                <w:rFonts w:cstheme="minorHAnsi"/>
                <w:b/>
                <w:bCs/>
              </w:rPr>
            </w:pPr>
            <w:r>
              <w:rPr>
                <w:rFonts w:cstheme="minorHAnsi"/>
                <w:b/>
                <w:bCs/>
              </w:rPr>
              <w:t>S.No.</w:t>
            </w:r>
          </w:p>
        </w:tc>
        <w:tc>
          <w:tcPr>
            <w:tcW w:w="3658" w:type="dxa"/>
          </w:tcPr>
          <w:p>
            <w:pPr>
              <w:spacing w:after="0" w:line="240" w:lineRule="auto"/>
              <w:rPr>
                <w:rFonts w:cstheme="minorHAnsi"/>
                <w:b/>
                <w:bCs/>
              </w:rPr>
            </w:pPr>
            <w:r>
              <w:rPr>
                <w:rFonts w:cstheme="minorHAnsi"/>
                <w:b/>
                <w:bCs/>
              </w:rPr>
              <w:t>Parameter</w:t>
            </w:r>
          </w:p>
        </w:tc>
        <w:tc>
          <w:tcPr>
            <w:tcW w:w="4508" w:type="dxa"/>
          </w:tcPr>
          <w:p>
            <w:pPr>
              <w:spacing w:after="0" w:line="240" w:lineRule="auto"/>
              <w:rPr>
                <w:rFonts w:cstheme="minorHAnsi"/>
                <w:b/>
                <w:bCs/>
              </w:rPr>
            </w:pPr>
            <w:r>
              <w:rPr>
                <w:rFonts w:cstheme="minorHAnsi"/>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Problem Statement (Problem to be solved)</w:t>
            </w:r>
          </w:p>
        </w:tc>
        <w:tc>
          <w:tcPr>
            <w:tcW w:w="4508" w:type="dxa"/>
          </w:tcPr>
          <w:p>
            <w:pPr>
              <w:spacing w:after="0" w:line="240" w:lineRule="auto"/>
              <w:rPr>
                <w:rFonts w:ascii="SimSun" w:hAnsi="SimSun" w:eastAsia="SimSun" w:cs="SimSun"/>
                <w:sz w:val="24"/>
                <w:szCs w:val="24"/>
              </w:rPr>
            </w:pPr>
          </w:p>
          <w:p>
            <w:pPr>
              <w:numPr>
                <w:ilvl w:val="0"/>
                <w:numId w:val="2"/>
              </w:numPr>
              <w:spacing w:after="0" w:line="240" w:lineRule="auto"/>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The Handwritten digits are not always of the same size, width, orientation and justified to margins as they differ from writing of person to person.</w:t>
            </w:r>
          </w:p>
          <w:p>
            <w:pPr>
              <w:numPr>
                <w:numId w:val="0"/>
              </w:numPr>
              <w:spacing w:after="0" w:line="240" w:lineRule="auto"/>
              <w:rPr>
                <w:rFonts w:hint="default" w:ascii="Times New Roman" w:hAnsi="Times New Roman" w:eastAsia="SimSun" w:cs="Times New Roman"/>
                <w:b w:val="0"/>
                <w:bCs w:val="0"/>
                <w:sz w:val="22"/>
                <w:szCs w:val="22"/>
              </w:rPr>
            </w:pPr>
          </w:p>
          <w:p>
            <w:pPr>
              <w:numPr>
                <w:ilvl w:val="0"/>
                <w:numId w:val="2"/>
              </w:numPr>
              <w:spacing w:after="0" w:line="240" w:lineRule="auto"/>
              <w:ind w:left="0" w:leftChars="0" w:firstLine="0" w:firstLineChars="0"/>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 xml:space="preserve">The similarity between digits such as 1 and 7, 5 and 6, 3 and 8, 2 and 7 etc. So, classifying between these numbers is also a major problem for computers. </w:t>
            </w:r>
          </w:p>
          <w:p>
            <w:pPr>
              <w:numPr>
                <w:numId w:val="0"/>
              </w:numPr>
              <w:spacing w:after="0" w:line="240" w:lineRule="auto"/>
              <w:ind w:leftChars="0"/>
              <w:rPr>
                <w:rFonts w:hint="default" w:ascii="Times New Roman" w:hAnsi="Times New Roman" w:eastAsia="SimSun" w:cs="Times New Roman"/>
                <w:b w:val="0"/>
                <w:bCs w:val="0"/>
                <w:sz w:val="22"/>
                <w:szCs w:val="22"/>
              </w:rPr>
            </w:pPr>
          </w:p>
          <w:p>
            <w:pPr>
              <w:numPr>
                <w:numId w:val="0"/>
              </w:numPr>
              <w:spacing w:after="0" w:line="240" w:lineRule="auto"/>
              <w:ind w:leftChars="0"/>
              <w:rPr>
                <w:rFonts w:hint="default" w:ascii="Times New Roman" w:hAnsi="Times New Roman" w:eastAsia="SimSun" w:cs="Times New Roman"/>
                <w:b w:val="0"/>
                <w:bCs w:val="0"/>
                <w:sz w:val="22"/>
                <w:szCs w:val="22"/>
              </w:rPr>
            </w:pPr>
          </w:p>
          <w:p>
            <w:pPr>
              <w:numPr>
                <w:numId w:val="0"/>
              </w:numPr>
              <w:spacing w:after="0" w:line="240" w:lineRule="auto"/>
              <w:ind w:leftChars="0"/>
              <w:rPr>
                <w:rFonts w:cstheme="minorHAnsi"/>
              </w:rPr>
            </w:pPr>
            <w:r>
              <w:rPr>
                <w:rFonts w:hint="default" w:ascii="Times New Roman" w:hAnsi="Times New Roman" w:eastAsia="SimSun" w:cs="Times New Roman"/>
                <w:b w:val="0"/>
                <w:bCs w:val="0"/>
                <w:sz w:val="22"/>
                <w:szCs w:val="22"/>
              </w:rPr>
              <w:t>3. The uniqueness and variety in the handwriting of different individuals also influence the formation and appearance of the digits.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Idea / Solution description</w:t>
            </w:r>
          </w:p>
        </w:tc>
        <w:tc>
          <w:tcPr>
            <w:tcW w:w="4508" w:type="dxa"/>
          </w:tcPr>
          <w:p>
            <w:pPr>
              <w:spacing w:after="0" w:line="240" w:lineRule="auto"/>
              <w:rPr>
                <w:rFonts w:cstheme="minorHAnsi"/>
              </w:rPr>
            </w:pPr>
            <w:r>
              <w:rPr>
                <w:rFonts w:hint="default" w:ascii="Times New Roman" w:hAnsi="Times New Roman" w:eastAsia="SimSun" w:cs="Times New Roman"/>
                <w:sz w:val="22"/>
                <w:szCs w:val="22"/>
              </w:rPr>
              <w:t>The general problem we predicted we would face in this digit classification problem was the similarity between the digits like 1 and 7, 5 and 6, 3 and 8, 8 and 8 etc. Also people write the same digits in many different ways. Finally the uniqueness and variety in the handwriting of different individuals also influences the formation and appearance of the digits.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 xml:space="preserve">Novelty / Uniqueness </w:t>
            </w:r>
          </w:p>
        </w:tc>
        <w:tc>
          <w:tcPr>
            <w:tcW w:w="4508" w:type="dxa"/>
          </w:tcPr>
          <w:p>
            <w:pPr>
              <w:spacing w:after="0" w:line="240" w:lineRule="auto"/>
              <w:rPr>
                <w:rFonts w:cstheme="minorHAnsi"/>
              </w:rPr>
            </w:pPr>
            <w:r>
              <w:rPr>
                <w:rFonts w:hint="default" w:ascii="Times New Roman" w:hAnsi="Times New Roman" w:eastAsia="SimSun" w:cs="Times New Roman"/>
                <w:sz w:val="22"/>
                <w:szCs w:val="22"/>
              </w:rPr>
              <w:t>This project is based on a deep neural network where users are going to get an interface for recognition of their digit images. On the top of this model, this project can be extended to append various functionalities which can be used to filter the desired results based on digits recognized by this model</w:t>
            </w: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Social Impact / Customer Satisfaction</w:t>
            </w:r>
          </w:p>
        </w:tc>
        <w:tc>
          <w:tcPr>
            <w:tcW w:w="4508" w:type="dxa"/>
          </w:tcPr>
          <w:p>
            <w:pPr>
              <w:spacing w:after="0" w:line="240" w:lineRule="auto"/>
              <w:rPr>
                <w:rFonts w:hint="default" w:ascii="Times New Roman" w:hAnsi="Times New Roman" w:cs="Times New Roman"/>
                <w:sz w:val="22"/>
                <w:szCs w:val="22"/>
              </w:rPr>
            </w:pPr>
            <w:r>
              <w:rPr>
                <w:rFonts w:hint="default" w:ascii="Times New Roman" w:hAnsi="Times New Roman" w:eastAsia="SimSun" w:cs="Times New Roman"/>
                <w:sz w:val="22"/>
                <w:szCs w:val="22"/>
              </w:rPr>
              <w:t>For instance, if any academic institute wants to disburse scholarship to their talented students who lacks money can use this model to process forms submitted by students and filters the needy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cstheme="minorHAnsi"/>
              </w:rPr>
            </w:pPr>
            <w:r>
              <w:rPr>
                <w:rFonts w:eastAsia="Arial" w:cstheme="minorHAnsi"/>
                <w:color w:val="222222"/>
                <w:lang w:val="en-US"/>
              </w:rPr>
              <w:t>Business Model (Revenue Model)</w:t>
            </w:r>
          </w:p>
        </w:tc>
        <w:tc>
          <w:tcPr>
            <w:tcW w:w="4508" w:type="dxa"/>
          </w:tcPr>
          <w:p>
            <w:pPr>
              <w:spacing w:after="0" w:line="240" w:lineRule="auto"/>
              <w:rPr>
                <w:rFonts w:cstheme="minorHAnsi"/>
              </w:rPr>
            </w:pPr>
            <w:r>
              <w:rPr>
                <w:rFonts w:hint="default" w:ascii="Times New Roman" w:hAnsi="Times New Roman" w:eastAsia="SimSun" w:cs="Times New Roman"/>
                <w:sz w:val="22"/>
                <w:szCs w:val="22"/>
              </w:rPr>
              <w:t>A CNN model is consists of convolutional layers and pooling layers. It works better for data that are represented as grid structures, this is the reason why CNN works well for image classification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17" w:hRule="atLeast"/>
        </w:trPr>
        <w:tc>
          <w:tcPr>
            <w:tcW w:w="901" w:type="dxa"/>
          </w:tcPr>
          <w:p>
            <w:pPr>
              <w:pStyle w:val="9"/>
              <w:numPr>
                <w:ilvl w:val="0"/>
                <w:numId w:val="1"/>
              </w:numPr>
              <w:spacing w:after="0" w:line="240" w:lineRule="auto"/>
              <w:rPr>
                <w:rFonts w:cstheme="minorHAnsi"/>
              </w:rPr>
            </w:pPr>
          </w:p>
        </w:tc>
        <w:tc>
          <w:tcPr>
            <w:tcW w:w="3658" w:type="dxa"/>
          </w:tcPr>
          <w:p>
            <w:pPr>
              <w:spacing w:after="0" w:line="240" w:lineRule="auto"/>
              <w:rPr>
                <w:rFonts w:eastAsia="Arial" w:cstheme="minorHAnsi"/>
                <w:color w:val="222222"/>
                <w:lang w:val="en-US"/>
              </w:rPr>
            </w:pPr>
            <w:r>
              <w:rPr>
                <w:rFonts w:eastAsia="Arial" w:cstheme="minorHAnsi"/>
                <w:color w:val="222222"/>
                <w:lang w:val="en-US"/>
              </w:rPr>
              <w:t>Scalability of the Solution</w:t>
            </w:r>
          </w:p>
        </w:tc>
        <w:tc>
          <w:tcPr>
            <w:tcW w:w="4508" w:type="dxa"/>
          </w:tcPr>
          <w:p>
            <w:pPr>
              <w:spacing w:after="0" w:line="240" w:lineRule="auto"/>
              <w:rPr>
                <w:rFonts w:hint="default" w:ascii="Times New Roman" w:hAnsi="Times New Roman" w:cs="Times New Roman"/>
                <w:sz w:val="22"/>
                <w:szCs w:val="22"/>
                <w:lang w:val="en-IN"/>
              </w:rPr>
            </w:pPr>
            <w:r>
              <w:rPr>
                <w:rFonts w:hint="default" w:ascii="Times New Roman" w:hAnsi="Times New Roman" w:cs="Times New Roman"/>
                <w:sz w:val="22"/>
                <w:szCs w:val="22"/>
                <w:lang w:val="en-IN"/>
              </w:rPr>
              <w:t>The solutions are very scalable .</w:t>
            </w:r>
            <w:r>
              <w:rPr>
                <w:rFonts w:hint="default" w:ascii="Times New Roman" w:hAnsi="Times New Roman" w:eastAsia="SimSun" w:cs="Times New Roman"/>
                <w:sz w:val="22"/>
                <w:szCs w:val="22"/>
              </w:rPr>
              <w:t>If users chooses first option, he will be guided to a drawer interface</w:t>
            </w:r>
            <w:r>
              <w:rPr>
                <w:rFonts w:hint="default" w:ascii="Times New Roman" w:hAnsi="Times New Roman" w:eastAsia="SimSun" w:cs="Times New Roman"/>
                <w:sz w:val="22"/>
                <w:szCs w:val="22"/>
                <w:lang w:val="en-IN"/>
              </w:rPr>
              <w:t>.</w:t>
            </w:r>
            <w:r>
              <w:rPr>
                <w:rFonts w:hint="default" w:ascii="Times New Roman" w:hAnsi="Times New Roman" w:eastAsia="SimSun" w:cs="Times New Roman"/>
                <w:sz w:val="22"/>
                <w:szCs w:val="22"/>
              </w:rPr>
              <w:t>If users chooses second option, he will be asked to insert image file from their local directory</w:t>
            </w:r>
            <w:r>
              <w:rPr>
                <w:rFonts w:hint="default" w:ascii="Times New Roman" w:hAnsi="Times New Roman" w:eastAsia="SimSun" w:cs="Times New Roman"/>
                <w:sz w:val="22"/>
                <w:szCs w:val="22"/>
                <w:lang w:val="en-IN"/>
              </w:rPr>
              <w:t>.</w:t>
            </w:r>
            <w:r>
              <w:rPr>
                <w:rFonts w:hint="default" w:ascii="Times New Roman" w:hAnsi="Times New Roman" w:eastAsia="SimSun" w:cs="Times New Roman"/>
                <w:sz w:val="22"/>
                <w:szCs w:val="22"/>
              </w:rPr>
              <w:t>So by giving recognized digits as a results against inputs made by users to its users, this project fulfils all its objective</w:t>
            </w:r>
          </w:p>
        </w:tc>
      </w:tr>
    </w:tbl>
    <w:p>
      <w:pPr>
        <w:rPr>
          <w:rFonts w:cstheme="minorHAnsi"/>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Variable Text 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4C4052"/>
    <w:multiLevelType w:val="singleLevel"/>
    <w:tmpl w:val="194C4052"/>
    <w:lvl w:ilvl="0" w:tentative="0">
      <w:start w:val="1"/>
      <w:numFmt w:val="decimal"/>
      <w:suff w:val="space"/>
      <w:lvlText w:val="%1."/>
      <w:lvlJc w:val="left"/>
    </w:lvl>
  </w:abstractNum>
  <w:abstractNum w:abstractNumId="1">
    <w:nsid w:val="3E8C538A"/>
    <w:multiLevelType w:val="multilevel"/>
    <w:tmpl w:val="3E8C538A"/>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69EF1C8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rPr>
      <w:sz w:val="24"/>
      <w:szCs w:val="24"/>
    </w:rPr>
  </w:style>
  <w:style w:type="table" w:styleId="7">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3"/>
    <w:semiHidden/>
    <w:unhideWhenUsed/>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425</Characters>
  <Lines>3</Lines>
  <Paragraphs>1</Paragraphs>
  <TotalTime>56</TotalTime>
  <ScaleCrop>false</ScaleCrop>
  <LinksUpToDate>false</LinksUpToDate>
  <CharactersWithSpaces>498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chinmaye suresh</cp:lastModifiedBy>
  <dcterms:modified xsi:type="dcterms:W3CDTF">2022-10-12T15:38:13Z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C0E9A1FAF02A46448BE36C690A575522</vt:lpwstr>
  </property>
</Properties>
</file>