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1F0B" w14:textId="57FC1406" w:rsidR="006C77E6" w:rsidRDefault="006C77E6" w:rsidP="00554412">
      <w:pPr>
        <w:jc w:val="center"/>
        <w:rPr>
          <w:sz w:val="48"/>
          <w:szCs w:val="48"/>
        </w:rPr>
      </w:pPr>
      <w:r>
        <w:rPr>
          <w:sz w:val="48"/>
          <w:szCs w:val="48"/>
        </w:rPr>
        <w:t xml:space="preserve">WEB PISHING DETECTION </w:t>
      </w:r>
    </w:p>
    <w:p w14:paraId="432FA2F3" w14:textId="3444F12D" w:rsidR="00554412" w:rsidRPr="00554412" w:rsidRDefault="00554412" w:rsidP="00554412">
      <w:pPr>
        <w:jc w:val="center"/>
        <w:rPr>
          <w:sz w:val="48"/>
          <w:szCs w:val="48"/>
        </w:rPr>
      </w:pPr>
      <w:r w:rsidRPr="00554412">
        <w:rPr>
          <w:sz w:val="48"/>
          <w:szCs w:val="48"/>
        </w:rPr>
        <w:t>LITERACTURE SURVEY</w:t>
      </w:r>
    </w:p>
    <w:p w14:paraId="171A5F09" w14:textId="5F51AB20" w:rsidR="00554412" w:rsidRPr="00554412" w:rsidRDefault="00554412">
      <w:pPr>
        <w:rPr>
          <w:sz w:val="48"/>
          <w:szCs w:val="48"/>
        </w:rPr>
      </w:pPr>
      <w:r w:rsidRPr="00554412">
        <w:rPr>
          <w:sz w:val="48"/>
          <w:szCs w:val="48"/>
        </w:rPr>
        <w:t>Author</w:t>
      </w:r>
      <w:r w:rsidR="006C77E6">
        <w:rPr>
          <w:sz w:val="48"/>
          <w:szCs w:val="48"/>
        </w:rPr>
        <w:t xml:space="preserve"> 1</w:t>
      </w:r>
      <w:r w:rsidRPr="00554412">
        <w:rPr>
          <w:sz w:val="48"/>
          <w:szCs w:val="48"/>
        </w:rPr>
        <w:t>:</w:t>
      </w:r>
    </w:p>
    <w:p w14:paraId="04674718" w14:textId="62543E4C" w:rsidR="00554412" w:rsidRDefault="00554412" w:rsidP="006C77E6">
      <w:pPr>
        <w:shd w:val="clear" w:color="auto" w:fill="FFFFFF"/>
        <w:spacing w:after="75" w:line="240" w:lineRule="auto"/>
        <w:textAlignment w:val="center"/>
        <w:outlineLvl w:val="0"/>
        <w:rPr>
          <w:rFonts w:ascii="Arial Black" w:eastAsia="Times New Roman" w:hAnsi="Arial Black" w:cs="Times New Roman"/>
          <w:color w:val="111111"/>
          <w:kern w:val="36"/>
          <w:sz w:val="40"/>
          <w:szCs w:val="40"/>
          <w:lang w:eastAsia="en-IN"/>
        </w:rPr>
      </w:pPr>
      <w:r w:rsidRPr="00554412">
        <w:rPr>
          <w:rFonts w:ascii="Arial Black" w:eastAsia="Times New Roman" w:hAnsi="Arial Black" w:cs="Times New Roman"/>
          <w:color w:val="111111"/>
          <w:kern w:val="36"/>
          <w:sz w:val="40"/>
          <w:szCs w:val="40"/>
          <w:lang w:eastAsia="en-IN"/>
        </w:rPr>
        <w:t>Andy Jones</w:t>
      </w:r>
    </w:p>
    <w:p w14:paraId="54E6CCE3" w14:textId="77777777" w:rsidR="006C77E6" w:rsidRPr="006C77E6" w:rsidRDefault="006C77E6" w:rsidP="006C77E6">
      <w:pPr>
        <w:shd w:val="clear" w:color="auto" w:fill="FFFFFF"/>
        <w:spacing w:after="75" w:line="240" w:lineRule="auto"/>
        <w:textAlignment w:val="center"/>
        <w:outlineLvl w:val="0"/>
        <w:rPr>
          <w:rFonts w:ascii="Arial Black" w:eastAsia="Times New Roman" w:hAnsi="Arial Black" w:cs="Times New Roman"/>
          <w:color w:val="111111"/>
          <w:kern w:val="36"/>
          <w:sz w:val="40"/>
          <w:szCs w:val="40"/>
          <w:lang w:eastAsia="en-IN"/>
        </w:rPr>
      </w:pPr>
    </w:p>
    <w:p w14:paraId="316CCFF2" w14:textId="354F1428" w:rsidR="002429DD" w:rsidRDefault="00554412">
      <w:pPr>
        <w:rPr>
          <w:sz w:val="28"/>
          <w:szCs w:val="28"/>
        </w:rPr>
      </w:pPr>
      <w:r>
        <w:t xml:space="preserve">                   </w:t>
      </w:r>
      <w:r w:rsidRPr="006C77E6">
        <w:rPr>
          <w:sz w:val="28"/>
          <w:szCs w:val="28"/>
        </w:rPr>
        <w:t xml:space="preserve">Abstract—This article surveys the literature on the detection of phishing attacks. Phishing attacks target vulnerabilities that exist in systems due to the human factor. Many </w:t>
      </w:r>
      <w:proofErr w:type="spellStart"/>
      <w:r w:rsidRPr="006C77E6">
        <w:rPr>
          <w:sz w:val="28"/>
          <w:szCs w:val="28"/>
        </w:rPr>
        <w:t>cyber attacks</w:t>
      </w:r>
      <w:proofErr w:type="spellEnd"/>
      <w:r w:rsidRPr="006C77E6">
        <w:rPr>
          <w:sz w:val="28"/>
          <w:szCs w:val="28"/>
        </w:rPr>
        <w:t xml:space="preserve"> are spread via mechanisms that exploit weaknesses found in </w:t>
      </w:r>
      <w:proofErr w:type="spellStart"/>
      <w:r w:rsidRPr="006C77E6">
        <w:rPr>
          <w:sz w:val="28"/>
          <w:szCs w:val="28"/>
        </w:rPr>
        <w:t>endusers</w:t>
      </w:r>
      <w:proofErr w:type="spellEnd"/>
      <w:r w:rsidRPr="006C77E6">
        <w:rPr>
          <w:sz w:val="28"/>
          <w:szCs w:val="28"/>
        </w:rPr>
        <w:t xml:space="preserve">,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proposed phishing mitigation techniques. A high-level overview of various categories of phishing mitigation techniques is also presented, such as: detection, offensive </w:t>
      </w:r>
      <w:proofErr w:type="spellStart"/>
      <w:r w:rsidRPr="006C77E6">
        <w:rPr>
          <w:sz w:val="28"/>
          <w:szCs w:val="28"/>
        </w:rPr>
        <w:t>defense</w:t>
      </w:r>
      <w:proofErr w:type="spellEnd"/>
      <w:r w:rsidRPr="006C77E6">
        <w:rPr>
          <w:sz w:val="28"/>
          <w:szCs w:val="28"/>
        </w:rPr>
        <w:t>, correction, and prevention, which we belief is critical to present where the phishing detection techniques fit in the overall mitigation process.</w:t>
      </w:r>
    </w:p>
    <w:p w14:paraId="35C50764" w14:textId="77777777" w:rsidR="006C77E6" w:rsidRPr="006C77E6" w:rsidRDefault="006C77E6">
      <w:pPr>
        <w:rPr>
          <w:sz w:val="28"/>
          <w:szCs w:val="28"/>
        </w:rPr>
      </w:pPr>
    </w:p>
    <w:p w14:paraId="3B6D95DB" w14:textId="3BF5DB06" w:rsidR="00554412" w:rsidRPr="006C77E6" w:rsidRDefault="006C77E6">
      <w:pPr>
        <w:rPr>
          <w:sz w:val="40"/>
          <w:szCs w:val="40"/>
        </w:rPr>
      </w:pPr>
      <w:r w:rsidRPr="006C77E6">
        <w:rPr>
          <w:sz w:val="40"/>
          <w:szCs w:val="40"/>
        </w:rPr>
        <w:t>AUTHOR 2:</w:t>
      </w:r>
    </w:p>
    <w:p w14:paraId="42A104F0" w14:textId="62B95E65" w:rsidR="00554412" w:rsidRDefault="00554412">
      <w:pPr>
        <w:rPr>
          <w:rFonts w:ascii="Arial Black" w:hAnsi="Arial Black"/>
          <w:sz w:val="36"/>
          <w:szCs w:val="36"/>
        </w:rPr>
      </w:pPr>
      <w:hyperlink r:id="rId4" w:history="1">
        <w:r w:rsidRPr="006C77E6">
          <w:rPr>
            <w:rStyle w:val="Hyperlink"/>
            <w:rFonts w:ascii="Arial Black" w:hAnsi="Arial Black" w:cs="Arial"/>
            <w:color w:val="333333"/>
            <w:sz w:val="36"/>
            <w:szCs w:val="36"/>
            <w:shd w:val="clear" w:color="auto" w:fill="FFFFFF"/>
          </w:rPr>
          <w:t xml:space="preserve">Mahmoud </w:t>
        </w:r>
        <w:proofErr w:type="spellStart"/>
        <w:r w:rsidRPr="006C77E6">
          <w:rPr>
            <w:rStyle w:val="Hyperlink"/>
            <w:rFonts w:ascii="Arial Black" w:hAnsi="Arial Black" w:cs="Arial"/>
            <w:color w:val="333333"/>
            <w:sz w:val="36"/>
            <w:szCs w:val="36"/>
            <w:shd w:val="clear" w:color="auto" w:fill="FFFFFF"/>
          </w:rPr>
          <w:t>Khonj</w:t>
        </w:r>
      </w:hyperlink>
      <w:r w:rsidR="006C77E6">
        <w:rPr>
          <w:rFonts w:ascii="Arial Black" w:hAnsi="Arial Black"/>
          <w:sz w:val="36"/>
          <w:szCs w:val="36"/>
        </w:rPr>
        <w:t>i</w:t>
      </w:r>
      <w:proofErr w:type="spellEnd"/>
      <w:r w:rsidRPr="006C77E6">
        <w:rPr>
          <w:rFonts w:ascii="Arial Black" w:hAnsi="Arial Black"/>
          <w:sz w:val="36"/>
          <w:szCs w:val="36"/>
        </w:rPr>
        <w:t>:</w:t>
      </w:r>
    </w:p>
    <w:p w14:paraId="7C672513" w14:textId="77777777" w:rsidR="006C77E6" w:rsidRPr="006C77E6" w:rsidRDefault="006C77E6">
      <w:pPr>
        <w:rPr>
          <w:rFonts w:ascii="Arial Black" w:hAnsi="Arial Black"/>
          <w:sz w:val="36"/>
          <w:szCs w:val="36"/>
        </w:rPr>
      </w:pPr>
    </w:p>
    <w:p w14:paraId="3CBA4F25" w14:textId="54E5498E" w:rsidR="00554412" w:rsidRPr="00554412" w:rsidRDefault="00554412">
      <w:pPr>
        <w:rPr>
          <w:rFonts w:ascii="Aparajita" w:hAnsi="Aparajita" w:cs="Aparajita"/>
        </w:rPr>
      </w:pPr>
      <w:r>
        <w:t xml:space="preserve">                        </w:t>
      </w:r>
      <w:r w:rsidRPr="006C77E6">
        <w:rPr>
          <w:rFonts w:ascii="Aparajita" w:hAnsi="Aparajita" w:cs="Aparajita"/>
          <w:color w:val="333333"/>
          <w:sz w:val="36"/>
          <w:szCs w:val="36"/>
          <w:shd w:val="clear" w:color="auto" w:fill="FFFFFF"/>
        </w:rPr>
        <w:t xml:space="preserve">This article surveys the literature on the detection of phishing attacks. Phishing attacks target vulnerabilities that exist in systems due to the human factor. Many </w:t>
      </w:r>
      <w:proofErr w:type="spellStart"/>
      <w:r w:rsidRPr="006C77E6">
        <w:rPr>
          <w:rFonts w:ascii="Aparajita" w:hAnsi="Aparajita" w:cs="Aparajita"/>
          <w:color w:val="333333"/>
          <w:sz w:val="36"/>
          <w:szCs w:val="36"/>
          <w:shd w:val="clear" w:color="auto" w:fill="FFFFFF"/>
        </w:rPr>
        <w:t>cyber attacks</w:t>
      </w:r>
      <w:proofErr w:type="spellEnd"/>
      <w:r w:rsidRPr="006C77E6">
        <w:rPr>
          <w:rFonts w:ascii="Aparajita" w:hAnsi="Aparajita" w:cs="Aparajita"/>
          <w:color w:val="333333"/>
          <w:sz w:val="36"/>
          <w:szCs w:val="36"/>
          <w:shd w:val="clear" w:color="auto" w:fill="FFFFFF"/>
        </w:rPr>
        <w:t xml:space="preserve"> are spread via mechanisms that exploit weaknesses found in end-users, which makes users the weakest element in the security chain. The phishing problem is broad and no single silver-bullet solution exists to mitigate all the vulnerabilities effectively, thus multiple </w:t>
      </w:r>
      <w:r w:rsidRPr="006C77E6">
        <w:rPr>
          <w:rFonts w:ascii="Aparajita" w:hAnsi="Aparajita" w:cs="Aparajita"/>
          <w:color w:val="333333"/>
          <w:sz w:val="36"/>
          <w:szCs w:val="36"/>
          <w:shd w:val="clear" w:color="auto" w:fill="FFFFFF"/>
        </w:rPr>
        <w:lastRenderedPageBreak/>
        <w:t xml:space="preserve">techniques are often implemented to mitigate specific attacks. This paper aims at surveying many of the recently proposed phishing mitigation techniques. A high-level overview of various categories of phishing mitigation techniques is also presented, such as: detection, offensive </w:t>
      </w:r>
      <w:proofErr w:type="spellStart"/>
      <w:r w:rsidRPr="006C77E6">
        <w:rPr>
          <w:rFonts w:ascii="Aparajita" w:hAnsi="Aparajita" w:cs="Aparajita"/>
          <w:color w:val="333333"/>
          <w:sz w:val="36"/>
          <w:szCs w:val="36"/>
          <w:shd w:val="clear" w:color="auto" w:fill="FFFFFF"/>
        </w:rPr>
        <w:t>defense</w:t>
      </w:r>
      <w:proofErr w:type="spellEnd"/>
      <w:r w:rsidRPr="006C77E6">
        <w:rPr>
          <w:rFonts w:ascii="Aparajita" w:hAnsi="Aparajita" w:cs="Aparajita"/>
          <w:color w:val="333333"/>
          <w:sz w:val="36"/>
          <w:szCs w:val="36"/>
          <w:shd w:val="clear" w:color="auto" w:fill="FFFFFF"/>
        </w:rPr>
        <w:t>, correction, and prevention, which we belief is critical to present where the phishing detection techniques fit in the overall mitigation process</w:t>
      </w:r>
      <w:r w:rsidRPr="00554412">
        <w:rPr>
          <w:rFonts w:ascii="Aparajita" w:hAnsi="Aparajita" w:cs="Aparajita"/>
          <w:color w:val="333333"/>
          <w:sz w:val="27"/>
          <w:szCs w:val="27"/>
          <w:shd w:val="clear" w:color="auto" w:fill="FFFFFF"/>
        </w:rPr>
        <w:t>.</w:t>
      </w:r>
    </w:p>
    <w:p w14:paraId="58E9221C" w14:textId="77777777" w:rsidR="00554412" w:rsidRDefault="00554412"/>
    <w:sectPr w:rsidR="0055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12"/>
    <w:rsid w:val="002429DD"/>
    <w:rsid w:val="00554412"/>
    <w:rsid w:val="006C7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C370"/>
  <w15:chartTrackingRefBased/>
  <w15:docId w15:val="{5C62720E-16DC-4651-B6E0-C6184B20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4412"/>
    <w:rPr>
      <w:color w:val="0000FF"/>
      <w:u w:val="single"/>
    </w:rPr>
  </w:style>
  <w:style w:type="character" w:customStyle="1" w:styleId="Heading1Char">
    <w:name w:val="Heading 1 Char"/>
    <w:basedOn w:val="DefaultParagraphFont"/>
    <w:link w:val="Heading1"/>
    <w:uiPriority w:val="9"/>
    <w:rsid w:val="0055441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37407">
      <w:bodyDiv w:val="1"/>
      <w:marLeft w:val="0"/>
      <w:marRight w:val="0"/>
      <w:marTop w:val="0"/>
      <w:marBottom w:val="0"/>
      <w:divBdr>
        <w:top w:val="none" w:sz="0" w:space="0" w:color="auto"/>
        <w:left w:val="none" w:sz="0" w:space="0" w:color="auto"/>
        <w:bottom w:val="none" w:sz="0" w:space="0" w:color="auto"/>
        <w:right w:val="none" w:sz="0" w:space="0" w:color="auto"/>
      </w:divBdr>
      <w:divsChild>
        <w:div w:id="852764031">
          <w:marLeft w:val="-113"/>
          <w:marRight w:val="-113"/>
          <w:marTop w:val="0"/>
          <w:marBottom w:val="0"/>
          <w:divBdr>
            <w:top w:val="none" w:sz="0" w:space="0" w:color="auto"/>
            <w:left w:val="none" w:sz="0" w:space="0" w:color="auto"/>
            <w:bottom w:val="none" w:sz="0" w:space="0" w:color="auto"/>
            <w:right w:val="none" w:sz="0" w:space="0" w:color="auto"/>
          </w:divBdr>
          <w:divsChild>
            <w:div w:id="1716468591">
              <w:marLeft w:val="0"/>
              <w:marRight w:val="0"/>
              <w:marTop w:val="0"/>
              <w:marBottom w:val="0"/>
              <w:divBdr>
                <w:top w:val="none" w:sz="0" w:space="0" w:color="auto"/>
                <w:left w:val="none" w:sz="0" w:space="0" w:color="auto"/>
                <w:bottom w:val="none" w:sz="0" w:space="0" w:color="auto"/>
                <w:right w:val="none" w:sz="0" w:space="0" w:color="auto"/>
              </w:divBdr>
              <w:divsChild>
                <w:div w:id="1665816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uthor/38071566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6160 YOUVANESH S</dc:creator>
  <cp:keywords/>
  <dc:description/>
  <cp:lastModifiedBy>6160 YOUVANESH S</cp:lastModifiedBy>
  <cp:revision>1</cp:revision>
  <dcterms:created xsi:type="dcterms:W3CDTF">2022-10-11T06:03:00Z</dcterms:created>
  <dcterms:modified xsi:type="dcterms:W3CDTF">2022-10-11T06:18:00Z</dcterms:modified>
</cp:coreProperties>
</file>