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7E" w:rsidRDefault="008E377E">
      <w:pPr>
        <w:pStyle w:val="Heading1"/>
        <w:spacing w:before="33"/>
      </w:pPr>
      <w:r>
        <w:t>Project Design Phase-II</w:t>
      </w:r>
    </w:p>
    <w:p w:rsidR="001F627E" w:rsidRDefault="008E377E">
      <w:pPr>
        <w:spacing w:before="21"/>
        <w:ind w:left="1939" w:right="2295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1F627E" w:rsidRDefault="001F627E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F627E">
        <w:trPr>
          <w:trHeight w:val="268"/>
        </w:trPr>
        <w:tc>
          <w:tcPr>
            <w:tcW w:w="4508" w:type="dxa"/>
          </w:tcPr>
          <w:p w:rsidR="001F627E" w:rsidRDefault="008E377E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1F627E" w:rsidRDefault="008E377E">
            <w:pPr>
              <w:pStyle w:val="TableParagraph"/>
              <w:spacing w:line="248" w:lineRule="exact"/>
              <w:ind w:left="107"/>
            </w:pPr>
            <w:r>
              <w:t>03 October 2022</w:t>
            </w:r>
          </w:p>
        </w:tc>
      </w:tr>
      <w:tr w:rsidR="001F627E">
        <w:trPr>
          <w:trHeight w:val="316"/>
        </w:trPr>
        <w:tc>
          <w:tcPr>
            <w:tcW w:w="4508" w:type="dxa"/>
          </w:tcPr>
          <w:p w:rsidR="001F627E" w:rsidRDefault="008E377E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1F627E" w:rsidRDefault="000C6537">
            <w:pPr>
              <w:pStyle w:val="TableParagraph"/>
              <w:spacing w:line="296" w:lineRule="exact"/>
              <w:ind w:left="107"/>
              <w:rPr>
                <w:sz w:val="26"/>
              </w:rPr>
            </w:pPr>
            <w:r>
              <w:t>33904-1660228778</w:t>
            </w:r>
            <w:bookmarkStart w:id="0" w:name="_GoBack"/>
            <w:bookmarkEnd w:id="0"/>
          </w:p>
        </w:tc>
      </w:tr>
      <w:tr w:rsidR="001F627E">
        <w:trPr>
          <w:trHeight w:val="635"/>
        </w:trPr>
        <w:tc>
          <w:tcPr>
            <w:tcW w:w="4508" w:type="dxa"/>
          </w:tcPr>
          <w:p w:rsidR="001F627E" w:rsidRDefault="008E377E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1F627E" w:rsidRDefault="008E377E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t xml:space="preserve">Project – </w:t>
            </w:r>
            <w:r>
              <w:rPr>
                <w:sz w:val="26"/>
              </w:rPr>
              <w:t>IOT-Based Safety Gadget for Child</w:t>
            </w:r>
          </w:p>
          <w:p w:rsidR="001F627E" w:rsidRDefault="008E377E">
            <w:pPr>
              <w:pStyle w:val="TableParagraph"/>
              <w:spacing w:before="2"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Safety Monitoring and Notification</w:t>
            </w:r>
          </w:p>
        </w:tc>
      </w:tr>
      <w:tr w:rsidR="001F627E">
        <w:trPr>
          <w:trHeight w:val="268"/>
        </w:trPr>
        <w:tc>
          <w:tcPr>
            <w:tcW w:w="4508" w:type="dxa"/>
          </w:tcPr>
          <w:p w:rsidR="001F627E" w:rsidRDefault="008E377E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1F627E" w:rsidRDefault="008E377E">
            <w:pPr>
              <w:pStyle w:val="TableParagraph"/>
              <w:spacing w:line="248" w:lineRule="exact"/>
              <w:ind w:left="107"/>
            </w:pPr>
            <w:r>
              <w:t>4 Marks</w:t>
            </w:r>
          </w:p>
        </w:tc>
      </w:tr>
    </w:tbl>
    <w:p w:rsidR="001F627E" w:rsidRDefault="001F627E">
      <w:pPr>
        <w:pStyle w:val="BodyText"/>
        <w:rPr>
          <w:b/>
          <w:sz w:val="24"/>
        </w:rPr>
      </w:pPr>
    </w:p>
    <w:p w:rsidR="001F627E" w:rsidRDefault="008E377E">
      <w:pPr>
        <w:pStyle w:val="Heading2"/>
      </w:pPr>
      <w:r>
        <w:t>Functional Requirements:</w:t>
      </w:r>
    </w:p>
    <w:p w:rsidR="001F627E" w:rsidRDefault="008E377E">
      <w:pPr>
        <w:pStyle w:val="BodyText"/>
        <w:spacing w:before="181"/>
        <w:ind w:left="100"/>
      </w:pPr>
      <w:r>
        <w:t>Following are the functional requirements of the proposed solution.</w:t>
      </w:r>
    </w:p>
    <w:p w:rsidR="001F627E" w:rsidRDefault="001F627E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1F627E">
        <w:trPr>
          <w:trHeight w:val="333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F627E">
        <w:trPr>
          <w:trHeight w:val="806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1F627E" w:rsidRDefault="008E377E">
            <w:pPr>
              <w:pStyle w:val="TableParagraph"/>
            </w:pPr>
            <w:r>
              <w:t>User Registration</w:t>
            </w:r>
          </w:p>
        </w:tc>
        <w:tc>
          <w:tcPr>
            <w:tcW w:w="5249" w:type="dxa"/>
          </w:tcPr>
          <w:p w:rsidR="001F627E" w:rsidRDefault="008E377E">
            <w:pPr>
              <w:pStyle w:val="TableParagraph"/>
            </w:pPr>
            <w:r>
              <w:t>Registration through Form</w:t>
            </w:r>
          </w:p>
          <w:p w:rsidR="001F627E" w:rsidRDefault="008E377E">
            <w:pPr>
              <w:pStyle w:val="TableParagraph"/>
              <w:spacing w:line="270" w:lineRule="atLeast"/>
              <w:ind w:right="2459"/>
            </w:pPr>
            <w:r>
              <w:t>Registration through Gmail Registration through LinkedIn</w:t>
            </w:r>
          </w:p>
        </w:tc>
      </w:tr>
      <w:tr w:rsidR="001F627E">
        <w:trPr>
          <w:trHeight w:val="536"/>
        </w:trPr>
        <w:tc>
          <w:tcPr>
            <w:tcW w:w="926" w:type="dxa"/>
          </w:tcPr>
          <w:p w:rsidR="001F627E" w:rsidRDefault="008E377E">
            <w:pPr>
              <w:pStyle w:val="TableParagraph"/>
              <w:spacing w:line="267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1F627E" w:rsidRDefault="008E377E">
            <w:pPr>
              <w:pStyle w:val="TableParagraph"/>
              <w:spacing w:line="267" w:lineRule="exact"/>
            </w:pPr>
            <w:r>
              <w:t>User Confirmation</w:t>
            </w:r>
          </w:p>
        </w:tc>
        <w:tc>
          <w:tcPr>
            <w:tcW w:w="5249" w:type="dxa"/>
          </w:tcPr>
          <w:p w:rsidR="001F627E" w:rsidRDefault="008E377E">
            <w:pPr>
              <w:pStyle w:val="TableParagraph"/>
              <w:spacing w:line="267" w:lineRule="exact"/>
            </w:pPr>
            <w:r>
              <w:t>Confirmation via Email</w:t>
            </w:r>
          </w:p>
          <w:p w:rsidR="001F627E" w:rsidRDefault="008E377E">
            <w:pPr>
              <w:pStyle w:val="TableParagraph"/>
              <w:spacing w:line="249" w:lineRule="exact"/>
            </w:pPr>
            <w:r>
              <w:t>Confirmation via OTP</w:t>
            </w:r>
          </w:p>
        </w:tc>
      </w:tr>
      <w:tr w:rsidR="001F627E">
        <w:trPr>
          <w:trHeight w:val="537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1F627E" w:rsidRDefault="008E377E">
            <w:pPr>
              <w:pStyle w:val="TableParagraph"/>
            </w:pPr>
            <w:r>
              <w:t>Authentication</w:t>
            </w:r>
          </w:p>
        </w:tc>
        <w:tc>
          <w:tcPr>
            <w:tcW w:w="5249" w:type="dxa"/>
          </w:tcPr>
          <w:p w:rsidR="001F627E" w:rsidRDefault="008E377E">
            <w:pPr>
              <w:pStyle w:val="TableParagraph"/>
            </w:pPr>
            <w:r>
              <w:t>Only the authorized person for that product will know</w:t>
            </w:r>
          </w:p>
          <w:p w:rsidR="001F627E" w:rsidRDefault="008E377E">
            <w:pPr>
              <w:pStyle w:val="TableParagraph"/>
              <w:spacing w:line="249" w:lineRule="exact"/>
            </w:pPr>
            <w:r>
              <w:t>Ensures security</w:t>
            </w:r>
          </w:p>
        </w:tc>
      </w:tr>
      <w:tr w:rsidR="001F627E">
        <w:trPr>
          <w:trHeight w:val="806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1F627E" w:rsidRDefault="008E377E">
            <w:pPr>
              <w:pStyle w:val="TableParagraph"/>
            </w:pPr>
            <w:r>
              <w:t>User Interface</w:t>
            </w:r>
          </w:p>
        </w:tc>
        <w:tc>
          <w:tcPr>
            <w:tcW w:w="5249" w:type="dxa"/>
          </w:tcPr>
          <w:p w:rsidR="001F627E" w:rsidRDefault="008E377E">
            <w:pPr>
              <w:pStyle w:val="TableParagraph"/>
              <w:spacing w:line="240" w:lineRule="auto"/>
              <w:ind w:right="244"/>
            </w:pPr>
            <w:r>
              <w:t xml:space="preserve">The Inventor Able to see the location of children when they are out of </w:t>
            </w:r>
            <w:proofErr w:type="spellStart"/>
            <w:r>
              <w:t>geofence</w:t>
            </w:r>
            <w:proofErr w:type="spellEnd"/>
            <w:r>
              <w:t xml:space="preserve"> will also track the exact</w:t>
            </w:r>
          </w:p>
          <w:p w:rsidR="001F627E" w:rsidRDefault="008E377E">
            <w:pPr>
              <w:pStyle w:val="TableParagraph"/>
              <w:spacing w:line="249" w:lineRule="exact"/>
            </w:pPr>
            <w:r>
              <w:t>information about the children</w:t>
            </w:r>
          </w:p>
        </w:tc>
      </w:tr>
      <w:tr w:rsidR="001F627E">
        <w:trPr>
          <w:trHeight w:val="489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1F627E" w:rsidRDefault="008E377E">
            <w:pPr>
              <w:pStyle w:val="TableParagraph"/>
            </w:pPr>
            <w:r>
              <w:t>Notification</w:t>
            </w:r>
          </w:p>
        </w:tc>
        <w:tc>
          <w:tcPr>
            <w:tcW w:w="5249" w:type="dxa"/>
          </w:tcPr>
          <w:p w:rsidR="001F627E" w:rsidRDefault="008E377E">
            <w:pPr>
              <w:pStyle w:val="TableParagraph"/>
            </w:pPr>
            <w:r>
              <w:t>Notified through mobile and mail</w:t>
            </w:r>
          </w:p>
        </w:tc>
      </w:tr>
    </w:tbl>
    <w:p w:rsidR="001F627E" w:rsidRDefault="001F627E">
      <w:pPr>
        <w:pStyle w:val="BodyText"/>
      </w:pPr>
    </w:p>
    <w:p w:rsidR="001F627E" w:rsidRDefault="008E377E">
      <w:pPr>
        <w:pStyle w:val="Heading2"/>
        <w:spacing w:before="180"/>
      </w:pPr>
      <w:r>
        <w:t>Non-functional Requirements:</w:t>
      </w:r>
    </w:p>
    <w:p w:rsidR="001F627E" w:rsidRDefault="008E377E">
      <w:pPr>
        <w:pStyle w:val="BodyText"/>
        <w:spacing w:before="182"/>
        <w:ind w:left="100"/>
      </w:pPr>
      <w:r>
        <w:t>Following are the non-functional requirements of the proposed solution.</w:t>
      </w:r>
    </w:p>
    <w:p w:rsidR="001F627E" w:rsidRDefault="001F627E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F627E">
        <w:trPr>
          <w:trHeight w:val="333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627E">
        <w:trPr>
          <w:trHeight w:val="1074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  <w:spacing w:line="240" w:lineRule="auto"/>
              <w:ind w:right="135"/>
            </w:pPr>
            <w:r>
              <w:t>Accessed through Mobile App Showing location (latitude and longitude) of child and also other measures to ensure safety like notification. Portable</w:t>
            </w:r>
          </w:p>
          <w:p w:rsidR="001F627E" w:rsidRDefault="008E377E">
            <w:pPr>
              <w:pStyle w:val="TableParagraph"/>
              <w:spacing w:line="249" w:lineRule="exact"/>
            </w:pPr>
            <w:proofErr w:type="gramStart"/>
            <w:r>
              <w:t>and</w:t>
            </w:r>
            <w:proofErr w:type="gramEnd"/>
            <w:r>
              <w:t xml:space="preserve"> comfortable to use.</w:t>
            </w:r>
          </w:p>
        </w:tc>
      </w:tr>
      <w:tr w:rsidR="001F627E">
        <w:trPr>
          <w:trHeight w:val="537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</w:pPr>
            <w:r>
              <w:t>Database security and ensuring the safety of the</w:t>
            </w:r>
          </w:p>
          <w:p w:rsidR="001F627E" w:rsidRDefault="008E377E">
            <w:pPr>
              <w:pStyle w:val="TableParagraph"/>
              <w:spacing w:line="249" w:lineRule="exact"/>
            </w:pPr>
            <w:proofErr w:type="gramStart"/>
            <w:r>
              <w:t>product</w:t>
            </w:r>
            <w:proofErr w:type="gramEnd"/>
            <w:r>
              <w:t xml:space="preserve"> while in use.</w:t>
            </w:r>
          </w:p>
        </w:tc>
      </w:tr>
      <w:tr w:rsidR="001F627E">
        <w:trPr>
          <w:trHeight w:val="806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  <w:spacing w:line="240" w:lineRule="auto"/>
              <w:ind w:right="255"/>
            </w:pPr>
            <w:r>
              <w:t>Once logged in, the webpage is available until logging out of the app, and a comfortable platform</w:t>
            </w:r>
          </w:p>
          <w:p w:rsidR="001F627E" w:rsidRDefault="008E377E">
            <w:pPr>
              <w:pStyle w:val="TableParagraph"/>
              <w:spacing w:line="250" w:lineRule="exact"/>
            </w:pPr>
            <w:proofErr w:type="gramStart"/>
            <w:r>
              <w:t>or</w:t>
            </w:r>
            <w:proofErr w:type="gramEnd"/>
            <w:r>
              <w:t xml:space="preserve"> creates a good environment for users to use.</w:t>
            </w:r>
          </w:p>
        </w:tc>
      </w:tr>
      <w:tr w:rsidR="001F627E">
        <w:trPr>
          <w:trHeight w:val="1074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  <w:spacing w:line="240" w:lineRule="auto"/>
              <w:ind w:right="155"/>
            </w:pPr>
            <w:r>
              <w:t>Each page must load within 4 seconds and database needs to be updated every few seconds and a notification must be sent immediately if seen a</w:t>
            </w:r>
          </w:p>
          <w:p w:rsidR="001F627E" w:rsidRDefault="008E377E">
            <w:pPr>
              <w:pStyle w:val="TableParagraph"/>
              <w:spacing w:line="249" w:lineRule="exact"/>
            </w:pPr>
            <w:proofErr w:type="gramStart"/>
            <w:r>
              <w:t>change</w:t>
            </w:r>
            <w:proofErr w:type="gramEnd"/>
            <w:r>
              <w:t xml:space="preserve"> in the child’s location.</w:t>
            </w:r>
          </w:p>
        </w:tc>
      </w:tr>
      <w:tr w:rsidR="001F627E">
        <w:trPr>
          <w:trHeight w:val="537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</w:pPr>
            <w:r>
              <w:t>The data must be available whenever needed and</w:t>
            </w:r>
          </w:p>
          <w:p w:rsidR="001F627E" w:rsidRDefault="008E377E">
            <w:pPr>
              <w:pStyle w:val="TableParagraph"/>
              <w:spacing w:line="249" w:lineRule="exact"/>
            </w:pPr>
            <w:proofErr w:type="gramStart"/>
            <w:r>
              <w:t>the</w:t>
            </w:r>
            <w:proofErr w:type="gramEnd"/>
            <w:r>
              <w:t xml:space="preserve"> product should be able to use at any time.</w:t>
            </w:r>
          </w:p>
        </w:tc>
      </w:tr>
      <w:tr w:rsidR="001F627E">
        <w:trPr>
          <w:trHeight w:val="537"/>
        </w:trPr>
        <w:tc>
          <w:tcPr>
            <w:tcW w:w="926" w:type="dxa"/>
          </w:tcPr>
          <w:p w:rsidR="001F627E" w:rsidRDefault="008E377E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1F627E" w:rsidRDefault="008E377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1F627E" w:rsidRDefault="008E377E">
            <w:pPr>
              <w:pStyle w:val="TableParagraph"/>
            </w:pPr>
            <w:r>
              <w:t xml:space="preserve">The process must be flexible to use at </w:t>
            </w:r>
            <w:proofErr w:type="spellStart"/>
            <w:r>
              <w:t>anytime</w:t>
            </w:r>
            <w:proofErr w:type="spellEnd"/>
            <w:r>
              <w:t xml:space="preserve"> and</w:t>
            </w:r>
          </w:p>
          <w:p w:rsidR="001F627E" w:rsidRDefault="008E377E">
            <w:pPr>
              <w:pStyle w:val="TableParagraph"/>
              <w:spacing w:line="249" w:lineRule="exact"/>
            </w:pPr>
            <w:proofErr w:type="gramStart"/>
            <w:r>
              <w:lastRenderedPageBreak/>
              <w:t>versatile</w:t>
            </w:r>
            <w:proofErr w:type="gramEnd"/>
            <w:r>
              <w:t>.</w:t>
            </w:r>
          </w:p>
        </w:tc>
      </w:tr>
    </w:tbl>
    <w:p w:rsidR="008E377E" w:rsidRDefault="008E377E"/>
    <w:sectPr w:rsidR="008E377E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7E"/>
    <w:rsid w:val="000C6537"/>
    <w:rsid w:val="001F627E"/>
    <w:rsid w:val="008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1939" w:right="22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7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1939" w:right="22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7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2022-10-27T16:45:00Z</dcterms:created>
  <dcterms:modified xsi:type="dcterms:W3CDTF">2022-10-27T16:45:00Z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