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8A737" w14:textId="77777777" w:rsidR="00EE31BC" w:rsidRPr="00EE31BC" w:rsidRDefault="00EE31BC" w:rsidP="00EE31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1B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Ideation Phase</w:t>
      </w:r>
    </w:p>
    <w:p w14:paraId="3F23D088" w14:textId="77777777" w:rsidR="00EE31BC" w:rsidRPr="00EE31BC" w:rsidRDefault="00EE31BC" w:rsidP="00EE31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1B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Define the Problem Statements</w:t>
      </w:r>
    </w:p>
    <w:p w14:paraId="5C03CC71" w14:textId="22C7B9A3" w:rsidR="00EE31BC" w:rsidRPr="00EE31BC" w:rsidRDefault="00EE31BC" w:rsidP="00EE3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88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6723"/>
      </w:tblGrid>
      <w:tr w:rsidR="00EE31BC" w:rsidRPr="00EE31BC" w14:paraId="46BB6F13" w14:textId="77777777" w:rsidTr="00EE31BC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6FF7E" w14:textId="77777777" w:rsidR="00EE31BC" w:rsidRPr="00EE31BC" w:rsidRDefault="00EE31BC" w:rsidP="00EE3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31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44297" w14:textId="44DD2C8F" w:rsidR="00EE31BC" w:rsidRPr="00EE31BC" w:rsidRDefault="00EE31BC" w:rsidP="00EE3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31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111F7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8 </w:t>
            </w:r>
            <w:r w:rsidRPr="00EE31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September 2022</w:t>
            </w:r>
          </w:p>
        </w:tc>
      </w:tr>
      <w:tr w:rsidR="00EE31BC" w:rsidRPr="00EE31BC" w14:paraId="3A5C13DF" w14:textId="77777777" w:rsidTr="00EE31BC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10C0A" w14:textId="77777777" w:rsidR="00EE31BC" w:rsidRPr="00EE31BC" w:rsidRDefault="00EE31BC" w:rsidP="00EE3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31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790D6" w14:textId="1F7E58D1" w:rsidR="00EE31BC" w:rsidRPr="00EE31BC" w:rsidRDefault="005B0E15" w:rsidP="00EE31B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B0E15">
              <w:rPr>
                <w:rFonts w:eastAsia="Times New Roman" w:cstheme="minorHAnsi"/>
                <w:sz w:val="24"/>
                <w:szCs w:val="24"/>
                <w:lang w:eastAsia="en-IN"/>
              </w:rPr>
              <w:t>PNT2022MID155</w:t>
            </w:r>
            <w:r w:rsidR="00F03842">
              <w:rPr>
                <w:rFonts w:eastAsia="Times New Roman" w:cstheme="minorHAnsi"/>
                <w:sz w:val="24"/>
                <w:szCs w:val="24"/>
                <w:lang w:eastAsia="en-IN"/>
              </w:rPr>
              <w:t>37</w:t>
            </w:r>
          </w:p>
        </w:tc>
      </w:tr>
      <w:tr w:rsidR="00EE31BC" w:rsidRPr="00EE31BC" w14:paraId="4E7FA94A" w14:textId="77777777" w:rsidTr="00EE31BC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31957" w14:textId="77777777" w:rsidR="00EE31BC" w:rsidRPr="00EE31BC" w:rsidRDefault="00EE31BC" w:rsidP="00EE3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31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02A32" w14:textId="798B7437" w:rsidR="00EE31BC" w:rsidRPr="00EE31BC" w:rsidRDefault="00EE31BC" w:rsidP="00EE3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31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Project </w:t>
            </w:r>
            <w:r w:rsidR="005B0E15" w:rsidRPr="005B0E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–</w:t>
            </w:r>
            <w:r w:rsidRPr="00EE31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F03842">
              <w:t>ESTIMATION OF CROP YIELD PREDICTION</w:t>
            </w:r>
          </w:p>
        </w:tc>
      </w:tr>
    </w:tbl>
    <w:p w14:paraId="2A8ACEA3" w14:textId="77777777" w:rsidR="00DA7CE0" w:rsidRDefault="00DA7CE0" w:rsidP="00EE31BC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5DC194D8" w14:textId="081CFECA" w:rsidR="00EE31BC" w:rsidRPr="00EE31BC" w:rsidRDefault="005B0E15" w:rsidP="00EE31B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Patient</w:t>
      </w:r>
      <w:r w:rsidR="00EE31BC" w:rsidRPr="00EE31B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Problem Statement Template:</w:t>
      </w:r>
    </w:p>
    <w:p w14:paraId="667801DA" w14:textId="5DBA57E0" w:rsidR="00EE31BC" w:rsidRPr="00EE31BC" w:rsidRDefault="00EE31BC" w:rsidP="00EE31B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E31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Create a problem statement to understand your </w:t>
      </w:r>
      <w:r w:rsidR="00DA7CE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patient</w:t>
      </w:r>
      <w:r w:rsidRPr="00EE31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's point of view. The </w:t>
      </w:r>
      <w:r w:rsidR="005B0E15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Patient</w:t>
      </w:r>
      <w:r w:rsidRPr="00EE31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Problem Statement template helps you focus on what matters to create experiences people will love.</w:t>
      </w:r>
    </w:p>
    <w:p w14:paraId="24EBEACE" w14:textId="75F6FDC4" w:rsidR="00EE31BC" w:rsidRPr="00DA7CE0" w:rsidRDefault="00EE31BC" w:rsidP="00EE31BC">
      <w:pPr>
        <w:spacing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EE31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A well-articulated </w:t>
      </w:r>
      <w:r w:rsidR="005B0E15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Patient</w:t>
      </w:r>
      <w:r w:rsidRPr="00EE31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problem statement allows you and your team to find the ideal solution for the challenges your </w:t>
      </w:r>
      <w:r w:rsidR="005B0E15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Patient</w:t>
      </w:r>
      <w:r w:rsidRPr="00EE31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s face. Throughout the process, you’ll also be able to empathize with your </w:t>
      </w:r>
      <w:r w:rsidR="005B0E15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Patient</w:t>
      </w:r>
      <w:r w:rsidRPr="00EE31B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s, which helps you better understand how they perceive your product or service.</w:t>
      </w:r>
    </w:p>
    <w:tbl>
      <w:tblPr>
        <w:tblStyle w:val="TableGrid"/>
        <w:tblpPr w:leftFromText="180" w:rightFromText="180" w:vertAnchor="page" w:horzAnchor="margin" w:tblpY="7513"/>
        <w:tblW w:w="10018" w:type="dxa"/>
        <w:tblInd w:w="0" w:type="dxa"/>
        <w:tblLook w:val="04A0" w:firstRow="1" w:lastRow="0" w:firstColumn="1" w:lastColumn="0" w:noHBand="0" w:noVBand="1"/>
      </w:tblPr>
      <w:tblGrid>
        <w:gridCol w:w="5009"/>
        <w:gridCol w:w="5009"/>
      </w:tblGrid>
      <w:tr w:rsidR="006C165A" w14:paraId="090F515D" w14:textId="77777777" w:rsidTr="006C165A">
        <w:trPr>
          <w:trHeight w:val="264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29FCE" w14:textId="77777777" w:rsidR="006C165A" w:rsidRPr="006C165A" w:rsidRDefault="006C165A" w:rsidP="006C165A">
            <w:pPr>
              <w:jc w:val="center"/>
              <w:rPr>
                <w:sz w:val="24"/>
                <w:szCs w:val="24"/>
              </w:rPr>
            </w:pPr>
            <w:r w:rsidRPr="006C165A">
              <w:rPr>
                <w:sz w:val="24"/>
                <w:szCs w:val="24"/>
              </w:rPr>
              <w:t>QUESTION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941D5" w14:textId="77777777" w:rsidR="006C165A" w:rsidRPr="006C165A" w:rsidRDefault="006C165A" w:rsidP="006C165A">
            <w:pPr>
              <w:jc w:val="center"/>
              <w:rPr>
                <w:sz w:val="24"/>
                <w:szCs w:val="24"/>
              </w:rPr>
            </w:pPr>
            <w:r w:rsidRPr="006C165A">
              <w:rPr>
                <w:sz w:val="24"/>
                <w:szCs w:val="24"/>
              </w:rPr>
              <w:t>DESCRIPTION</w:t>
            </w:r>
          </w:p>
        </w:tc>
      </w:tr>
      <w:tr w:rsidR="006C165A" w14:paraId="1E60B258" w14:textId="77777777" w:rsidTr="006C165A">
        <w:trPr>
          <w:trHeight w:val="808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11894" w14:textId="77777777" w:rsidR="006C165A" w:rsidRPr="006C165A" w:rsidRDefault="006C165A" w:rsidP="006C165A">
            <w:pPr>
              <w:rPr>
                <w:sz w:val="24"/>
                <w:szCs w:val="24"/>
              </w:rPr>
            </w:pPr>
            <w:r w:rsidRPr="006C165A">
              <w:rPr>
                <w:sz w:val="24"/>
                <w:szCs w:val="24"/>
              </w:rPr>
              <w:t>Who does the problem affect?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8BDA8" w14:textId="15D5FCDC" w:rsidR="006C165A" w:rsidRPr="006C165A" w:rsidRDefault="00F03842" w:rsidP="006C165A">
            <w:pPr>
              <w:rPr>
                <w:sz w:val="24"/>
                <w:szCs w:val="24"/>
              </w:rPr>
            </w:pPr>
            <w:r>
              <w:t>Farmers, are the persons who needs natural resources such as land, river, nutrients, water and sunlight because they are engaged in agriculture, raising living organisms for food and raw materials.</w:t>
            </w:r>
          </w:p>
        </w:tc>
      </w:tr>
      <w:tr w:rsidR="006C165A" w14:paraId="4D1A39CC" w14:textId="77777777" w:rsidTr="006C165A">
        <w:trPr>
          <w:trHeight w:val="1619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AB6A" w14:textId="77777777" w:rsidR="006C165A" w:rsidRPr="006C165A" w:rsidRDefault="006C165A" w:rsidP="006C165A">
            <w:pPr>
              <w:rPr>
                <w:sz w:val="24"/>
                <w:szCs w:val="24"/>
              </w:rPr>
            </w:pPr>
            <w:r w:rsidRPr="006C165A">
              <w:rPr>
                <w:sz w:val="24"/>
                <w:szCs w:val="24"/>
              </w:rPr>
              <w:t>What are the boundaries of the problem?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AEC5B" w14:textId="6716118C" w:rsidR="006C165A" w:rsidRPr="006C165A" w:rsidRDefault="00F03842" w:rsidP="006C165A">
            <w:pPr>
              <w:rPr>
                <w:sz w:val="24"/>
                <w:szCs w:val="24"/>
              </w:rPr>
            </w:pPr>
            <w:r>
              <w:t>Consumers, are the persons who needs the food products produced by the farmers because if they don’t get anything from farmer, they won’t able to survive in this world.</w:t>
            </w:r>
          </w:p>
        </w:tc>
      </w:tr>
      <w:tr w:rsidR="006C165A" w14:paraId="2949CA88" w14:textId="77777777" w:rsidTr="006C165A">
        <w:trPr>
          <w:trHeight w:val="1087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81FAE" w14:textId="77777777" w:rsidR="006C165A" w:rsidRPr="006C165A" w:rsidRDefault="006C165A" w:rsidP="006C165A">
            <w:pPr>
              <w:rPr>
                <w:sz w:val="24"/>
                <w:szCs w:val="24"/>
              </w:rPr>
            </w:pPr>
            <w:r w:rsidRPr="006C165A">
              <w:rPr>
                <w:sz w:val="24"/>
                <w:szCs w:val="24"/>
              </w:rPr>
              <w:t>What is the issue?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3FE26" w14:textId="0AA76FC9" w:rsidR="006C165A" w:rsidRPr="006C165A" w:rsidRDefault="00F03842" w:rsidP="006C165A">
            <w:pPr>
              <w:rPr>
                <w:rFonts w:cstheme="minorHAnsi"/>
                <w:sz w:val="24"/>
                <w:szCs w:val="24"/>
              </w:rPr>
            </w:pPr>
            <w:r>
              <w:t xml:space="preserve">Crop production, is the one which should be given to all because it is necessary to eat for surviving and climate, soil quality </w:t>
            </w:r>
            <w:proofErr w:type="gramStart"/>
            <w:r>
              <w:t>are</w:t>
            </w:r>
            <w:proofErr w:type="gramEnd"/>
            <w:r>
              <w:t xml:space="preserve"> also some of the issues.</w:t>
            </w:r>
          </w:p>
        </w:tc>
      </w:tr>
      <w:tr w:rsidR="006C165A" w14:paraId="5C8574FE" w14:textId="77777777" w:rsidTr="006C165A">
        <w:trPr>
          <w:trHeight w:val="530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B7BE8" w14:textId="77777777" w:rsidR="006C165A" w:rsidRPr="006C165A" w:rsidRDefault="006C165A" w:rsidP="006C165A">
            <w:pPr>
              <w:rPr>
                <w:sz w:val="24"/>
                <w:szCs w:val="24"/>
              </w:rPr>
            </w:pPr>
            <w:r w:rsidRPr="006C165A">
              <w:rPr>
                <w:sz w:val="24"/>
                <w:szCs w:val="24"/>
              </w:rPr>
              <w:t>When does the issue occur?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D251B" w14:textId="7B6C9393" w:rsidR="006C165A" w:rsidRPr="006C165A" w:rsidRDefault="00F03842" w:rsidP="006C165A">
            <w:pPr>
              <w:rPr>
                <w:sz w:val="24"/>
                <w:szCs w:val="24"/>
              </w:rPr>
            </w:pPr>
            <w:r>
              <w:t>When sowing a seed in improper season it is an important issue. Money, climate is also some of the issues.</w:t>
            </w:r>
          </w:p>
        </w:tc>
      </w:tr>
      <w:tr w:rsidR="006C165A" w14:paraId="3B067EF7" w14:textId="77777777" w:rsidTr="006C165A">
        <w:trPr>
          <w:trHeight w:val="552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61B9A" w14:textId="77777777" w:rsidR="006C165A" w:rsidRPr="006C165A" w:rsidRDefault="006C165A" w:rsidP="006C165A">
            <w:pPr>
              <w:rPr>
                <w:sz w:val="24"/>
                <w:szCs w:val="24"/>
              </w:rPr>
            </w:pPr>
            <w:r w:rsidRPr="006C165A">
              <w:rPr>
                <w:sz w:val="24"/>
                <w:szCs w:val="24"/>
              </w:rPr>
              <w:t xml:space="preserve">Why is it important that we fix the problem? 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DA8EE" w14:textId="121855BD" w:rsidR="006C165A" w:rsidRPr="006C165A" w:rsidRDefault="00F03842" w:rsidP="006C165A">
            <w:pPr>
              <w:rPr>
                <w:sz w:val="24"/>
                <w:szCs w:val="24"/>
              </w:rPr>
            </w:pPr>
            <w:r>
              <w:t>Knowledge about seed sowing is the one which requires proper guidance and quality monitoring in the agriculture field because to get more yield in the respective season</w:t>
            </w:r>
          </w:p>
        </w:tc>
      </w:tr>
    </w:tbl>
    <w:p w14:paraId="72307D68" w14:textId="4947EBA7" w:rsidR="00DA7CE0" w:rsidRDefault="00DA7CE0" w:rsidP="00EE31BC">
      <w:pPr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7283CA8" w14:textId="0DABF4D1" w:rsidR="00DA7CE0" w:rsidRDefault="00DA7CE0" w:rsidP="00EE31BC">
      <w:pPr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8DBAC1A" w14:textId="77777777" w:rsidR="00DA7CE0" w:rsidRDefault="00DA7CE0" w:rsidP="00EE31BC">
      <w:pPr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36F3B4A" w14:textId="0DAD9AD9" w:rsidR="00EE31BC" w:rsidRPr="00EE31BC" w:rsidRDefault="00DA7CE0" w:rsidP="00EE31B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581A2357" wp14:editId="6320034D">
            <wp:extent cx="6021985" cy="139827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556" cy="140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4501"/>
        <w:tblW w:w="9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1434"/>
        <w:gridCol w:w="937"/>
        <w:gridCol w:w="2149"/>
        <w:gridCol w:w="2004"/>
        <w:gridCol w:w="1311"/>
      </w:tblGrid>
      <w:tr w:rsidR="00F03842" w:rsidRPr="00411006" w14:paraId="6067C7A1" w14:textId="77777777" w:rsidTr="00F03842">
        <w:trPr>
          <w:trHeight w:val="5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863E4" w14:textId="77777777" w:rsidR="00F03842" w:rsidRPr="00411006" w:rsidRDefault="00F03842" w:rsidP="00F0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10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Problem Statement (PS)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CF752" w14:textId="77777777" w:rsidR="00F03842" w:rsidRPr="00411006" w:rsidRDefault="00F03842" w:rsidP="00F0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10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I am (Customer)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8E84A" w14:textId="77777777" w:rsidR="00F03842" w:rsidRPr="00411006" w:rsidRDefault="00F03842" w:rsidP="00F0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10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I’m trying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4677B" w14:textId="77777777" w:rsidR="00F03842" w:rsidRPr="00411006" w:rsidRDefault="00F03842" w:rsidP="00F0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10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But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29242" w14:textId="77777777" w:rsidR="00F03842" w:rsidRPr="00411006" w:rsidRDefault="00F03842" w:rsidP="00F0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10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Because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1A6C6" w14:textId="77777777" w:rsidR="00F03842" w:rsidRPr="00411006" w:rsidRDefault="00F03842" w:rsidP="00F0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10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Which makes me feel</w:t>
            </w:r>
          </w:p>
        </w:tc>
      </w:tr>
      <w:tr w:rsidR="00F03842" w:rsidRPr="00411006" w14:paraId="3C62EA06" w14:textId="77777777" w:rsidTr="00F03842">
        <w:trPr>
          <w:trHeight w:val="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25331" w14:textId="77777777" w:rsidR="00F03842" w:rsidRPr="00411006" w:rsidRDefault="00F03842" w:rsidP="00F0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100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PS-1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E4143" w14:textId="44D35C52" w:rsidR="00F03842" w:rsidRPr="00411006" w:rsidRDefault="00F03842" w:rsidP="00F0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Farmer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A859A" w14:textId="43CEE2E0" w:rsidR="00F03842" w:rsidRPr="00411006" w:rsidRDefault="00F03842" w:rsidP="00F0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Yield Crops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42BC1" w14:textId="317F3D38" w:rsidR="00F03842" w:rsidRPr="00411006" w:rsidRDefault="00F03842" w:rsidP="00F0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improper maintenance leads to reduce the crop yield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F578B" w14:textId="18F8D3DB" w:rsidR="00F03842" w:rsidRPr="00411006" w:rsidRDefault="00F03842" w:rsidP="00F0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it is necessary to eat for surviving and climate, soil quality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E2D77" w14:textId="4BE2F66D" w:rsidR="00F03842" w:rsidRPr="00411006" w:rsidRDefault="00F03842" w:rsidP="00F0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annoyed</w:t>
            </w:r>
          </w:p>
        </w:tc>
      </w:tr>
    </w:tbl>
    <w:p w14:paraId="63D54CC4" w14:textId="77DDA827" w:rsidR="004C7CE2" w:rsidRDefault="004C7CE2" w:rsidP="00EE31BC"/>
    <w:sectPr w:rsidR="004C7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BC"/>
    <w:rsid w:val="00111F75"/>
    <w:rsid w:val="0027357F"/>
    <w:rsid w:val="00411006"/>
    <w:rsid w:val="004C7CE2"/>
    <w:rsid w:val="00523F34"/>
    <w:rsid w:val="005B0E15"/>
    <w:rsid w:val="006C165A"/>
    <w:rsid w:val="00816066"/>
    <w:rsid w:val="00DA7CE0"/>
    <w:rsid w:val="00DC0F7F"/>
    <w:rsid w:val="00EE31BC"/>
    <w:rsid w:val="00F0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E320"/>
  <w15:chartTrackingRefBased/>
  <w15:docId w15:val="{F9D872BB-A868-4925-B291-E09A8677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3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6C16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5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87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15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sastri</dc:creator>
  <cp:keywords/>
  <dc:description/>
  <cp:lastModifiedBy>TEJESH S</cp:lastModifiedBy>
  <cp:revision>2</cp:revision>
  <dcterms:created xsi:type="dcterms:W3CDTF">2022-10-07T14:25:00Z</dcterms:created>
  <dcterms:modified xsi:type="dcterms:W3CDTF">2022-10-07T14:25:00Z</dcterms:modified>
</cp:coreProperties>
</file>