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C1" w:rsidRPr="00DF67C1" w:rsidRDefault="00DF67C1" w:rsidP="00DF67C1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DF67C1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Build Python Code (Part 2)</w:t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t>Here the route for prediction is given and necessary steps are performed in order to get the predicted output.</w:t>
      </w:r>
      <w:r w:rsidRPr="00DF67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t>Necessary conditions are given according to the input classes and the app will be returning the templates according to that.</w:t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t>Main Function:</w:t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t>This function runs your app in a web browser</w:t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C1">
        <w:rPr>
          <w:rFonts w:ascii="Times New Roman" w:eastAsia="Times New Roman" w:hAnsi="Times New Roman" w:cs="Times New Roman"/>
          <w:sz w:val="24"/>
          <w:szCs w:val="24"/>
        </w:rPr>
        <w:t> Lastly, we run our app on the localhost. Here we are running it on localhost</w:t>
      </w:r>
      <w:proofErr w:type="gramStart"/>
      <w:r w:rsidRPr="00DF67C1">
        <w:rPr>
          <w:rFonts w:ascii="Times New Roman" w:eastAsia="Times New Roman" w:hAnsi="Times New Roman" w:cs="Times New Roman"/>
          <w:sz w:val="24"/>
          <w:szCs w:val="24"/>
        </w:rPr>
        <w:t>:8000</w:t>
      </w:r>
      <w:proofErr w:type="gramEnd"/>
      <w:r w:rsidRPr="00DF67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67C1" w:rsidRPr="00DF67C1" w:rsidRDefault="00DF67C1" w:rsidP="00DF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199" w:rsidRDefault="00C47199">
      <w:bookmarkStart w:id="0" w:name="_GoBack"/>
      <w:bookmarkEnd w:id="0"/>
    </w:p>
    <w:sectPr w:rsidR="00C4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C1"/>
    <w:rsid w:val="00C47199"/>
    <w:rsid w:val="00D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40436-F301-4493-B06F-EA368BEB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Build Python Code (Part 2)</vt:lpstr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2022-10-19T15:14:00Z</dcterms:created>
  <dcterms:modified xsi:type="dcterms:W3CDTF">2022-10-19T15:15:00Z</dcterms:modified>
</cp:coreProperties>
</file>