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6DF2" w:rsidRPr="00986DF2" w:rsidRDefault="00986DF2" w:rsidP="00986DF2">
      <w:pPr>
        <w:spacing w:before="240" w:after="150" w:line="300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</w:rPr>
      </w:pPr>
      <w:r w:rsidRPr="00986DF2"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</w:rPr>
        <w:t xml:space="preserve">Compiling </w:t>
      </w:r>
      <w:proofErr w:type="gramStart"/>
      <w:r w:rsidRPr="00986DF2"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</w:rPr>
        <w:t>The</w:t>
      </w:r>
      <w:proofErr w:type="gramEnd"/>
      <w:r w:rsidRPr="00986DF2"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</w:rPr>
        <w:t xml:space="preserve"> Model</w:t>
      </w:r>
    </w:p>
    <w:p w:rsidR="00986DF2" w:rsidRPr="00986DF2" w:rsidRDefault="00986DF2" w:rsidP="00986D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86DF2">
        <w:rPr>
          <w:rFonts w:ascii="Times New Roman" w:eastAsia="Times New Roman" w:hAnsi="Times New Roman" w:cs="Times New Roman"/>
          <w:sz w:val="24"/>
          <w:szCs w:val="24"/>
        </w:rPr>
        <w:t>With both the training data defined and model defined, it's time to configure the learning process. This is accomplished with a call to the compile () method of the Sequential model class. Compilation requires 3 arguments: an optimizer, a loss function, and a list of metrics.</w:t>
      </w:r>
    </w:p>
    <w:p w:rsidR="00986DF2" w:rsidRPr="00986DF2" w:rsidRDefault="00986DF2" w:rsidP="00986D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DF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986DF2" w:rsidRPr="00986DF2" w:rsidRDefault="00986DF2" w:rsidP="00986D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86DF2" w:rsidRPr="00986DF2" w:rsidRDefault="00986DF2" w:rsidP="00986D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DF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986DF2" w:rsidRPr="00986DF2" w:rsidRDefault="00986DF2" w:rsidP="00986D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DF2">
        <w:rPr>
          <w:rFonts w:ascii="Times New Roman" w:eastAsia="Times New Roman" w:hAnsi="Times New Roman" w:cs="Times New Roman"/>
          <w:b/>
          <w:bCs/>
          <w:sz w:val="24"/>
          <w:szCs w:val="24"/>
        </w:rPr>
        <w:t>Note:</w:t>
      </w:r>
      <w:r w:rsidRPr="00986DF2">
        <w:rPr>
          <w:rFonts w:ascii="Times New Roman" w:eastAsia="Times New Roman" w:hAnsi="Times New Roman" w:cs="Times New Roman"/>
          <w:sz w:val="24"/>
          <w:szCs w:val="24"/>
        </w:rPr>
        <w:t> In our project, we have 2 classes in the output, so the loss is </w:t>
      </w:r>
      <w:proofErr w:type="spellStart"/>
      <w:r w:rsidRPr="00986DF2">
        <w:rPr>
          <w:rFonts w:ascii="Times New Roman" w:eastAsia="Times New Roman" w:hAnsi="Times New Roman" w:cs="Times New Roman"/>
          <w:sz w:val="24"/>
          <w:szCs w:val="24"/>
        </w:rPr>
        <w:t>binary_crossentropy</w:t>
      </w:r>
      <w:proofErr w:type="spellEnd"/>
      <w:r w:rsidRPr="00986DF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86DF2" w:rsidRPr="00986DF2" w:rsidRDefault="00986DF2" w:rsidP="00986D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DF2">
        <w:rPr>
          <w:rFonts w:ascii="Times New Roman" w:eastAsia="Times New Roman" w:hAnsi="Times New Roman" w:cs="Times New Roman"/>
          <w:sz w:val="24"/>
          <w:szCs w:val="24"/>
        </w:rPr>
        <w:t xml:space="preserve">If you have more than two classes in output put “loss = </w:t>
      </w:r>
      <w:proofErr w:type="spellStart"/>
      <w:r w:rsidRPr="00986DF2">
        <w:rPr>
          <w:rFonts w:ascii="Times New Roman" w:eastAsia="Times New Roman" w:hAnsi="Times New Roman" w:cs="Times New Roman"/>
          <w:sz w:val="24"/>
          <w:szCs w:val="24"/>
        </w:rPr>
        <w:t>categorical_cross</w:t>
      </w:r>
      <w:proofErr w:type="spellEnd"/>
      <w:r w:rsidRPr="00986DF2">
        <w:rPr>
          <w:rFonts w:ascii="Times New Roman" w:eastAsia="Times New Roman" w:hAnsi="Times New Roman" w:cs="Times New Roman"/>
          <w:sz w:val="24"/>
          <w:szCs w:val="24"/>
        </w:rPr>
        <w:t xml:space="preserve"> entropy”. </w:t>
      </w:r>
    </w:p>
    <w:p w:rsidR="008F02D3" w:rsidRDefault="008F02D3">
      <w:bookmarkStart w:id="0" w:name="_GoBack"/>
      <w:bookmarkEnd w:id="0"/>
    </w:p>
    <w:sectPr w:rsidR="008F02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DF2"/>
    <w:rsid w:val="008F02D3"/>
    <w:rsid w:val="00986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324EA6-3AC7-4DD0-9960-E269CE52F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76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25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40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132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52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    Compiling The Model</vt:lpstr>
    </vt:vector>
  </TitlesOfParts>
  <Company/>
  <LinksUpToDate>false</LinksUpToDate>
  <CharactersWithSpaces>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SEKAR</dc:creator>
  <cp:keywords/>
  <dc:description/>
  <cp:lastModifiedBy>SEKAR</cp:lastModifiedBy>
  <cp:revision>1</cp:revision>
  <dcterms:created xsi:type="dcterms:W3CDTF">2022-10-19T15:24:00Z</dcterms:created>
  <dcterms:modified xsi:type="dcterms:W3CDTF">2022-10-19T15:25:00Z</dcterms:modified>
</cp:coreProperties>
</file>