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1CC9" w14:textId="77777777" w:rsidR="00335E2B" w:rsidRDefault="00335E2B" w:rsidP="00335E2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661312" behindDoc="0" locked="0" layoutInCell="1" allowOverlap="1" wp14:anchorId="095F040D" wp14:editId="1D2B2E6E">
                <wp:simplePos x="0" y="0"/>
                <wp:positionH relativeFrom="column">
                  <wp:posOffset>-2427065</wp:posOffset>
                </wp:positionH>
                <wp:positionV relativeFrom="paragraph">
                  <wp:posOffset>-439782</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003E3B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1.45pt;margin-top:-35pt;width:.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">
                <v:imagedata r:id="rId6"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60288" behindDoc="0" locked="0" layoutInCell="1" allowOverlap="1" wp14:anchorId="1CA10549" wp14:editId="68547465">
                <wp:simplePos x="0" y="0"/>
                <wp:positionH relativeFrom="column">
                  <wp:posOffset>-4009265</wp:posOffset>
                </wp:positionH>
                <wp:positionV relativeFrom="paragraph">
                  <wp:posOffset>-580542</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6707DAC" id="Ink 3" o:spid="_x0000_s1026" type="#_x0000_t75" style="position:absolute;margin-left:-316.05pt;margin-top:-46.05pt;width:.7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">
                <v:imagedata r:id="rId6" o:title=""/>
              </v:shape>
            </w:pict>
          </mc:Fallback>
        </mc:AlternateContent>
      </w: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0B022D59" wp14:editId="6D925CF6">
                <wp:simplePos x="0" y="0"/>
                <wp:positionH relativeFrom="column">
                  <wp:posOffset>-2505905</wp:posOffset>
                </wp:positionH>
                <wp:positionV relativeFrom="paragraph">
                  <wp:posOffset>61338</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0DAB6A22" id="Ink 2" o:spid="_x0000_s1026" type="#_x0000_t75" style="position:absolute;margin-left:-197.65pt;margin-top: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">
                <v:imagedata r:id="rId6" o:title=""/>
              </v:shape>
            </w:pict>
          </mc:Fallback>
        </mc:AlternateContent>
      </w:r>
      <w:r>
        <w:rPr>
          <w:rFonts w:ascii="Times New Roman" w:hAnsi="Times New Roman" w:cs="Times New Roman"/>
          <w:b/>
          <w:bCs/>
          <w:sz w:val="28"/>
          <w:szCs w:val="28"/>
        </w:rPr>
        <w:t xml:space="preserve">   HINDUSTHAN COLLEGE OF ENGINEERING AND TECHNOLOGY</w:t>
      </w:r>
    </w:p>
    <w:p w14:paraId="0BFECBF4" w14:textId="2EAA6F1A" w:rsidR="00335E2B" w:rsidRDefault="00335E2B" w:rsidP="00335E2B">
      <w:pPr>
        <w:tabs>
          <w:tab w:val="left" w:pos="720"/>
          <w:tab w:val="left" w:pos="1440"/>
          <w:tab w:val="left" w:pos="2160"/>
          <w:tab w:val="left" w:pos="2880"/>
          <w:tab w:val="left" w:pos="3600"/>
          <w:tab w:val="left" w:pos="4320"/>
          <w:tab w:val="left" w:pos="5040"/>
          <w:tab w:val="right" w:pos="9026"/>
        </w:tabs>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1B4A60">
        <w:rPr>
          <w:rFonts w:ascii="Times New Roman" w:hAnsi="Times New Roman" w:cs="Times New Roman"/>
          <w:b/>
          <w:bCs/>
          <w:sz w:val="28"/>
          <w:szCs w:val="28"/>
        </w:rPr>
        <w:tab/>
      </w:r>
      <w:r>
        <w:rPr>
          <w:rFonts w:ascii="Times New Roman" w:hAnsi="Times New Roman" w:cs="Times New Roman"/>
          <w:b/>
          <w:bCs/>
          <w:sz w:val="28"/>
          <w:szCs w:val="28"/>
        </w:rPr>
        <w:t xml:space="preserve"> (AUTONOMOUS)</w:t>
      </w:r>
      <w:r>
        <w:rPr>
          <w:rFonts w:ascii="Times New Roman" w:hAnsi="Times New Roman" w:cs="Times New Roman"/>
          <w:b/>
          <w:bCs/>
          <w:sz w:val="28"/>
          <w:szCs w:val="28"/>
        </w:rPr>
        <w:tab/>
      </w:r>
    </w:p>
    <w:p w14:paraId="48E2FFBF" w14:textId="77777777" w:rsidR="00335E2B" w:rsidRDefault="00335E2B" w:rsidP="00335E2B">
      <w:pPr>
        <w:rPr>
          <w:rFonts w:ascii="Times New Roman" w:hAnsi="Times New Roman" w:cs="Times New Roman"/>
          <w:b/>
          <w:bCs/>
          <w:sz w:val="28"/>
          <w:szCs w:val="28"/>
        </w:rPr>
      </w:pPr>
    </w:p>
    <w:tbl>
      <w:tblPr>
        <w:tblStyle w:val="TableGrid"/>
        <w:tblW w:w="9493" w:type="dxa"/>
        <w:tblLook w:val="04A0" w:firstRow="1" w:lastRow="0" w:firstColumn="1" w:lastColumn="0" w:noHBand="0" w:noVBand="1"/>
      </w:tblPr>
      <w:tblGrid>
        <w:gridCol w:w="3256"/>
        <w:gridCol w:w="6237"/>
      </w:tblGrid>
      <w:tr w:rsidR="00335E2B" w14:paraId="025BA211" w14:textId="77777777" w:rsidTr="000D1E48">
        <w:trPr>
          <w:trHeight w:val="501"/>
        </w:trPr>
        <w:tc>
          <w:tcPr>
            <w:tcW w:w="3256" w:type="dxa"/>
          </w:tcPr>
          <w:p w14:paraId="477A0D64" w14:textId="77777777" w:rsidR="00335E2B" w:rsidRDefault="00335E2B" w:rsidP="000D1E48">
            <w:pPr>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p>
        </w:tc>
        <w:tc>
          <w:tcPr>
            <w:tcW w:w="6237" w:type="dxa"/>
          </w:tcPr>
          <w:p w14:paraId="3060885A" w14:textId="6165C81B" w:rsidR="00335E2B" w:rsidRDefault="00744CDF" w:rsidP="000D1E48">
            <w:pPr>
              <w:rPr>
                <w:rFonts w:ascii="Times New Roman" w:hAnsi="Times New Roman" w:cs="Times New Roman"/>
                <w:sz w:val="28"/>
                <w:szCs w:val="28"/>
              </w:rPr>
            </w:pPr>
            <w:r>
              <w:rPr>
                <w:rFonts w:ascii="Times New Roman" w:hAnsi="Times New Roman" w:cs="Times New Roman"/>
                <w:sz w:val="28"/>
                <w:szCs w:val="28"/>
                <w:vertAlign w:val="superscript"/>
              </w:rPr>
              <w:t xml:space="preserve"> </w:t>
            </w:r>
            <w:r>
              <w:rPr>
                <w:rFonts w:ascii="Times New Roman" w:hAnsi="Times New Roman" w:cs="Times New Roman"/>
                <w:sz w:val="28"/>
                <w:szCs w:val="28"/>
              </w:rPr>
              <w:t>8</w:t>
            </w:r>
            <w:r w:rsidRPr="00744CDF">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00335E2B">
              <w:rPr>
                <w:rFonts w:ascii="Times New Roman" w:hAnsi="Times New Roman" w:cs="Times New Roman"/>
                <w:sz w:val="28"/>
                <w:szCs w:val="28"/>
              </w:rPr>
              <w:t>October 2022</w:t>
            </w:r>
          </w:p>
        </w:tc>
      </w:tr>
      <w:tr w:rsidR="00335E2B" w14:paraId="2077063B" w14:textId="77777777" w:rsidTr="000D1E48">
        <w:trPr>
          <w:trHeight w:val="564"/>
        </w:trPr>
        <w:tc>
          <w:tcPr>
            <w:tcW w:w="3256" w:type="dxa"/>
          </w:tcPr>
          <w:p w14:paraId="10651097" w14:textId="77777777" w:rsidR="00335E2B" w:rsidRDefault="00335E2B" w:rsidP="000D1E48">
            <w:pPr>
              <w:rPr>
                <w:rFonts w:ascii="Times New Roman" w:hAnsi="Times New Roman" w:cs="Times New Roman"/>
                <w:sz w:val="28"/>
                <w:szCs w:val="28"/>
              </w:rPr>
            </w:pPr>
            <w:r>
              <w:rPr>
                <w:rFonts w:ascii="Times New Roman" w:hAnsi="Times New Roman" w:cs="Times New Roman"/>
                <w:sz w:val="28"/>
                <w:szCs w:val="28"/>
              </w:rPr>
              <w:t>Team ID</w:t>
            </w:r>
          </w:p>
        </w:tc>
        <w:tc>
          <w:tcPr>
            <w:tcW w:w="6237" w:type="dxa"/>
          </w:tcPr>
          <w:p w14:paraId="103A1CFE" w14:textId="6E3013C0" w:rsidR="00335E2B" w:rsidRDefault="00335E2B" w:rsidP="000D1E48">
            <w:pPr>
              <w:rPr>
                <w:rFonts w:ascii="Times New Roman" w:hAnsi="Times New Roman" w:cs="Times New Roman"/>
                <w:sz w:val="28"/>
                <w:szCs w:val="28"/>
              </w:rPr>
            </w:pPr>
            <w:r>
              <w:rPr>
                <w:rFonts w:ascii="Times New Roman" w:hAnsi="Times New Roman" w:cs="Times New Roman"/>
                <w:sz w:val="28"/>
                <w:szCs w:val="28"/>
              </w:rPr>
              <w:t>PNT2022TMID34140</w:t>
            </w:r>
          </w:p>
        </w:tc>
      </w:tr>
      <w:tr w:rsidR="00335E2B" w14:paraId="5C7BE72E" w14:textId="77777777" w:rsidTr="000D1E48">
        <w:trPr>
          <w:trHeight w:val="840"/>
        </w:trPr>
        <w:tc>
          <w:tcPr>
            <w:tcW w:w="3256" w:type="dxa"/>
          </w:tcPr>
          <w:p w14:paraId="1136C3A1" w14:textId="77777777" w:rsidR="00335E2B" w:rsidRDefault="00335E2B" w:rsidP="000D1E48">
            <w:pPr>
              <w:rPr>
                <w:rFonts w:ascii="Times New Roman" w:hAnsi="Times New Roman" w:cs="Times New Roman"/>
                <w:sz w:val="28"/>
                <w:szCs w:val="28"/>
              </w:rPr>
            </w:pPr>
            <w:r>
              <w:rPr>
                <w:rFonts w:ascii="Times New Roman" w:hAnsi="Times New Roman" w:cs="Times New Roman"/>
                <w:sz w:val="28"/>
                <w:szCs w:val="28"/>
              </w:rPr>
              <w:t>Project Name</w:t>
            </w:r>
          </w:p>
        </w:tc>
        <w:tc>
          <w:tcPr>
            <w:tcW w:w="6237" w:type="dxa"/>
          </w:tcPr>
          <w:p w14:paraId="7CFBA1D2" w14:textId="77777777" w:rsidR="00335E2B" w:rsidRDefault="00335E2B" w:rsidP="000D1E48">
            <w:pPr>
              <w:rPr>
                <w:rFonts w:ascii="Times New Roman" w:hAnsi="Times New Roman" w:cs="Times New Roman"/>
                <w:sz w:val="28"/>
                <w:szCs w:val="28"/>
              </w:rPr>
            </w:pPr>
            <w:r>
              <w:rPr>
                <w:rFonts w:ascii="Times New Roman" w:hAnsi="Times New Roman" w:cs="Times New Roman"/>
                <w:sz w:val="28"/>
                <w:szCs w:val="28"/>
              </w:rPr>
              <w:t>Project - IOT Gas Leakage Monitoring and Alerting           System.</w:t>
            </w:r>
          </w:p>
        </w:tc>
      </w:tr>
      <w:tr w:rsidR="00335E2B" w14:paraId="454DA055" w14:textId="77777777" w:rsidTr="000D1E48">
        <w:trPr>
          <w:trHeight w:val="569"/>
        </w:trPr>
        <w:tc>
          <w:tcPr>
            <w:tcW w:w="3256" w:type="dxa"/>
          </w:tcPr>
          <w:p w14:paraId="1860AD26" w14:textId="77777777" w:rsidR="00335E2B" w:rsidRDefault="00335E2B" w:rsidP="000D1E48">
            <w:pPr>
              <w:rPr>
                <w:rFonts w:ascii="Times New Roman" w:hAnsi="Times New Roman" w:cs="Times New Roman"/>
                <w:sz w:val="28"/>
                <w:szCs w:val="28"/>
              </w:rPr>
            </w:pPr>
            <w:r>
              <w:rPr>
                <w:rFonts w:ascii="Times New Roman" w:hAnsi="Times New Roman" w:cs="Times New Roman"/>
                <w:sz w:val="28"/>
                <w:szCs w:val="28"/>
              </w:rPr>
              <w:t>Maximum Marks</w:t>
            </w:r>
          </w:p>
        </w:tc>
        <w:tc>
          <w:tcPr>
            <w:tcW w:w="6237" w:type="dxa"/>
          </w:tcPr>
          <w:p w14:paraId="4FDF51B0" w14:textId="77777777" w:rsidR="00335E2B" w:rsidRDefault="00335E2B" w:rsidP="000D1E48">
            <w:pPr>
              <w:rPr>
                <w:rFonts w:ascii="Times New Roman" w:hAnsi="Times New Roman" w:cs="Times New Roman"/>
                <w:sz w:val="28"/>
                <w:szCs w:val="28"/>
              </w:rPr>
            </w:pPr>
            <w:r>
              <w:rPr>
                <w:rFonts w:ascii="Times New Roman" w:hAnsi="Times New Roman" w:cs="Times New Roman"/>
                <w:sz w:val="28"/>
                <w:szCs w:val="28"/>
              </w:rPr>
              <w:t>2 Marks</w:t>
            </w:r>
          </w:p>
        </w:tc>
      </w:tr>
    </w:tbl>
    <w:p w14:paraId="4E0CBD16" w14:textId="77777777" w:rsidR="00335E2B" w:rsidRDefault="00335E2B" w:rsidP="00335E2B">
      <w:pPr>
        <w:rPr>
          <w:rFonts w:ascii="Times New Roman" w:hAnsi="Times New Roman" w:cs="Times New Roman"/>
          <w:sz w:val="28"/>
          <w:szCs w:val="28"/>
        </w:rPr>
      </w:pPr>
    </w:p>
    <w:p w14:paraId="5D4F9011" w14:textId="3FB21A5E" w:rsidR="00335E2B" w:rsidRDefault="00335E2B" w:rsidP="00335E2B">
      <w:pPr>
        <w:rPr>
          <w:rFonts w:ascii="Times New Roman" w:hAnsi="Times New Roman" w:cs="Times New Roman"/>
          <w:b/>
          <w:bCs/>
          <w:sz w:val="28"/>
          <w:szCs w:val="28"/>
        </w:rPr>
      </w:pPr>
      <w:r w:rsidRPr="00335E2B">
        <w:rPr>
          <w:rFonts w:ascii="Times New Roman" w:hAnsi="Times New Roman" w:cs="Times New Roman"/>
          <w:b/>
          <w:bCs/>
          <w:sz w:val="28"/>
          <w:szCs w:val="28"/>
        </w:rPr>
        <w:t>PROPOSED SOLUTION :</w:t>
      </w:r>
    </w:p>
    <w:p w14:paraId="764EBDAC" w14:textId="38FC2D70" w:rsidR="00357394" w:rsidRDefault="00335E2B" w:rsidP="00335E2B">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tbl>
      <w:tblPr>
        <w:tblStyle w:val="TableGrid"/>
        <w:tblW w:w="9557" w:type="dxa"/>
        <w:tblLook w:val="04A0" w:firstRow="1" w:lastRow="0" w:firstColumn="1" w:lastColumn="0" w:noHBand="0" w:noVBand="1"/>
      </w:tblPr>
      <w:tblGrid>
        <w:gridCol w:w="1381"/>
        <w:gridCol w:w="3434"/>
        <w:gridCol w:w="4742"/>
      </w:tblGrid>
      <w:tr w:rsidR="00D2680D" w14:paraId="28D9C7F4" w14:textId="77777777" w:rsidTr="00D2680D">
        <w:trPr>
          <w:trHeight w:val="509"/>
        </w:trPr>
        <w:tc>
          <w:tcPr>
            <w:tcW w:w="1381" w:type="dxa"/>
          </w:tcPr>
          <w:p w14:paraId="63F9D3CB" w14:textId="04D87979" w:rsidR="00D2680D" w:rsidRDefault="00D2680D" w:rsidP="00D2680D">
            <w:pPr>
              <w:rPr>
                <w:rFonts w:ascii="Times New Roman" w:hAnsi="Times New Roman" w:cs="Times New Roman"/>
                <w:b/>
                <w:bCs/>
                <w:sz w:val="28"/>
                <w:szCs w:val="28"/>
              </w:rPr>
            </w:pPr>
            <w:r>
              <w:rPr>
                <w:rFonts w:ascii="Times New Roman" w:hAnsi="Times New Roman" w:cs="Times New Roman"/>
                <w:b/>
                <w:bCs/>
                <w:sz w:val="28"/>
                <w:szCs w:val="28"/>
              </w:rPr>
              <w:t xml:space="preserve">    S.No</w:t>
            </w:r>
          </w:p>
        </w:tc>
        <w:tc>
          <w:tcPr>
            <w:tcW w:w="3434" w:type="dxa"/>
          </w:tcPr>
          <w:p w14:paraId="023EF967" w14:textId="4991F7BD" w:rsidR="00D2680D" w:rsidRDefault="00D2680D" w:rsidP="00D2680D">
            <w:pPr>
              <w:rPr>
                <w:rFonts w:ascii="Times New Roman" w:hAnsi="Times New Roman" w:cs="Times New Roman"/>
                <w:b/>
                <w:bCs/>
                <w:sz w:val="28"/>
                <w:szCs w:val="28"/>
              </w:rPr>
            </w:pPr>
            <w:r>
              <w:rPr>
                <w:rFonts w:ascii="Times New Roman" w:hAnsi="Times New Roman" w:cs="Times New Roman"/>
                <w:b/>
                <w:bCs/>
                <w:sz w:val="28"/>
                <w:szCs w:val="28"/>
              </w:rPr>
              <w:t xml:space="preserve">             Parameter</w:t>
            </w:r>
          </w:p>
        </w:tc>
        <w:tc>
          <w:tcPr>
            <w:tcW w:w="4742" w:type="dxa"/>
          </w:tcPr>
          <w:p w14:paraId="44F2920D" w14:textId="29167AF5" w:rsidR="00D2680D" w:rsidRDefault="00D2680D" w:rsidP="00D2680D">
            <w:pPr>
              <w:rPr>
                <w:rFonts w:ascii="Times New Roman" w:hAnsi="Times New Roman" w:cs="Times New Roman"/>
                <w:b/>
                <w:bCs/>
                <w:sz w:val="28"/>
                <w:szCs w:val="28"/>
              </w:rPr>
            </w:pPr>
            <w:r>
              <w:rPr>
                <w:rFonts w:ascii="Times New Roman" w:hAnsi="Times New Roman" w:cs="Times New Roman"/>
                <w:b/>
                <w:bCs/>
                <w:sz w:val="28"/>
                <w:szCs w:val="28"/>
              </w:rPr>
              <w:t xml:space="preserve">                    Description</w:t>
            </w:r>
          </w:p>
        </w:tc>
      </w:tr>
      <w:tr w:rsidR="00F16940" w14:paraId="21808B8F" w14:textId="77777777" w:rsidTr="00F16940">
        <w:trPr>
          <w:trHeight w:val="3975"/>
        </w:trPr>
        <w:tc>
          <w:tcPr>
            <w:tcW w:w="1381" w:type="dxa"/>
          </w:tcPr>
          <w:p w14:paraId="45D8B435" w14:textId="18169B4E" w:rsidR="00F16940" w:rsidRPr="00F16940" w:rsidRDefault="00F16940" w:rsidP="00F16940">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1.</w:t>
            </w:r>
          </w:p>
        </w:tc>
        <w:tc>
          <w:tcPr>
            <w:tcW w:w="3434" w:type="dxa"/>
          </w:tcPr>
          <w:p w14:paraId="2586238E" w14:textId="125C5934" w:rsidR="00F16940" w:rsidRDefault="00F16940" w:rsidP="00F16940">
            <w:pPr>
              <w:rPr>
                <w:rFonts w:ascii="Times New Roman" w:hAnsi="Times New Roman" w:cs="Times New Roman"/>
                <w:b/>
                <w:bCs/>
                <w:sz w:val="28"/>
                <w:szCs w:val="28"/>
              </w:rPr>
            </w:pPr>
            <w:r>
              <w:rPr>
                <w:rFonts w:ascii="Times New Roman" w:hAnsi="Times New Roman" w:cs="Times New Roman"/>
                <w:sz w:val="28"/>
                <w:szCs w:val="28"/>
              </w:rPr>
              <w:t>Problem Statement</w:t>
            </w:r>
          </w:p>
        </w:tc>
        <w:tc>
          <w:tcPr>
            <w:tcW w:w="4742" w:type="dxa"/>
          </w:tcPr>
          <w:p w14:paraId="301A74B4" w14:textId="77777777" w:rsidR="00F16940" w:rsidRPr="00F7483C" w:rsidRDefault="00F16940" w:rsidP="00F16940">
            <w:pPr>
              <w:pStyle w:val="ListParagraph"/>
              <w:numPr>
                <w:ilvl w:val="0"/>
                <w:numId w:val="3"/>
              </w:numPr>
              <w:spacing w:line="276" w:lineRule="auto"/>
              <w:rPr>
                <w:rFonts w:ascii="Times New Roman" w:hAnsi="Times New Roman" w:cs="Times New Roman"/>
                <w:sz w:val="28"/>
                <w:szCs w:val="28"/>
              </w:rPr>
            </w:pPr>
            <w:r w:rsidRPr="00F7483C">
              <w:rPr>
                <w:rFonts w:ascii="Times New Roman" w:hAnsi="Times New Roman" w:cs="Times New Roman"/>
                <w:sz w:val="28"/>
                <w:szCs w:val="28"/>
              </w:rPr>
              <w:t>Develop an efficient system &amp; application that can monitor and alert the users.</w:t>
            </w:r>
          </w:p>
          <w:p w14:paraId="260ED14F" w14:textId="01FBE1BB" w:rsidR="00F16940" w:rsidRPr="00F16940" w:rsidRDefault="00F16940" w:rsidP="00F16940">
            <w:pPr>
              <w:pStyle w:val="ListParagraph"/>
              <w:numPr>
                <w:ilvl w:val="0"/>
                <w:numId w:val="3"/>
              </w:numPr>
              <w:spacing w:line="276" w:lineRule="auto"/>
              <w:rPr>
                <w:rFonts w:ascii="Times New Roman" w:hAnsi="Times New Roman" w:cs="Times New Roman"/>
                <w:b/>
                <w:bCs/>
                <w:sz w:val="28"/>
                <w:szCs w:val="28"/>
              </w:rPr>
            </w:pPr>
            <w:r w:rsidRPr="00F16940">
              <w:rPr>
                <w:rFonts w:ascii="Times New Roman" w:hAnsi="Times New Roman" w:cs="Times New Roman"/>
                <w:sz w:val="28"/>
                <w:szCs w:val="28"/>
              </w:rPr>
              <w:t>If there is any leakage of gas in their surroundings so that they can work efficiently on major crises rather than worrying about monitoring the leakage of gas, this will indeed reduce the manpower of the industry and create a peaceful environment.</w:t>
            </w:r>
          </w:p>
        </w:tc>
      </w:tr>
      <w:tr w:rsidR="00F16940" w14:paraId="692D89CD" w14:textId="77777777" w:rsidTr="00900B59">
        <w:trPr>
          <w:trHeight w:val="841"/>
        </w:trPr>
        <w:tc>
          <w:tcPr>
            <w:tcW w:w="1381" w:type="dxa"/>
          </w:tcPr>
          <w:p w14:paraId="5B76A7D7" w14:textId="50DA47E1" w:rsidR="00F16940" w:rsidRPr="00F16940" w:rsidRDefault="00F16940" w:rsidP="00F16940">
            <w:pPr>
              <w:rPr>
                <w:rFonts w:ascii="Times New Roman" w:hAnsi="Times New Roman" w:cs="Times New Roman"/>
                <w:sz w:val="28"/>
                <w:szCs w:val="28"/>
              </w:rPr>
            </w:pPr>
            <w:r>
              <w:rPr>
                <w:rFonts w:ascii="Times New Roman" w:hAnsi="Times New Roman" w:cs="Times New Roman"/>
                <w:sz w:val="28"/>
                <w:szCs w:val="28"/>
              </w:rPr>
              <w:t>2.</w:t>
            </w:r>
          </w:p>
        </w:tc>
        <w:tc>
          <w:tcPr>
            <w:tcW w:w="3434" w:type="dxa"/>
          </w:tcPr>
          <w:p w14:paraId="7211DA77" w14:textId="579781A0" w:rsidR="00F16940" w:rsidRDefault="00F16940" w:rsidP="00F16940">
            <w:pPr>
              <w:rPr>
                <w:rFonts w:ascii="Times New Roman" w:hAnsi="Times New Roman" w:cs="Times New Roman"/>
                <w:b/>
                <w:bCs/>
                <w:sz w:val="28"/>
                <w:szCs w:val="28"/>
              </w:rPr>
            </w:pPr>
            <w:r>
              <w:rPr>
                <w:rFonts w:ascii="Times New Roman" w:hAnsi="Times New Roman" w:cs="Times New Roman"/>
                <w:sz w:val="28"/>
                <w:szCs w:val="28"/>
              </w:rPr>
              <w:t>Idea / Solution Description</w:t>
            </w:r>
          </w:p>
        </w:tc>
        <w:tc>
          <w:tcPr>
            <w:tcW w:w="4742" w:type="dxa"/>
          </w:tcPr>
          <w:p w14:paraId="4F09C231" w14:textId="77777777" w:rsidR="00F16940" w:rsidRPr="0082000C" w:rsidRDefault="00F16940" w:rsidP="00F16940">
            <w:pPr>
              <w:pStyle w:val="ListParagraph"/>
              <w:numPr>
                <w:ilvl w:val="0"/>
                <w:numId w:val="3"/>
              </w:numPr>
              <w:spacing w:line="276" w:lineRule="auto"/>
              <w:rPr>
                <w:rFonts w:ascii="Times New Roman" w:hAnsi="Times New Roman" w:cs="Times New Roman"/>
                <w:sz w:val="28"/>
                <w:szCs w:val="28"/>
              </w:rPr>
            </w:pPr>
            <w:r w:rsidRPr="0082000C">
              <w:rPr>
                <w:rFonts w:ascii="Times New Roman" w:hAnsi="Times New Roman" w:cs="Times New Roman"/>
                <w:sz w:val="28"/>
                <w:szCs w:val="28"/>
              </w:rPr>
              <w:t>This system helps the industries in monitoring the emission of harmful gases.</w:t>
            </w:r>
          </w:p>
          <w:p w14:paraId="446BB741" w14:textId="77777777" w:rsidR="00F16940" w:rsidRPr="0082000C" w:rsidRDefault="00F16940" w:rsidP="00F16940">
            <w:pPr>
              <w:pStyle w:val="ListParagraph"/>
              <w:numPr>
                <w:ilvl w:val="0"/>
                <w:numId w:val="3"/>
              </w:numPr>
              <w:spacing w:line="276" w:lineRule="auto"/>
              <w:rPr>
                <w:rFonts w:ascii="Times New Roman" w:hAnsi="Times New Roman" w:cs="Times New Roman"/>
                <w:sz w:val="28"/>
                <w:szCs w:val="28"/>
              </w:rPr>
            </w:pPr>
            <w:r w:rsidRPr="0082000C">
              <w:rPr>
                <w:rFonts w:ascii="Times New Roman" w:hAnsi="Times New Roman" w:cs="Times New Roman"/>
                <w:sz w:val="28"/>
                <w:szCs w:val="28"/>
              </w:rPr>
              <w:t>In Several areas, the gas sensors will be integrated to monitor the gas leakage.</w:t>
            </w:r>
          </w:p>
          <w:p w14:paraId="73621034" w14:textId="77777777" w:rsidR="00F16940" w:rsidRPr="0082000C" w:rsidRDefault="00F16940" w:rsidP="00F16940">
            <w:pPr>
              <w:pStyle w:val="ListParagraph"/>
              <w:numPr>
                <w:ilvl w:val="0"/>
                <w:numId w:val="3"/>
              </w:numPr>
              <w:spacing w:line="276" w:lineRule="auto"/>
              <w:rPr>
                <w:rFonts w:ascii="Times New Roman" w:hAnsi="Times New Roman" w:cs="Times New Roman"/>
                <w:sz w:val="28"/>
                <w:szCs w:val="28"/>
              </w:rPr>
            </w:pPr>
            <w:r w:rsidRPr="0082000C">
              <w:rPr>
                <w:rFonts w:ascii="Times New Roman" w:hAnsi="Times New Roman" w:cs="Times New Roman"/>
                <w:sz w:val="28"/>
                <w:szCs w:val="28"/>
              </w:rPr>
              <w:t>If it any large gas leakage is detected the admins will be notified along with the location</w:t>
            </w:r>
            <w:r>
              <w:rPr>
                <w:rFonts w:ascii="Times New Roman" w:hAnsi="Times New Roman" w:cs="Times New Roman"/>
                <w:sz w:val="28"/>
                <w:szCs w:val="28"/>
              </w:rPr>
              <w:t>.</w:t>
            </w:r>
          </w:p>
          <w:p w14:paraId="31F6EEA2" w14:textId="503698C2" w:rsidR="00F16940" w:rsidRPr="00F16940" w:rsidRDefault="00F16940" w:rsidP="00F16940">
            <w:pPr>
              <w:pStyle w:val="ListParagraph"/>
              <w:numPr>
                <w:ilvl w:val="0"/>
                <w:numId w:val="3"/>
              </w:numPr>
              <w:spacing w:line="276" w:lineRule="auto"/>
              <w:rPr>
                <w:rFonts w:ascii="Times New Roman" w:hAnsi="Times New Roman" w:cs="Times New Roman"/>
                <w:b/>
                <w:bCs/>
                <w:sz w:val="28"/>
                <w:szCs w:val="28"/>
              </w:rPr>
            </w:pPr>
            <w:r w:rsidRPr="00F16940">
              <w:rPr>
                <w:rFonts w:ascii="Times New Roman" w:hAnsi="Times New Roman" w:cs="Times New Roman"/>
                <w:sz w:val="28"/>
                <w:szCs w:val="28"/>
              </w:rPr>
              <w:lastRenderedPageBreak/>
              <w:t>In the web application admins can view the sensor parameters</w:t>
            </w:r>
            <w:r>
              <w:rPr>
                <w:rFonts w:ascii="Times New Roman" w:hAnsi="Times New Roman" w:cs="Times New Roman"/>
                <w:sz w:val="28"/>
                <w:szCs w:val="28"/>
              </w:rPr>
              <w:t>.</w:t>
            </w:r>
          </w:p>
        </w:tc>
      </w:tr>
      <w:tr w:rsidR="00F16940" w14:paraId="28BCD8BC" w14:textId="77777777" w:rsidTr="00900B59">
        <w:trPr>
          <w:trHeight w:val="1264"/>
        </w:trPr>
        <w:tc>
          <w:tcPr>
            <w:tcW w:w="1381" w:type="dxa"/>
          </w:tcPr>
          <w:p w14:paraId="130C6C38" w14:textId="0265A8A7" w:rsidR="00F16940" w:rsidRPr="00F16940" w:rsidRDefault="00F16940" w:rsidP="00F16940">
            <w:pPr>
              <w:rPr>
                <w:rFonts w:ascii="Times New Roman" w:hAnsi="Times New Roman" w:cs="Times New Roman"/>
                <w:sz w:val="28"/>
                <w:szCs w:val="28"/>
              </w:rPr>
            </w:pPr>
            <w:r>
              <w:rPr>
                <w:rFonts w:ascii="Times New Roman" w:hAnsi="Times New Roman" w:cs="Times New Roman"/>
                <w:sz w:val="28"/>
                <w:szCs w:val="28"/>
              </w:rPr>
              <w:lastRenderedPageBreak/>
              <w:t>3.</w:t>
            </w:r>
          </w:p>
        </w:tc>
        <w:tc>
          <w:tcPr>
            <w:tcW w:w="3434" w:type="dxa"/>
          </w:tcPr>
          <w:p w14:paraId="5EA065A7" w14:textId="3ED1641A" w:rsidR="00F16940" w:rsidRDefault="00F16940" w:rsidP="00F16940">
            <w:pPr>
              <w:rPr>
                <w:rFonts w:ascii="Times New Roman" w:hAnsi="Times New Roman" w:cs="Times New Roman"/>
                <w:b/>
                <w:bCs/>
                <w:sz w:val="28"/>
                <w:szCs w:val="28"/>
              </w:rPr>
            </w:pPr>
            <w:r>
              <w:rPr>
                <w:rFonts w:ascii="Times New Roman" w:hAnsi="Times New Roman" w:cs="Times New Roman"/>
                <w:sz w:val="28"/>
                <w:szCs w:val="28"/>
              </w:rPr>
              <w:t>Novelty / Uniqueness</w:t>
            </w:r>
          </w:p>
        </w:tc>
        <w:tc>
          <w:tcPr>
            <w:tcW w:w="4742" w:type="dxa"/>
          </w:tcPr>
          <w:p w14:paraId="24E10CE5" w14:textId="77777777" w:rsidR="00F16940" w:rsidRPr="002033ED" w:rsidRDefault="00F16940" w:rsidP="00A30899">
            <w:pPr>
              <w:pStyle w:val="ListParagraph"/>
              <w:numPr>
                <w:ilvl w:val="0"/>
                <w:numId w:val="3"/>
              </w:numPr>
              <w:spacing w:line="276" w:lineRule="auto"/>
              <w:rPr>
                <w:rFonts w:ascii="Times New Roman" w:hAnsi="Times New Roman" w:cs="Times New Roman"/>
                <w:sz w:val="28"/>
                <w:szCs w:val="28"/>
              </w:rPr>
            </w:pPr>
            <w:r w:rsidRPr="002033ED">
              <w:rPr>
                <w:rFonts w:ascii="Times New Roman" w:hAnsi="Times New Roman" w:cs="Times New Roman"/>
                <w:sz w:val="28"/>
                <w:szCs w:val="28"/>
              </w:rPr>
              <w:t>Fastest alerts to the workers.</w:t>
            </w:r>
          </w:p>
          <w:p w14:paraId="5DC0D78B" w14:textId="77777777" w:rsidR="00F16940" w:rsidRPr="00A30899" w:rsidRDefault="00F16940" w:rsidP="00A30899">
            <w:pPr>
              <w:pStyle w:val="ListParagraph"/>
              <w:numPr>
                <w:ilvl w:val="0"/>
                <w:numId w:val="3"/>
              </w:numPr>
              <w:spacing w:line="276" w:lineRule="auto"/>
              <w:rPr>
                <w:rFonts w:ascii="Times New Roman" w:hAnsi="Times New Roman" w:cs="Times New Roman"/>
                <w:b/>
                <w:bCs/>
                <w:sz w:val="28"/>
                <w:szCs w:val="28"/>
              </w:rPr>
            </w:pPr>
            <w:r w:rsidRPr="00F16940">
              <w:rPr>
                <w:rFonts w:ascii="Times New Roman" w:hAnsi="Times New Roman" w:cs="Times New Roman"/>
                <w:sz w:val="28"/>
                <w:szCs w:val="28"/>
              </w:rPr>
              <w:t>User Friendly</w:t>
            </w:r>
          </w:p>
          <w:p w14:paraId="4A68922E" w14:textId="6390ED1B" w:rsidR="00A30899" w:rsidRPr="00F16940" w:rsidRDefault="00A30899" w:rsidP="00A30899">
            <w:pPr>
              <w:pStyle w:val="ListParagraph"/>
              <w:numPr>
                <w:ilvl w:val="0"/>
                <w:numId w:val="3"/>
              </w:numPr>
              <w:spacing w:line="276" w:lineRule="auto"/>
              <w:rPr>
                <w:rFonts w:ascii="Times New Roman" w:hAnsi="Times New Roman" w:cs="Times New Roman"/>
                <w:b/>
                <w:bCs/>
                <w:sz w:val="28"/>
                <w:szCs w:val="28"/>
              </w:rPr>
            </w:pPr>
            <w:r>
              <w:rPr>
                <w:rFonts w:ascii="Times New Roman" w:hAnsi="Times New Roman" w:cs="Times New Roman"/>
                <w:sz w:val="28"/>
                <w:szCs w:val="28"/>
              </w:rPr>
              <w:t>Cloud based application solution.</w:t>
            </w:r>
          </w:p>
        </w:tc>
      </w:tr>
      <w:tr w:rsidR="00F16940" w14:paraId="7EFD5C62" w14:textId="77777777" w:rsidTr="00900B59">
        <w:trPr>
          <w:trHeight w:val="1834"/>
        </w:trPr>
        <w:tc>
          <w:tcPr>
            <w:tcW w:w="1381" w:type="dxa"/>
          </w:tcPr>
          <w:p w14:paraId="6FD37EF5" w14:textId="58C2F109" w:rsidR="00F16940" w:rsidRPr="00F16940" w:rsidRDefault="00F16940" w:rsidP="00F16940">
            <w:pPr>
              <w:rPr>
                <w:rFonts w:ascii="Times New Roman" w:hAnsi="Times New Roman" w:cs="Times New Roman"/>
                <w:sz w:val="28"/>
                <w:szCs w:val="28"/>
              </w:rPr>
            </w:pPr>
            <w:r>
              <w:rPr>
                <w:rFonts w:ascii="Times New Roman" w:hAnsi="Times New Roman" w:cs="Times New Roman"/>
                <w:sz w:val="28"/>
                <w:szCs w:val="28"/>
              </w:rPr>
              <w:t>4.</w:t>
            </w:r>
          </w:p>
        </w:tc>
        <w:tc>
          <w:tcPr>
            <w:tcW w:w="3434" w:type="dxa"/>
          </w:tcPr>
          <w:p w14:paraId="1FBA74F7" w14:textId="0A315AFA" w:rsidR="00F16940" w:rsidRDefault="00F16940" w:rsidP="00F16940">
            <w:pPr>
              <w:rPr>
                <w:rFonts w:ascii="Times New Roman" w:hAnsi="Times New Roman" w:cs="Times New Roman"/>
                <w:b/>
                <w:bCs/>
                <w:sz w:val="28"/>
                <w:szCs w:val="28"/>
              </w:rPr>
            </w:pPr>
            <w:r>
              <w:rPr>
                <w:rFonts w:ascii="Times New Roman" w:hAnsi="Times New Roman" w:cs="Times New Roman"/>
                <w:sz w:val="28"/>
                <w:szCs w:val="28"/>
              </w:rPr>
              <w:t>Social Impact / Customer Satisfaction</w:t>
            </w:r>
          </w:p>
        </w:tc>
        <w:tc>
          <w:tcPr>
            <w:tcW w:w="4742" w:type="dxa"/>
          </w:tcPr>
          <w:p w14:paraId="10F879C3" w14:textId="77777777" w:rsidR="00F16940" w:rsidRPr="00D2680D" w:rsidRDefault="00F16940" w:rsidP="00F16940">
            <w:pPr>
              <w:pStyle w:val="ListParagraph"/>
              <w:numPr>
                <w:ilvl w:val="0"/>
                <w:numId w:val="5"/>
              </w:numPr>
              <w:spacing w:line="276" w:lineRule="auto"/>
              <w:rPr>
                <w:rFonts w:ascii="Times New Roman" w:hAnsi="Times New Roman" w:cs="Times New Roman"/>
                <w:sz w:val="28"/>
                <w:szCs w:val="28"/>
              </w:rPr>
            </w:pPr>
            <w:r w:rsidRPr="00D2680D">
              <w:rPr>
                <w:rFonts w:ascii="Times New Roman" w:hAnsi="Times New Roman" w:cs="Times New Roman"/>
                <w:sz w:val="28"/>
                <w:szCs w:val="28"/>
              </w:rPr>
              <w:t>Cost Efficient</w:t>
            </w:r>
          </w:p>
          <w:p w14:paraId="2763E2AB" w14:textId="77777777" w:rsidR="00F16940" w:rsidRPr="00D2680D" w:rsidRDefault="00F16940" w:rsidP="00F16940">
            <w:pPr>
              <w:pStyle w:val="ListParagraph"/>
              <w:numPr>
                <w:ilvl w:val="0"/>
                <w:numId w:val="5"/>
              </w:numPr>
              <w:spacing w:line="276" w:lineRule="auto"/>
              <w:rPr>
                <w:rFonts w:ascii="Times New Roman" w:hAnsi="Times New Roman" w:cs="Times New Roman"/>
                <w:sz w:val="28"/>
                <w:szCs w:val="28"/>
              </w:rPr>
            </w:pPr>
            <w:r w:rsidRPr="00D2680D">
              <w:rPr>
                <w:rFonts w:ascii="Times New Roman" w:hAnsi="Times New Roman" w:cs="Times New Roman"/>
                <w:sz w:val="28"/>
                <w:szCs w:val="28"/>
              </w:rPr>
              <w:t>Easy installation and provide efficient results.</w:t>
            </w:r>
          </w:p>
          <w:p w14:paraId="4F25FA3A" w14:textId="3DFB6FC5" w:rsidR="00F16940" w:rsidRPr="00F16940" w:rsidRDefault="00F16940" w:rsidP="00F16940">
            <w:pPr>
              <w:pStyle w:val="ListParagraph"/>
              <w:numPr>
                <w:ilvl w:val="0"/>
                <w:numId w:val="6"/>
              </w:numPr>
              <w:rPr>
                <w:rFonts w:ascii="Times New Roman" w:hAnsi="Times New Roman" w:cs="Times New Roman"/>
                <w:b/>
                <w:bCs/>
                <w:sz w:val="28"/>
                <w:szCs w:val="28"/>
              </w:rPr>
            </w:pPr>
            <w:r w:rsidRPr="00F16940">
              <w:rPr>
                <w:rFonts w:ascii="Times New Roman" w:hAnsi="Times New Roman" w:cs="Times New Roman"/>
                <w:sz w:val="28"/>
                <w:szCs w:val="28"/>
              </w:rPr>
              <w:t>Can work with irrespective of fear.</w:t>
            </w:r>
          </w:p>
        </w:tc>
      </w:tr>
      <w:tr w:rsidR="00F16940" w14:paraId="670F6E60" w14:textId="77777777" w:rsidTr="00ED59EF">
        <w:trPr>
          <w:trHeight w:val="3110"/>
        </w:trPr>
        <w:tc>
          <w:tcPr>
            <w:tcW w:w="1381" w:type="dxa"/>
          </w:tcPr>
          <w:p w14:paraId="58CE0938" w14:textId="79DA542F" w:rsidR="00F16940" w:rsidRPr="00F16940" w:rsidRDefault="00F16940" w:rsidP="00F16940">
            <w:pPr>
              <w:rPr>
                <w:rFonts w:ascii="Times New Roman" w:hAnsi="Times New Roman" w:cs="Times New Roman"/>
                <w:sz w:val="28"/>
                <w:szCs w:val="28"/>
              </w:rPr>
            </w:pPr>
            <w:r>
              <w:rPr>
                <w:rFonts w:ascii="Times New Roman" w:hAnsi="Times New Roman" w:cs="Times New Roman"/>
                <w:sz w:val="28"/>
                <w:szCs w:val="28"/>
              </w:rPr>
              <w:t>5.</w:t>
            </w:r>
          </w:p>
        </w:tc>
        <w:tc>
          <w:tcPr>
            <w:tcW w:w="3434" w:type="dxa"/>
          </w:tcPr>
          <w:p w14:paraId="73449FA7" w14:textId="1EAAB430" w:rsidR="00F16940" w:rsidRPr="00BF2A9C" w:rsidRDefault="00BF2A9C" w:rsidP="00F16940">
            <w:pPr>
              <w:rPr>
                <w:rFonts w:ascii="Times New Roman" w:hAnsi="Times New Roman" w:cs="Times New Roman"/>
                <w:sz w:val="28"/>
                <w:szCs w:val="28"/>
              </w:rPr>
            </w:pPr>
            <w:r>
              <w:rPr>
                <w:rFonts w:ascii="Times New Roman" w:hAnsi="Times New Roman" w:cs="Times New Roman"/>
                <w:sz w:val="28"/>
                <w:szCs w:val="28"/>
              </w:rPr>
              <w:t>Business Model (Revenue Model)</w:t>
            </w:r>
          </w:p>
        </w:tc>
        <w:tc>
          <w:tcPr>
            <w:tcW w:w="4742" w:type="dxa"/>
          </w:tcPr>
          <w:p w14:paraId="59B1D52B" w14:textId="77777777" w:rsidR="00F16940" w:rsidRPr="00ED59EF" w:rsidRDefault="00BF2A9C" w:rsidP="00ED59EF">
            <w:pPr>
              <w:pStyle w:val="ListParagraph"/>
              <w:numPr>
                <w:ilvl w:val="0"/>
                <w:numId w:val="6"/>
              </w:numPr>
              <w:spacing w:line="276" w:lineRule="auto"/>
              <w:rPr>
                <w:rFonts w:ascii="Times New Roman" w:hAnsi="Times New Roman" w:cs="Times New Roman"/>
                <w:sz w:val="28"/>
                <w:szCs w:val="28"/>
              </w:rPr>
            </w:pPr>
            <w:r w:rsidRPr="00ED59EF">
              <w:rPr>
                <w:rFonts w:ascii="Times New Roman" w:hAnsi="Times New Roman" w:cs="Times New Roman"/>
                <w:sz w:val="28"/>
                <w:szCs w:val="28"/>
              </w:rPr>
              <w:t>This system is advertised all over the platforms.  Since it is economical, even helps small scale industries from disasters.</w:t>
            </w:r>
          </w:p>
          <w:p w14:paraId="2AADC29B" w14:textId="7B5F894C" w:rsidR="00BF2A9C" w:rsidRPr="00ED59EF" w:rsidRDefault="00BF2A9C" w:rsidP="00ED59EF">
            <w:pPr>
              <w:pStyle w:val="ListParagraph"/>
              <w:numPr>
                <w:ilvl w:val="0"/>
                <w:numId w:val="6"/>
              </w:numPr>
              <w:spacing w:line="276" w:lineRule="auto"/>
              <w:rPr>
                <w:rFonts w:ascii="Times New Roman" w:hAnsi="Times New Roman" w:cs="Times New Roman"/>
                <w:sz w:val="28"/>
                <w:szCs w:val="28"/>
              </w:rPr>
            </w:pPr>
            <w:r w:rsidRPr="00ED59EF">
              <w:rPr>
                <w:rFonts w:ascii="Times New Roman" w:hAnsi="Times New Roman" w:cs="Times New Roman"/>
                <w:sz w:val="28"/>
                <w:szCs w:val="28"/>
              </w:rPr>
              <w:t>As the product usage can be understood by everyone</w:t>
            </w:r>
            <w:r w:rsidR="00ED59EF" w:rsidRPr="00ED59EF">
              <w:rPr>
                <w:rFonts w:ascii="Times New Roman" w:hAnsi="Times New Roman" w:cs="Times New Roman"/>
                <w:sz w:val="28"/>
                <w:szCs w:val="28"/>
              </w:rPr>
              <w:t>, it is easy for them to use in properly for their safest organization</w:t>
            </w:r>
          </w:p>
        </w:tc>
      </w:tr>
      <w:tr w:rsidR="00F16940" w14:paraId="7393F144" w14:textId="77777777" w:rsidTr="00D2680D">
        <w:trPr>
          <w:trHeight w:val="1319"/>
        </w:trPr>
        <w:tc>
          <w:tcPr>
            <w:tcW w:w="1381" w:type="dxa"/>
          </w:tcPr>
          <w:p w14:paraId="560A504F" w14:textId="7071EAFE" w:rsidR="00F16940" w:rsidRPr="00F16940" w:rsidRDefault="00F16940" w:rsidP="00F16940">
            <w:pPr>
              <w:rPr>
                <w:rFonts w:ascii="Times New Roman" w:hAnsi="Times New Roman" w:cs="Times New Roman"/>
                <w:sz w:val="28"/>
                <w:szCs w:val="28"/>
              </w:rPr>
            </w:pPr>
            <w:r>
              <w:rPr>
                <w:rFonts w:ascii="Times New Roman" w:hAnsi="Times New Roman" w:cs="Times New Roman"/>
                <w:sz w:val="28"/>
                <w:szCs w:val="28"/>
              </w:rPr>
              <w:t>6.</w:t>
            </w:r>
          </w:p>
        </w:tc>
        <w:tc>
          <w:tcPr>
            <w:tcW w:w="3434" w:type="dxa"/>
          </w:tcPr>
          <w:p w14:paraId="64B7D511" w14:textId="1C507611" w:rsidR="00F16940" w:rsidRPr="00ED59EF" w:rsidRDefault="00ED59EF" w:rsidP="00F16940">
            <w:pPr>
              <w:rPr>
                <w:rFonts w:ascii="Times New Roman" w:hAnsi="Times New Roman" w:cs="Times New Roman"/>
                <w:sz w:val="28"/>
                <w:szCs w:val="28"/>
              </w:rPr>
            </w:pPr>
            <w:r>
              <w:rPr>
                <w:rFonts w:ascii="Times New Roman" w:hAnsi="Times New Roman" w:cs="Times New Roman"/>
                <w:sz w:val="28"/>
                <w:szCs w:val="28"/>
              </w:rPr>
              <w:t>Scalability of the Solution</w:t>
            </w:r>
          </w:p>
        </w:tc>
        <w:tc>
          <w:tcPr>
            <w:tcW w:w="4742" w:type="dxa"/>
          </w:tcPr>
          <w:p w14:paraId="0BEC9BDB" w14:textId="77777777" w:rsidR="00F16940" w:rsidRPr="00ED59EF" w:rsidRDefault="00ED59EF" w:rsidP="00ED59EF">
            <w:pPr>
              <w:pStyle w:val="ListParagraph"/>
              <w:numPr>
                <w:ilvl w:val="0"/>
                <w:numId w:val="6"/>
              </w:numPr>
              <w:spacing w:line="276" w:lineRule="auto"/>
              <w:rPr>
                <w:rFonts w:ascii="Times New Roman" w:hAnsi="Times New Roman" w:cs="Times New Roman"/>
                <w:sz w:val="28"/>
                <w:szCs w:val="28"/>
              </w:rPr>
            </w:pPr>
            <w:r w:rsidRPr="00ED59EF">
              <w:rPr>
                <w:rFonts w:ascii="Times New Roman" w:hAnsi="Times New Roman" w:cs="Times New Roman"/>
                <w:sz w:val="28"/>
                <w:szCs w:val="28"/>
              </w:rPr>
              <w:t>Since the product is efficient, it can be placed in many places of the industries.</w:t>
            </w:r>
          </w:p>
          <w:p w14:paraId="3DC3AFBF" w14:textId="77777777" w:rsidR="00ED59EF" w:rsidRDefault="00ED59EF" w:rsidP="00ED59EF">
            <w:pPr>
              <w:pStyle w:val="ListParagraph"/>
              <w:numPr>
                <w:ilvl w:val="0"/>
                <w:numId w:val="6"/>
              </w:numPr>
              <w:spacing w:line="276" w:lineRule="auto"/>
              <w:rPr>
                <w:rFonts w:ascii="Times New Roman" w:hAnsi="Times New Roman" w:cs="Times New Roman"/>
                <w:sz w:val="28"/>
                <w:szCs w:val="28"/>
              </w:rPr>
            </w:pPr>
            <w:r w:rsidRPr="00ED59EF">
              <w:rPr>
                <w:rFonts w:ascii="Times New Roman" w:hAnsi="Times New Roman" w:cs="Times New Roman"/>
                <w:sz w:val="28"/>
                <w:szCs w:val="28"/>
              </w:rPr>
              <w:t>Even when gas leakage is more, the product sense the accurate values and alerts the workers effectively.</w:t>
            </w:r>
          </w:p>
          <w:p w14:paraId="7B75DC5E" w14:textId="1D5FBB5E" w:rsidR="00B6186E" w:rsidRPr="00ED59EF" w:rsidRDefault="00B6186E" w:rsidP="00ED59EF">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Our solution can be integrated for further future use because</w:t>
            </w:r>
            <w:r w:rsidR="00BC7632">
              <w:rPr>
                <w:rFonts w:ascii="Times New Roman" w:hAnsi="Times New Roman" w:cs="Times New Roman"/>
                <w:sz w:val="28"/>
                <w:szCs w:val="28"/>
              </w:rPr>
              <w:t xml:space="preserve"> the solution we have provided will be lay on the basic or initial stage of any upgraded version.</w:t>
            </w:r>
          </w:p>
        </w:tc>
      </w:tr>
    </w:tbl>
    <w:p w14:paraId="3D67E978" w14:textId="56747AE2" w:rsidR="00D2680D" w:rsidRDefault="00D2680D" w:rsidP="00335E2B">
      <w:pPr>
        <w:rPr>
          <w:rFonts w:ascii="Times New Roman" w:hAnsi="Times New Roman" w:cs="Times New Roman"/>
          <w:b/>
          <w:bCs/>
          <w:sz w:val="28"/>
          <w:szCs w:val="28"/>
        </w:rPr>
      </w:pPr>
    </w:p>
    <w:p w14:paraId="4D9B0538" w14:textId="4F241C5F" w:rsidR="00D2680D" w:rsidRDefault="00D2680D" w:rsidP="00335E2B">
      <w:pPr>
        <w:rPr>
          <w:rFonts w:ascii="Times New Roman" w:hAnsi="Times New Roman" w:cs="Times New Roman"/>
          <w:b/>
          <w:bCs/>
          <w:sz w:val="28"/>
          <w:szCs w:val="28"/>
        </w:rPr>
      </w:pPr>
    </w:p>
    <w:p w14:paraId="376138FC" w14:textId="27D3F889" w:rsidR="00D2680D" w:rsidRDefault="00D2680D" w:rsidP="00335E2B">
      <w:pPr>
        <w:rPr>
          <w:rFonts w:ascii="Times New Roman" w:hAnsi="Times New Roman" w:cs="Times New Roman"/>
          <w:b/>
          <w:bCs/>
          <w:sz w:val="28"/>
          <w:szCs w:val="28"/>
        </w:rPr>
      </w:pPr>
    </w:p>
    <w:p w14:paraId="09F26335" w14:textId="32D4AE03" w:rsidR="00D2680D" w:rsidRDefault="00D2680D" w:rsidP="00335E2B">
      <w:pPr>
        <w:rPr>
          <w:rFonts w:ascii="Times New Roman" w:hAnsi="Times New Roman" w:cs="Times New Roman"/>
          <w:b/>
          <w:bCs/>
          <w:sz w:val="28"/>
          <w:szCs w:val="28"/>
        </w:rPr>
      </w:pPr>
    </w:p>
    <w:p w14:paraId="2424870D" w14:textId="285DCF06" w:rsidR="00D2680D" w:rsidRDefault="00D2680D" w:rsidP="00335E2B">
      <w:pPr>
        <w:rPr>
          <w:rFonts w:ascii="Times New Roman" w:hAnsi="Times New Roman" w:cs="Times New Roman"/>
          <w:b/>
          <w:bCs/>
          <w:sz w:val="28"/>
          <w:szCs w:val="28"/>
        </w:rPr>
      </w:pPr>
    </w:p>
    <w:sectPr w:rsidR="00D26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708AA"/>
    <w:multiLevelType w:val="hybridMultilevel"/>
    <w:tmpl w:val="656E84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DE47D8"/>
    <w:multiLevelType w:val="hybridMultilevel"/>
    <w:tmpl w:val="D3C85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FF5D78"/>
    <w:multiLevelType w:val="hybridMultilevel"/>
    <w:tmpl w:val="416E9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991C81"/>
    <w:multiLevelType w:val="hybridMultilevel"/>
    <w:tmpl w:val="9446A6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2D49D8"/>
    <w:multiLevelType w:val="hybridMultilevel"/>
    <w:tmpl w:val="339079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7E5DC7"/>
    <w:multiLevelType w:val="hybridMultilevel"/>
    <w:tmpl w:val="0C2C76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2B"/>
    <w:rsid w:val="000840FD"/>
    <w:rsid w:val="001B4A60"/>
    <w:rsid w:val="002033ED"/>
    <w:rsid w:val="00335E2B"/>
    <w:rsid w:val="00357394"/>
    <w:rsid w:val="004107E2"/>
    <w:rsid w:val="00480781"/>
    <w:rsid w:val="00744CDF"/>
    <w:rsid w:val="0082000C"/>
    <w:rsid w:val="00900B59"/>
    <w:rsid w:val="00A30899"/>
    <w:rsid w:val="00AD71CC"/>
    <w:rsid w:val="00B6186E"/>
    <w:rsid w:val="00BC7632"/>
    <w:rsid w:val="00BF2A9C"/>
    <w:rsid w:val="00C33671"/>
    <w:rsid w:val="00D2680D"/>
    <w:rsid w:val="00ED59EF"/>
    <w:rsid w:val="00F16940"/>
    <w:rsid w:val="00F7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12D3"/>
  <w15:chartTrackingRefBased/>
  <w15:docId w15:val="{7A9ED45C-CA66-48D9-95F1-1991BB048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06:02:20.763"/>
    </inkml:context>
    <inkml:brush xml:id="br0">
      <inkml:brushProperty name="width" value="0.025" units="cm"/>
      <inkml:brushProperty name="height" value="0.02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06:02:12.713"/>
    </inkml:context>
    <inkml:brush xml:id="br0">
      <inkml:brushProperty name="width" value="0.025" units="cm"/>
      <inkml:brushProperty name="height" value="0.025" units="cm"/>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06:02:09.059"/>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6</cp:revision>
  <dcterms:created xsi:type="dcterms:W3CDTF">2022-11-04T07:13:00Z</dcterms:created>
  <dcterms:modified xsi:type="dcterms:W3CDTF">2022-11-04T13:43:00Z</dcterms:modified>
</cp:coreProperties>
</file>