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0AFA" w14:textId="77777777" w:rsidR="001C192A" w:rsidRDefault="00000000">
      <w:pPr>
        <w:spacing w:before="73"/>
        <w:ind w:left="4112" w:right="3706"/>
        <w:jc w:val="center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Project</w:t>
      </w:r>
      <w:r>
        <w:rPr>
          <w:rFonts w:ascii="Trebuchet MS"/>
          <w:b/>
          <w:spacing w:val="30"/>
          <w:sz w:val="20"/>
        </w:rPr>
        <w:t xml:space="preserve"> </w:t>
      </w:r>
      <w:r>
        <w:rPr>
          <w:rFonts w:ascii="Trebuchet MS"/>
          <w:b/>
          <w:sz w:val="20"/>
        </w:rPr>
        <w:t>Design</w:t>
      </w:r>
      <w:r>
        <w:rPr>
          <w:rFonts w:ascii="Trebuchet MS"/>
          <w:b/>
          <w:spacing w:val="35"/>
          <w:sz w:val="20"/>
        </w:rPr>
        <w:t xml:space="preserve"> </w:t>
      </w:r>
      <w:r>
        <w:rPr>
          <w:rFonts w:ascii="Trebuchet MS"/>
          <w:b/>
          <w:sz w:val="20"/>
        </w:rPr>
        <w:t>Phase-II</w:t>
      </w:r>
    </w:p>
    <w:p w14:paraId="21E2F522" w14:textId="77777777" w:rsidR="001C192A" w:rsidRDefault="00000000">
      <w:pPr>
        <w:spacing w:before="91"/>
        <w:ind w:left="4424" w:right="3706"/>
        <w:jc w:val="center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Technology</w:t>
      </w:r>
      <w:r>
        <w:rPr>
          <w:rFonts w:ascii="Trebuchet MS"/>
          <w:b/>
          <w:spacing w:val="14"/>
          <w:sz w:val="20"/>
        </w:rPr>
        <w:t xml:space="preserve"> </w:t>
      </w:r>
      <w:r>
        <w:rPr>
          <w:rFonts w:ascii="Trebuchet MS"/>
          <w:b/>
          <w:sz w:val="20"/>
        </w:rPr>
        <w:t>Stack</w:t>
      </w:r>
      <w:r>
        <w:rPr>
          <w:rFonts w:ascii="Trebuchet MS"/>
          <w:b/>
          <w:spacing w:val="17"/>
          <w:sz w:val="20"/>
        </w:rPr>
        <w:t xml:space="preserve"> </w:t>
      </w:r>
      <w:r>
        <w:rPr>
          <w:rFonts w:ascii="Trebuchet MS"/>
          <w:b/>
          <w:sz w:val="20"/>
        </w:rPr>
        <w:t>(Architecture</w:t>
      </w:r>
      <w:r>
        <w:rPr>
          <w:rFonts w:ascii="Trebuchet MS"/>
          <w:b/>
          <w:spacing w:val="17"/>
          <w:sz w:val="20"/>
        </w:rPr>
        <w:t xml:space="preserve"> </w:t>
      </w:r>
      <w:r>
        <w:rPr>
          <w:rFonts w:ascii="Trebuchet MS"/>
          <w:b/>
          <w:sz w:val="20"/>
        </w:rPr>
        <w:t>&amp;</w:t>
      </w:r>
      <w:r>
        <w:rPr>
          <w:rFonts w:ascii="Trebuchet MS"/>
          <w:b/>
          <w:spacing w:val="16"/>
          <w:sz w:val="20"/>
        </w:rPr>
        <w:t xml:space="preserve"> </w:t>
      </w:r>
      <w:r>
        <w:rPr>
          <w:rFonts w:ascii="Trebuchet MS"/>
          <w:b/>
          <w:sz w:val="20"/>
        </w:rPr>
        <w:t>Stack)</w:t>
      </w:r>
    </w:p>
    <w:p w14:paraId="1AE2EACD" w14:textId="77777777" w:rsidR="001C192A" w:rsidRDefault="001C192A">
      <w:pPr>
        <w:pStyle w:val="BodyText"/>
        <w:spacing w:before="6"/>
        <w:rPr>
          <w:rFonts w:ascii="Trebuchet MS"/>
          <w:b/>
          <w:sz w:val="23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9"/>
        <w:gridCol w:w="3895"/>
      </w:tblGrid>
      <w:tr w:rsidR="001C192A" w14:paraId="769A2CD8" w14:textId="77777777">
        <w:trPr>
          <w:trHeight w:val="325"/>
        </w:trPr>
        <w:tc>
          <w:tcPr>
            <w:tcW w:w="3629" w:type="dxa"/>
          </w:tcPr>
          <w:p w14:paraId="0E567EF6" w14:textId="77777777" w:rsidR="001C192A" w:rsidRDefault="00000000">
            <w:pPr>
              <w:pStyle w:val="TableParagraph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Date</w:t>
            </w:r>
          </w:p>
        </w:tc>
        <w:tc>
          <w:tcPr>
            <w:tcW w:w="3895" w:type="dxa"/>
          </w:tcPr>
          <w:p w14:paraId="27515798" w14:textId="3A7ACA8D" w:rsidR="001C192A" w:rsidRDefault="00000000">
            <w:pPr>
              <w:pStyle w:val="TableParagraph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</w:t>
            </w:r>
            <w:r w:rsidR="0021049A">
              <w:rPr>
                <w:rFonts w:ascii="Arial MT"/>
                <w:sz w:val="16"/>
              </w:rPr>
              <w:t>7</w:t>
            </w:r>
            <w:r>
              <w:rPr>
                <w:rFonts w:ascii="Arial MT"/>
                <w:spacing w:val="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October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2022</w:t>
            </w:r>
          </w:p>
        </w:tc>
      </w:tr>
      <w:tr w:rsidR="001C192A" w14:paraId="3CF8669A" w14:textId="77777777">
        <w:trPr>
          <w:trHeight w:val="328"/>
        </w:trPr>
        <w:tc>
          <w:tcPr>
            <w:tcW w:w="3629" w:type="dxa"/>
          </w:tcPr>
          <w:p w14:paraId="13B75761" w14:textId="77777777" w:rsidR="001C192A" w:rsidRDefault="00000000">
            <w:pPr>
              <w:pStyle w:val="TableParagraph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Team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ID</w:t>
            </w:r>
          </w:p>
        </w:tc>
        <w:tc>
          <w:tcPr>
            <w:tcW w:w="3895" w:type="dxa"/>
          </w:tcPr>
          <w:p w14:paraId="7B9FCFEB" w14:textId="43F1522D" w:rsidR="001C192A" w:rsidRDefault="00000000">
            <w:pPr>
              <w:pStyle w:val="TableParagraph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PNT2022TMID1</w:t>
            </w:r>
            <w:r w:rsidR="0021049A">
              <w:rPr>
                <w:rFonts w:ascii="Arial MT"/>
                <w:sz w:val="16"/>
              </w:rPr>
              <w:t>7437</w:t>
            </w:r>
          </w:p>
        </w:tc>
      </w:tr>
      <w:tr w:rsidR="001C192A" w14:paraId="03336183" w14:textId="77777777">
        <w:trPr>
          <w:trHeight w:val="506"/>
        </w:trPr>
        <w:tc>
          <w:tcPr>
            <w:tcW w:w="3629" w:type="dxa"/>
          </w:tcPr>
          <w:p w14:paraId="20850215" w14:textId="77777777" w:rsidR="001C192A" w:rsidRDefault="00000000">
            <w:pPr>
              <w:pStyle w:val="TableParagraph"/>
              <w:spacing w:before="6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Project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Name</w:t>
            </w:r>
          </w:p>
        </w:tc>
        <w:tc>
          <w:tcPr>
            <w:tcW w:w="3895" w:type="dxa"/>
          </w:tcPr>
          <w:p w14:paraId="29AD94D4" w14:textId="77777777" w:rsidR="001C192A" w:rsidRDefault="00000000">
            <w:pPr>
              <w:pStyle w:val="TableParagraph"/>
              <w:spacing w:before="1"/>
              <w:ind w:right="7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SMART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FARMER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-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IOT</w:t>
            </w:r>
            <w:r>
              <w:rPr>
                <w:rFonts w:ascii="Arial MT"/>
                <w:spacing w:val="-8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ENABLED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SMART</w:t>
            </w:r>
            <w:r>
              <w:rPr>
                <w:rFonts w:ascii="Arial MT"/>
                <w:spacing w:val="-4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FARMINGAPPLICATION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SYSTEM</w:t>
            </w:r>
          </w:p>
        </w:tc>
      </w:tr>
      <w:tr w:rsidR="001C192A" w14:paraId="0E8CB53C" w14:textId="77777777">
        <w:trPr>
          <w:trHeight w:val="323"/>
        </w:trPr>
        <w:tc>
          <w:tcPr>
            <w:tcW w:w="3629" w:type="dxa"/>
          </w:tcPr>
          <w:p w14:paraId="65307F8E" w14:textId="77777777" w:rsidR="001C192A" w:rsidRDefault="00000000">
            <w:pPr>
              <w:pStyle w:val="TableParagraph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Maximum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Marks</w:t>
            </w:r>
          </w:p>
        </w:tc>
        <w:tc>
          <w:tcPr>
            <w:tcW w:w="3895" w:type="dxa"/>
          </w:tcPr>
          <w:p w14:paraId="109A67CC" w14:textId="77777777" w:rsidR="001C192A" w:rsidRDefault="00000000">
            <w:pPr>
              <w:pStyle w:val="TableParagraph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 Marks</w:t>
            </w:r>
          </w:p>
        </w:tc>
      </w:tr>
    </w:tbl>
    <w:p w14:paraId="47117425" w14:textId="77777777" w:rsidR="001C192A" w:rsidRDefault="001C192A">
      <w:pPr>
        <w:pStyle w:val="BodyText"/>
        <w:rPr>
          <w:rFonts w:ascii="Trebuchet MS"/>
          <w:b/>
          <w:sz w:val="28"/>
        </w:rPr>
      </w:pPr>
    </w:p>
    <w:p w14:paraId="03A195DF" w14:textId="77777777" w:rsidR="001C192A" w:rsidRDefault="00000000">
      <w:pPr>
        <w:ind w:left="914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Technical</w:t>
      </w:r>
      <w:r>
        <w:rPr>
          <w:rFonts w:ascii="Trebuchet MS"/>
          <w:b/>
          <w:spacing w:val="-9"/>
          <w:sz w:val="20"/>
        </w:rPr>
        <w:t xml:space="preserve"> </w:t>
      </w:r>
      <w:r>
        <w:rPr>
          <w:rFonts w:ascii="Trebuchet MS"/>
          <w:b/>
          <w:sz w:val="20"/>
        </w:rPr>
        <w:t>Architecture:</w:t>
      </w:r>
    </w:p>
    <w:p w14:paraId="68FF4B19" w14:textId="77777777" w:rsidR="001C192A" w:rsidRDefault="00000000">
      <w:pPr>
        <w:spacing w:before="135"/>
        <w:ind w:left="926"/>
        <w:rPr>
          <w:rFonts w:ascii="Arial MT"/>
          <w:sz w:val="16"/>
        </w:rPr>
      </w:pPr>
      <w:r>
        <w:rPr>
          <w:rFonts w:ascii="Arial MT"/>
          <w:sz w:val="16"/>
        </w:rPr>
        <w:t>The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Deliverable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shall include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architectural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diagram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below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information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per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table1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&amp;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table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2</w:t>
      </w:r>
    </w:p>
    <w:p w14:paraId="24F0FC0A" w14:textId="77777777" w:rsidR="001C192A" w:rsidRDefault="001C192A">
      <w:pPr>
        <w:pStyle w:val="BodyText"/>
        <w:rPr>
          <w:rFonts w:ascii="Arial MT"/>
          <w:sz w:val="20"/>
        </w:rPr>
      </w:pPr>
    </w:p>
    <w:p w14:paraId="4C01CC12" w14:textId="77777777" w:rsidR="001C192A" w:rsidRDefault="001C192A">
      <w:pPr>
        <w:pStyle w:val="BodyText"/>
        <w:rPr>
          <w:rFonts w:ascii="Arial MT"/>
          <w:sz w:val="20"/>
        </w:rPr>
      </w:pPr>
    </w:p>
    <w:p w14:paraId="7BFEB078" w14:textId="77777777" w:rsidR="001C192A" w:rsidRDefault="00000000">
      <w:pPr>
        <w:pStyle w:val="BodyText"/>
        <w:spacing w:before="2"/>
        <w:rPr>
          <w:rFonts w:ascii="Arial MT"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A970CC4" wp14:editId="6FD1A48D">
            <wp:simplePos x="0" y="0"/>
            <wp:positionH relativeFrom="page">
              <wp:posOffset>146304</wp:posOffset>
            </wp:positionH>
            <wp:positionV relativeFrom="paragraph">
              <wp:posOffset>128340</wp:posOffset>
            </wp:positionV>
            <wp:extent cx="3447532" cy="2741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32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A29DE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8.6pt;margin-top:26.8pt;width:312.75pt;height:108.85pt;z-index:-251658240;mso-wrap-distance-left:0;mso-wrap-distance-right:0;mso-position-horizontal-relative:page;mso-position-vertical-relative:text" filled="f" strokeweight=".48pt">
            <v:textbox inset="0,0,0,0">
              <w:txbxContent>
                <w:p w14:paraId="719050F3" w14:textId="77777777" w:rsidR="001C192A" w:rsidRDefault="00000000">
                  <w:pPr>
                    <w:spacing w:before="11"/>
                    <w:ind w:left="2646" w:right="2649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Guidelines:</w:t>
                  </w:r>
                </w:p>
                <w:p w14:paraId="487E76A8" w14:textId="77777777" w:rsidR="001C192A" w:rsidRDefault="00000000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137"/>
                    <w:ind w:right="866"/>
                    <w:rPr>
                      <w:sz w:val="20"/>
                    </w:rPr>
                  </w:pPr>
                  <w:r>
                    <w:rPr>
                      <w:sz w:val="20"/>
                    </w:rPr>
                    <w:t>Include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all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processes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(As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application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logic</w:t>
                  </w:r>
                  <w:r>
                    <w:rPr>
                      <w:spacing w:val="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/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Technology</w:t>
                  </w:r>
                  <w:r>
                    <w:rPr>
                      <w:spacing w:val="-4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Block)</w:t>
                  </w:r>
                </w:p>
                <w:p w14:paraId="369AF8F4" w14:textId="77777777" w:rsidR="001C192A" w:rsidRDefault="00000000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2"/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infrastructural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demarcation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(Local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/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Cloud)</w:t>
                  </w:r>
                </w:p>
                <w:p w14:paraId="724D6E05" w14:textId="77777777" w:rsidR="001C192A" w:rsidRDefault="00000000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39"/>
                    <w:rPr>
                      <w:sz w:val="20"/>
                    </w:rPr>
                  </w:pPr>
                  <w:r>
                    <w:rPr>
                      <w:sz w:val="20"/>
                    </w:rPr>
                    <w:t>Indicate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interfaces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(third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party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API’s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etc.)</w:t>
                  </w:r>
                </w:p>
                <w:p w14:paraId="1F82BDAA" w14:textId="77777777" w:rsidR="001C192A" w:rsidRDefault="00000000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41"/>
                    <w:rPr>
                      <w:sz w:val="20"/>
                    </w:rPr>
                  </w:pPr>
                  <w:r>
                    <w:rPr>
                      <w:sz w:val="20"/>
                    </w:rPr>
                    <w:t>Indicate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Storage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components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/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services</w:t>
                  </w:r>
                </w:p>
                <w:p w14:paraId="75B2E25E" w14:textId="77777777" w:rsidR="001C192A" w:rsidRDefault="00000000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37"/>
                    <w:rPr>
                      <w:sz w:val="20"/>
                    </w:rPr>
                  </w:pPr>
                  <w:r>
                    <w:rPr>
                      <w:sz w:val="20"/>
                    </w:rPr>
                    <w:t>Indicate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interface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machine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learning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models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(if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14:paraId="74C4D4F1" w14:textId="77777777" w:rsidR="001C192A" w:rsidRDefault="001C192A">
      <w:pPr>
        <w:pStyle w:val="BodyText"/>
        <w:rPr>
          <w:rFonts w:ascii="Arial MT"/>
          <w:sz w:val="20"/>
        </w:rPr>
      </w:pPr>
    </w:p>
    <w:p w14:paraId="3E2A0A60" w14:textId="77777777" w:rsidR="001C192A" w:rsidRDefault="001C192A">
      <w:pPr>
        <w:pStyle w:val="BodyText"/>
        <w:rPr>
          <w:rFonts w:ascii="Arial MT"/>
          <w:sz w:val="20"/>
        </w:rPr>
      </w:pPr>
    </w:p>
    <w:p w14:paraId="6DDCE335" w14:textId="77777777" w:rsidR="001C192A" w:rsidRDefault="001C192A">
      <w:pPr>
        <w:pStyle w:val="BodyText"/>
        <w:rPr>
          <w:rFonts w:ascii="Arial MT"/>
          <w:sz w:val="20"/>
        </w:rPr>
      </w:pPr>
    </w:p>
    <w:p w14:paraId="4E055C64" w14:textId="77777777" w:rsidR="001C192A" w:rsidRDefault="001C192A">
      <w:pPr>
        <w:pStyle w:val="BodyText"/>
        <w:rPr>
          <w:rFonts w:ascii="Arial MT"/>
          <w:sz w:val="20"/>
        </w:rPr>
      </w:pPr>
    </w:p>
    <w:p w14:paraId="3EB65726" w14:textId="77777777" w:rsidR="001C192A" w:rsidRDefault="001C192A">
      <w:pPr>
        <w:pStyle w:val="BodyText"/>
        <w:spacing w:before="4"/>
        <w:rPr>
          <w:rFonts w:ascii="Arial MT"/>
          <w:sz w:val="20"/>
        </w:rPr>
      </w:pPr>
    </w:p>
    <w:p w14:paraId="743A1914" w14:textId="77777777" w:rsidR="001C192A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100" w:line="261" w:lineRule="auto"/>
        <w:rPr>
          <w:sz w:val="24"/>
        </w:rPr>
      </w:pPr>
      <w:r>
        <w:rPr>
          <w:color w:val="333333"/>
          <w:sz w:val="24"/>
        </w:rPr>
        <w:t>The different soil parameters temperature, soil moistures and then humidity are sensed using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different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sensors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obtained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stored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IBM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cloud.</w:t>
      </w:r>
    </w:p>
    <w:p w14:paraId="73E11105" w14:textId="77777777" w:rsidR="001C192A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line="259" w:lineRule="auto"/>
        <w:ind w:right="1138"/>
        <w:rPr>
          <w:sz w:val="24"/>
        </w:rPr>
      </w:pPr>
      <w:r>
        <w:rPr>
          <w:color w:val="333333"/>
          <w:sz w:val="24"/>
        </w:rPr>
        <w:t>Arduino UNO is used as a processing Unit that process the data obtained from the sensorsand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whether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weather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API.</w:t>
      </w:r>
    </w:p>
    <w:p w14:paraId="1C56D74B" w14:textId="77777777" w:rsidR="001C192A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3" w:line="261" w:lineRule="auto"/>
        <w:rPr>
          <w:sz w:val="24"/>
        </w:rPr>
      </w:pPr>
      <w:r>
        <w:rPr>
          <w:color w:val="333333"/>
          <w:sz w:val="24"/>
        </w:rPr>
        <w:t>NODE-RED is used as a programming tool to write the hardware, software, and APIs. The MQTT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protocol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followed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communication.</w:t>
      </w:r>
    </w:p>
    <w:p w14:paraId="4A8E1011" w14:textId="77777777" w:rsidR="001C192A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line="261" w:lineRule="auto"/>
        <w:ind w:right="1133"/>
        <w:rPr>
          <w:sz w:val="24"/>
        </w:rPr>
      </w:pPr>
      <w:r>
        <w:rPr>
          <w:color w:val="333333"/>
          <w:sz w:val="24"/>
        </w:rPr>
        <w:t>All the collected data are provided to the user through a mobile application that was developed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using the MIT app inventor. The user could decide through an app, weather to water the crop or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not depending upon the sensor values. By using the app, theycan remotely operate the motor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switch.</w:t>
      </w:r>
    </w:p>
    <w:p w14:paraId="470B4261" w14:textId="77777777" w:rsidR="001C192A" w:rsidRDefault="001C192A">
      <w:pPr>
        <w:spacing w:line="261" w:lineRule="auto"/>
        <w:jc w:val="both"/>
        <w:rPr>
          <w:sz w:val="24"/>
        </w:rPr>
        <w:sectPr w:rsidR="001C192A">
          <w:type w:val="continuous"/>
          <w:pgSz w:w="12240" w:h="15840"/>
          <w:pgMar w:top="980" w:right="100" w:bottom="280" w:left="120" w:header="720" w:footer="720" w:gutter="0"/>
          <w:cols w:space="720"/>
        </w:sectPr>
      </w:pPr>
    </w:p>
    <w:p w14:paraId="15FE53CA" w14:textId="77777777" w:rsidR="001C192A" w:rsidRDefault="00000000">
      <w:pPr>
        <w:spacing w:before="79"/>
        <w:ind w:left="926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Table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Components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Technologies:</w:t>
      </w:r>
    </w:p>
    <w:p w14:paraId="58E129F9" w14:textId="77777777" w:rsidR="001C192A" w:rsidRDefault="001C192A">
      <w:pPr>
        <w:pStyle w:val="BodyText"/>
        <w:spacing w:before="9" w:after="1"/>
        <w:rPr>
          <w:rFonts w:ascii="Arial"/>
          <w:b/>
          <w:sz w:val="17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779"/>
        <w:gridCol w:w="3823"/>
        <w:gridCol w:w="3009"/>
      </w:tblGrid>
      <w:tr w:rsidR="001C192A" w14:paraId="2AA14C0C" w14:textId="77777777">
        <w:trPr>
          <w:trHeight w:val="453"/>
        </w:trPr>
        <w:tc>
          <w:tcPr>
            <w:tcW w:w="631" w:type="dxa"/>
          </w:tcPr>
          <w:p w14:paraId="51141B22" w14:textId="77777777" w:rsidR="001C192A" w:rsidRDefault="00000000">
            <w:pPr>
              <w:pStyle w:val="TableParagraph"/>
              <w:ind w:left="0" w:right="7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2779" w:type="dxa"/>
          </w:tcPr>
          <w:p w14:paraId="0B61D3DA" w14:textId="77777777" w:rsidR="001C192A" w:rsidRDefault="00000000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Component</w:t>
            </w:r>
          </w:p>
        </w:tc>
        <w:tc>
          <w:tcPr>
            <w:tcW w:w="3823" w:type="dxa"/>
          </w:tcPr>
          <w:p w14:paraId="43090645" w14:textId="77777777" w:rsidR="001C192A" w:rsidRDefault="00000000">
            <w:pPr>
              <w:pStyle w:val="TableParagraph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3009" w:type="dxa"/>
          </w:tcPr>
          <w:p w14:paraId="4C42681F" w14:textId="77777777" w:rsidR="001C192A" w:rsidRDefault="00000000">
            <w:pPr>
              <w:pStyle w:val="TableParagraph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Technology</w:t>
            </w:r>
          </w:p>
        </w:tc>
      </w:tr>
      <w:tr w:rsidR="001C192A" w14:paraId="5CEB1FE6" w14:textId="77777777">
        <w:trPr>
          <w:trHeight w:val="568"/>
        </w:trPr>
        <w:tc>
          <w:tcPr>
            <w:tcW w:w="631" w:type="dxa"/>
          </w:tcPr>
          <w:p w14:paraId="08EF3996" w14:textId="77777777" w:rsidR="001C192A" w:rsidRDefault="00000000">
            <w:pPr>
              <w:pStyle w:val="TableParagraph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</w:t>
            </w:r>
          </w:p>
        </w:tc>
        <w:tc>
          <w:tcPr>
            <w:tcW w:w="2779" w:type="dxa"/>
          </w:tcPr>
          <w:p w14:paraId="5C80DF12" w14:textId="77777777" w:rsidR="001C192A" w:rsidRDefault="00000000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User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Interface</w:t>
            </w:r>
          </w:p>
        </w:tc>
        <w:tc>
          <w:tcPr>
            <w:tcW w:w="3823" w:type="dxa"/>
          </w:tcPr>
          <w:p w14:paraId="56FA9C7D" w14:textId="77777777" w:rsidR="001C192A" w:rsidRDefault="00000000">
            <w:pPr>
              <w:pStyle w:val="TableParagraph"/>
              <w:ind w:right="848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interacts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WebUI,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App.</w:t>
            </w:r>
          </w:p>
        </w:tc>
        <w:tc>
          <w:tcPr>
            <w:tcW w:w="3009" w:type="dxa"/>
          </w:tcPr>
          <w:p w14:paraId="67525747" w14:textId="77777777" w:rsidR="001C192A" w:rsidRDefault="00000000">
            <w:pPr>
              <w:pStyle w:val="TableParagraph"/>
              <w:ind w:left="86" w:right="317"/>
              <w:rPr>
                <w:sz w:val="18"/>
              </w:rPr>
            </w:pPr>
            <w:r>
              <w:rPr>
                <w:sz w:val="18"/>
              </w:rPr>
              <w:t>HTML,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CSS,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JavaScript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Angular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React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C192A" w14:paraId="57F414E8" w14:textId="77777777">
        <w:trPr>
          <w:trHeight w:val="352"/>
        </w:trPr>
        <w:tc>
          <w:tcPr>
            <w:tcW w:w="631" w:type="dxa"/>
          </w:tcPr>
          <w:p w14:paraId="4333A3FB" w14:textId="77777777" w:rsidR="001C192A" w:rsidRDefault="00000000">
            <w:pPr>
              <w:pStyle w:val="TableParagraph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</w:t>
            </w:r>
          </w:p>
        </w:tc>
        <w:tc>
          <w:tcPr>
            <w:tcW w:w="2779" w:type="dxa"/>
          </w:tcPr>
          <w:p w14:paraId="2F269D77" w14:textId="77777777" w:rsidR="001C192A" w:rsidRDefault="00000000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Application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Logic-1</w:t>
            </w:r>
          </w:p>
        </w:tc>
        <w:tc>
          <w:tcPr>
            <w:tcW w:w="3823" w:type="dxa"/>
          </w:tcPr>
          <w:p w14:paraId="7773AA6E" w14:textId="77777777" w:rsidR="001C192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9" w:type="dxa"/>
          </w:tcPr>
          <w:p w14:paraId="2B5E33C0" w14:textId="77777777" w:rsidR="001C192A" w:rsidRDefault="00000000"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Python</w:t>
            </w:r>
          </w:p>
        </w:tc>
      </w:tr>
      <w:tr w:rsidR="001C192A" w14:paraId="6A16E4E0" w14:textId="77777777">
        <w:trPr>
          <w:trHeight w:val="357"/>
        </w:trPr>
        <w:tc>
          <w:tcPr>
            <w:tcW w:w="631" w:type="dxa"/>
          </w:tcPr>
          <w:p w14:paraId="49D2DF0C" w14:textId="77777777" w:rsidR="001C192A" w:rsidRDefault="00000000">
            <w:pPr>
              <w:pStyle w:val="TableParagraph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</w:t>
            </w:r>
          </w:p>
        </w:tc>
        <w:tc>
          <w:tcPr>
            <w:tcW w:w="2779" w:type="dxa"/>
          </w:tcPr>
          <w:p w14:paraId="39C3B63D" w14:textId="77777777" w:rsidR="001C192A" w:rsidRDefault="00000000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Application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Logic-2</w:t>
            </w:r>
          </w:p>
        </w:tc>
        <w:tc>
          <w:tcPr>
            <w:tcW w:w="3823" w:type="dxa"/>
          </w:tcPr>
          <w:p w14:paraId="243304B3" w14:textId="77777777" w:rsidR="001C192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9" w:type="dxa"/>
          </w:tcPr>
          <w:p w14:paraId="544805E4" w14:textId="77777777" w:rsidR="001C192A" w:rsidRDefault="00000000"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Watson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</w:p>
        </w:tc>
      </w:tr>
      <w:tr w:rsidR="001C192A" w14:paraId="67BA6678" w14:textId="77777777">
        <w:trPr>
          <w:trHeight w:val="352"/>
        </w:trPr>
        <w:tc>
          <w:tcPr>
            <w:tcW w:w="631" w:type="dxa"/>
          </w:tcPr>
          <w:p w14:paraId="0B57588B" w14:textId="77777777" w:rsidR="001C192A" w:rsidRDefault="00000000">
            <w:pPr>
              <w:pStyle w:val="TableParagraph"/>
              <w:spacing w:before="3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4.</w:t>
            </w:r>
          </w:p>
        </w:tc>
        <w:tc>
          <w:tcPr>
            <w:tcW w:w="2779" w:type="dxa"/>
          </w:tcPr>
          <w:p w14:paraId="30EC86F1" w14:textId="77777777" w:rsidR="001C192A" w:rsidRDefault="00000000">
            <w:pPr>
              <w:pStyle w:val="TableParagraph"/>
              <w:spacing w:before="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Application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Logic-3</w:t>
            </w:r>
          </w:p>
        </w:tc>
        <w:tc>
          <w:tcPr>
            <w:tcW w:w="3823" w:type="dxa"/>
          </w:tcPr>
          <w:p w14:paraId="7D019919" w14:textId="77777777" w:rsidR="001C192A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Logic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9" w:type="dxa"/>
          </w:tcPr>
          <w:p w14:paraId="415B5436" w14:textId="77777777" w:rsidR="001C192A" w:rsidRDefault="00000000">
            <w:pPr>
              <w:pStyle w:val="TableParagraph"/>
              <w:spacing w:before="6"/>
              <w:ind w:left="84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Watson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Assistant</w:t>
            </w:r>
          </w:p>
        </w:tc>
      </w:tr>
      <w:tr w:rsidR="001C192A" w14:paraId="3C24C2ED" w14:textId="77777777">
        <w:trPr>
          <w:trHeight w:val="369"/>
        </w:trPr>
        <w:tc>
          <w:tcPr>
            <w:tcW w:w="631" w:type="dxa"/>
          </w:tcPr>
          <w:p w14:paraId="74F9F50A" w14:textId="77777777" w:rsidR="001C192A" w:rsidRDefault="00000000">
            <w:pPr>
              <w:pStyle w:val="TableParagraph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</w:t>
            </w:r>
          </w:p>
        </w:tc>
        <w:tc>
          <w:tcPr>
            <w:tcW w:w="2779" w:type="dxa"/>
          </w:tcPr>
          <w:p w14:paraId="343A6C9B" w14:textId="77777777" w:rsidR="001C192A" w:rsidRDefault="00000000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Database</w:t>
            </w:r>
          </w:p>
        </w:tc>
        <w:tc>
          <w:tcPr>
            <w:tcW w:w="3823" w:type="dxa"/>
          </w:tcPr>
          <w:p w14:paraId="40654668" w14:textId="77777777" w:rsidR="001C192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Configurations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3009" w:type="dxa"/>
          </w:tcPr>
          <w:p w14:paraId="084AE44B" w14:textId="77777777" w:rsidR="001C192A" w:rsidRDefault="00000000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MySQL,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NoSQL,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C192A" w14:paraId="7105AA84" w14:textId="77777777">
        <w:trPr>
          <w:trHeight w:val="366"/>
        </w:trPr>
        <w:tc>
          <w:tcPr>
            <w:tcW w:w="631" w:type="dxa"/>
          </w:tcPr>
          <w:p w14:paraId="6956C1FB" w14:textId="77777777" w:rsidR="001C192A" w:rsidRDefault="00000000">
            <w:pPr>
              <w:pStyle w:val="TableParagraph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</w:t>
            </w:r>
          </w:p>
        </w:tc>
        <w:tc>
          <w:tcPr>
            <w:tcW w:w="2779" w:type="dxa"/>
          </w:tcPr>
          <w:p w14:paraId="405CA9C1" w14:textId="77777777" w:rsidR="001C192A" w:rsidRDefault="00000000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Cloud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Database</w:t>
            </w:r>
          </w:p>
        </w:tc>
        <w:tc>
          <w:tcPr>
            <w:tcW w:w="3823" w:type="dxa"/>
          </w:tcPr>
          <w:p w14:paraId="3DE91659" w14:textId="77777777" w:rsidR="001C192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Database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</w:p>
        </w:tc>
        <w:tc>
          <w:tcPr>
            <w:tcW w:w="3009" w:type="dxa"/>
          </w:tcPr>
          <w:p w14:paraId="320B27E1" w14:textId="77777777" w:rsidR="001C192A" w:rsidRDefault="00000000"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</w:p>
        </w:tc>
      </w:tr>
      <w:tr w:rsidR="001C192A" w14:paraId="0ED09300" w14:textId="77777777">
        <w:trPr>
          <w:trHeight w:val="438"/>
        </w:trPr>
        <w:tc>
          <w:tcPr>
            <w:tcW w:w="631" w:type="dxa"/>
          </w:tcPr>
          <w:p w14:paraId="016B8A9C" w14:textId="77777777" w:rsidR="001C192A" w:rsidRDefault="00000000">
            <w:pPr>
              <w:pStyle w:val="TableParagraph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</w:tc>
        <w:tc>
          <w:tcPr>
            <w:tcW w:w="2779" w:type="dxa"/>
          </w:tcPr>
          <w:p w14:paraId="15B13181" w14:textId="77777777" w:rsidR="001C192A" w:rsidRDefault="00000000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File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Storage</w:t>
            </w:r>
          </w:p>
        </w:tc>
        <w:tc>
          <w:tcPr>
            <w:tcW w:w="3823" w:type="dxa"/>
          </w:tcPr>
          <w:p w14:paraId="49C4E97F" w14:textId="77777777" w:rsidR="001C192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</w:p>
        </w:tc>
        <w:tc>
          <w:tcPr>
            <w:tcW w:w="3009" w:type="dxa"/>
          </w:tcPr>
          <w:p w14:paraId="223E84FE" w14:textId="77777777" w:rsidR="001C192A" w:rsidRDefault="00000000">
            <w:pPr>
              <w:pStyle w:val="TableParagraph"/>
              <w:spacing w:before="1" w:line="219" w:lineRule="exact"/>
              <w:ind w:left="86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  <w:p w14:paraId="5380C9F5" w14:textId="77777777" w:rsidR="001C192A" w:rsidRDefault="00000000">
            <w:pPr>
              <w:pStyle w:val="TableParagraph"/>
              <w:spacing w:before="0" w:line="199" w:lineRule="exact"/>
              <w:ind w:left="86"/>
              <w:rPr>
                <w:sz w:val="18"/>
              </w:rPr>
            </w:pPr>
            <w:r>
              <w:rPr>
                <w:sz w:val="18"/>
              </w:rPr>
              <w:t>StorageService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Filesystem</w:t>
            </w:r>
          </w:p>
        </w:tc>
      </w:tr>
      <w:tr w:rsidR="001C192A" w14:paraId="2269C96C" w14:textId="77777777">
        <w:trPr>
          <w:trHeight w:val="371"/>
        </w:trPr>
        <w:tc>
          <w:tcPr>
            <w:tcW w:w="631" w:type="dxa"/>
          </w:tcPr>
          <w:p w14:paraId="72A4160D" w14:textId="77777777" w:rsidR="001C192A" w:rsidRDefault="00000000">
            <w:pPr>
              <w:pStyle w:val="TableParagraph"/>
              <w:ind w:left="2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</w:tc>
        <w:tc>
          <w:tcPr>
            <w:tcW w:w="2779" w:type="dxa"/>
          </w:tcPr>
          <w:p w14:paraId="1BEEF3A0" w14:textId="77777777" w:rsidR="001C192A" w:rsidRDefault="00000000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External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API-1</w:t>
            </w:r>
          </w:p>
        </w:tc>
        <w:tc>
          <w:tcPr>
            <w:tcW w:w="3823" w:type="dxa"/>
          </w:tcPr>
          <w:p w14:paraId="39050130" w14:textId="77777777" w:rsidR="001C192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Purpose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3009" w:type="dxa"/>
          </w:tcPr>
          <w:p w14:paraId="100B73E5" w14:textId="77777777" w:rsidR="001C192A" w:rsidRDefault="00000000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C192A" w14:paraId="481D3F1F" w14:textId="77777777">
        <w:trPr>
          <w:trHeight w:val="366"/>
        </w:trPr>
        <w:tc>
          <w:tcPr>
            <w:tcW w:w="631" w:type="dxa"/>
          </w:tcPr>
          <w:p w14:paraId="4F60F4AC" w14:textId="77777777" w:rsidR="001C192A" w:rsidRDefault="001C192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79" w:type="dxa"/>
          </w:tcPr>
          <w:p w14:paraId="55974C6A" w14:textId="77777777" w:rsidR="001C192A" w:rsidRDefault="001C192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23" w:type="dxa"/>
          </w:tcPr>
          <w:p w14:paraId="285B67DC" w14:textId="77777777" w:rsidR="001C192A" w:rsidRDefault="001C192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9" w:type="dxa"/>
          </w:tcPr>
          <w:p w14:paraId="55AC253B" w14:textId="77777777" w:rsidR="001C192A" w:rsidRDefault="001C192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C192A" w14:paraId="78DEB6C9" w14:textId="77777777">
        <w:trPr>
          <w:trHeight w:val="369"/>
        </w:trPr>
        <w:tc>
          <w:tcPr>
            <w:tcW w:w="631" w:type="dxa"/>
          </w:tcPr>
          <w:p w14:paraId="250B5750" w14:textId="77777777" w:rsidR="001C192A" w:rsidRDefault="00000000">
            <w:pPr>
              <w:pStyle w:val="TableParagraph"/>
              <w:spacing w:before="3"/>
              <w:ind w:left="236" w:right="19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</w:tc>
        <w:tc>
          <w:tcPr>
            <w:tcW w:w="2779" w:type="dxa"/>
          </w:tcPr>
          <w:p w14:paraId="3F2163BE" w14:textId="77777777" w:rsidR="001C192A" w:rsidRDefault="00000000">
            <w:pPr>
              <w:pStyle w:val="TableParagraph"/>
              <w:spacing w:before="3"/>
              <w:ind w:lef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Machine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Learning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Model</w:t>
            </w:r>
          </w:p>
        </w:tc>
        <w:tc>
          <w:tcPr>
            <w:tcW w:w="3823" w:type="dxa"/>
          </w:tcPr>
          <w:p w14:paraId="7EFC3507" w14:textId="77777777" w:rsidR="001C192A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Purpose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Machine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</w:p>
        </w:tc>
        <w:tc>
          <w:tcPr>
            <w:tcW w:w="3009" w:type="dxa"/>
          </w:tcPr>
          <w:p w14:paraId="2C8B58E9" w14:textId="77777777" w:rsidR="001C192A" w:rsidRDefault="00000000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sz w:val="18"/>
              </w:rPr>
              <w:t>Object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Recognition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Model,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C192A" w14:paraId="0EC9A724" w14:textId="77777777">
        <w:trPr>
          <w:trHeight w:val="664"/>
        </w:trPr>
        <w:tc>
          <w:tcPr>
            <w:tcW w:w="631" w:type="dxa"/>
          </w:tcPr>
          <w:p w14:paraId="13173C8D" w14:textId="77777777" w:rsidR="001C192A" w:rsidRDefault="00000000">
            <w:pPr>
              <w:pStyle w:val="TableParagraph"/>
              <w:spacing w:before="3"/>
              <w:ind w:left="0" w:right="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</w:tc>
        <w:tc>
          <w:tcPr>
            <w:tcW w:w="2779" w:type="dxa"/>
          </w:tcPr>
          <w:p w14:paraId="7D7AA6B0" w14:textId="77777777" w:rsidR="001C192A" w:rsidRDefault="00000000">
            <w:pPr>
              <w:pStyle w:val="TableParagraph"/>
              <w:spacing w:before="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Infrastructure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(Server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/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Cloud)</w:t>
            </w:r>
          </w:p>
        </w:tc>
        <w:tc>
          <w:tcPr>
            <w:tcW w:w="3823" w:type="dxa"/>
          </w:tcPr>
          <w:p w14:paraId="6559BA5A" w14:textId="77777777" w:rsidR="001C192A" w:rsidRDefault="00000000">
            <w:pPr>
              <w:pStyle w:val="TableParagraph"/>
              <w:spacing w:before="3"/>
              <w:ind w:right="189"/>
              <w:rPr>
                <w:sz w:val="18"/>
              </w:rPr>
            </w:pP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Deployment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Configuration:</w:t>
            </w:r>
          </w:p>
          <w:p w14:paraId="3E4EF7D2" w14:textId="77777777" w:rsidR="001C192A" w:rsidRDefault="00000000">
            <w:pPr>
              <w:pStyle w:val="TableParagraph"/>
              <w:spacing w:before="0" w:line="201" w:lineRule="exact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Configuration:</w:t>
            </w:r>
          </w:p>
        </w:tc>
        <w:tc>
          <w:tcPr>
            <w:tcW w:w="3009" w:type="dxa"/>
          </w:tcPr>
          <w:p w14:paraId="7686070E" w14:textId="77777777" w:rsidR="001C192A" w:rsidRDefault="00000000">
            <w:pPr>
              <w:pStyle w:val="TableParagraph"/>
              <w:spacing w:before="3"/>
              <w:ind w:left="86"/>
              <w:rPr>
                <w:sz w:val="18"/>
              </w:rPr>
            </w:pPr>
            <w:r>
              <w:rPr>
                <w:sz w:val="18"/>
              </w:rPr>
              <w:t>Local,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Foundry,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Kubernetes,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</w:tbl>
    <w:p w14:paraId="691DB7B7" w14:textId="77777777" w:rsidR="001C192A" w:rsidRDefault="001C192A">
      <w:pPr>
        <w:pStyle w:val="BodyText"/>
        <w:rPr>
          <w:rFonts w:ascii="Arial"/>
          <w:b/>
          <w:sz w:val="22"/>
        </w:rPr>
      </w:pPr>
    </w:p>
    <w:p w14:paraId="341DC4B1" w14:textId="77777777" w:rsidR="001C192A" w:rsidRDefault="001C192A">
      <w:pPr>
        <w:pStyle w:val="BodyText"/>
        <w:rPr>
          <w:rFonts w:ascii="Arial"/>
          <w:b/>
          <w:sz w:val="22"/>
        </w:rPr>
      </w:pPr>
    </w:p>
    <w:p w14:paraId="750F92A3" w14:textId="77777777" w:rsidR="001C192A" w:rsidRDefault="001C192A">
      <w:pPr>
        <w:pStyle w:val="BodyText"/>
        <w:spacing w:before="9"/>
        <w:rPr>
          <w:rFonts w:ascii="Arial"/>
          <w:b/>
          <w:sz w:val="28"/>
        </w:rPr>
      </w:pPr>
    </w:p>
    <w:p w14:paraId="71797D55" w14:textId="77777777" w:rsidR="001C192A" w:rsidRDefault="00000000">
      <w:pPr>
        <w:ind w:left="8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Table-2: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Characteristics:</w:t>
      </w:r>
    </w:p>
    <w:p w14:paraId="5CCA2B7A" w14:textId="77777777" w:rsidR="001C192A" w:rsidRDefault="001C192A">
      <w:pPr>
        <w:pStyle w:val="BodyText"/>
        <w:rPr>
          <w:rFonts w:ascii="Arial"/>
          <w:b/>
          <w:sz w:val="23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928"/>
        <w:gridCol w:w="3926"/>
        <w:gridCol w:w="2784"/>
      </w:tblGrid>
      <w:tr w:rsidR="001C192A" w14:paraId="53224B14" w14:textId="77777777">
        <w:trPr>
          <w:trHeight w:val="472"/>
        </w:trPr>
        <w:tc>
          <w:tcPr>
            <w:tcW w:w="718" w:type="dxa"/>
          </w:tcPr>
          <w:p w14:paraId="52F2BC10" w14:textId="77777777" w:rsidR="001C192A" w:rsidRDefault="00000000">
            <w:pPr>
              <w:pStyle w:val="TableParagraph"/>
              <w:ind w:left="0" w:right="14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2928" w:type="dxa"/>
          </w:tcPr>
          <w:p w14:paraId="45259C5C" w14:textId="77777777" w:rsidR="001C192A" w:rsidRDefault="00000000">
            <w:pPr>
              <w:pStyle w:val="TableParagraph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Characteristics</w:t>
            </w:r>
          </w:p>
        </w:tc>
        <w:tc>
          <w:tcPr>
            <w:tcW w:w="3926" w:type="dxa"/>
          </w:tcPr>
          <w:p w14:paraId="4EEC5A80" w14:textId="77777777" w:rsidR="001C192A" w:rsidRDefault="00000000">
            <w:pPr>
              <w:pStyle w:val="TableParagraph"/>
              <w:ind w:lef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2784" w:type="dxa"/>
          </w:tcPr>
          <w:p w14:paraId="5C58BB9D" w14:textId="77777777" w:rsidR="001C192A" w:rsidRDefault="00000000">
            <w:pPr>
              <w:pStyle w:val="TableParagraph"/>
              <w:ind w:lef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Technology</w:t>
            </w:r>
          </w:p>
        </w:tc>
      </w:tr>
      <w:tr w:rsidR="001C192A" w14:paraId="1777AD5F" w14:textId="77777777">
        <w:trPr>
          <w:trHeight w:val="637"/>
        </w:trPr>
        <w:tc>
          <w:tcPr>
            <w:tcW w:w="718" w:type="dxa"/>
            <w:tcBorders>
              <w:bottom w:val="single" w:sz="6" w:space="0" w:color="000000"/>
            </w:tcBorders>
          </w:tcPr>
          <w:p w14:paraId="65A71E52" w14:textId="77777777" w:rsidR="001C192A" w:rsidRDefault="00000000">
            <w:pPr>
              <w:pStyle w:val="TableParagraph"/>
              <w:spacing w:before="6"/>
              <w:ind w:left="0" w:right="16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</w:t>
            </w:r>
          </w:p>
        </w:tc>
        <w:tc>
          <w:tcPr>
            <w:tcW w:w="2928" w:type="dxa"/>
            <w:tcBorders>
              <w:bottom w:val="single" w:sz="6" w:space="0" w:color="000000"/>
            </w:tcBorders>
          </w:tcPr>
          <w:p w14:paraId="57432ABF" w14:textId="77777777" w:rsidR="001C192A" w:rsidRDefault="00000000">
            <w:pPr>
              <w:pStyle w:val="TableParagraph"/>
              <w:spacing w:before="6"/>
              <w:ind w:lef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Open-Source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Frameworks</w:t>
            </w:r>
          </w:p>
        </w:tc>
        <w:tc>
          <w:tcPr>
            <w:tcW w:w="3926" w:type="dxa"/>
            <w:tcBorders>
              <w:bottom w:val="single" w:sz="6" w:space="0" w:color="000000"/>
            </w:tcBorders>
          </w:tcPr>
          <w:p w14:paraId="46CBBDFF" w14:textId="77777777" w:rsidR="001C192A" w:rsidRDefault="00000000">
            <w:pPr>
              <w:pStyle w:val="TableParagraph"/>
              <w:spacing w:before="6"/>
              <w:ind w:left="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List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open-source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frameworks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used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14:paraId="1144CCF6" w14:textId="77777777" w:rsidR="001C192A" w:rsidRDefault="00000000">
            <w:pPr>
              <w:pStyle w:val="TableParagraph"/>
              <w:ind w:left="83" w:right="72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Technology </w:t>
            </w:r>
            <w:r>
              <w:rPr>
                <w:sz w:val="18"/>
              </w:rPr>
              <w:t>of Opensource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framework</w:t>
            </w:r>
          </w:p>
        </w:tc>
      </w:tr>
      <w:tr w:rsidR="001C192A" w14:paraId="7CC16A29" w14:textId="77777777">
        <w:trPr>
          <w:trHeight w:val="887"/>
        </w:trPr>
        <w:tc>
          <w:tcPr>
            <w:tcW w:w="718" w:type="dxa"/>
            <w:tcBorders>
              <w:top w:val="single" w:sz="6" w:space="0" w:color="000000"/>
            </w:tcBorders>
          </w:tcPr>
          <w:p w14:paraId="6542CB3C" w14:textId="77777777" w:rsidR="001C192A" w:rsidRDefault="00000000">
            <w:pPr>
              <w:pStyle w:val="TableParagraph"/>
              <w:ind w:left="0" w:right="16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</w:t>
            </w:r>
          </w:p>
        </w:tc>
        <w:tc>
          <w:tcPr>
            <w:tcW w:w="2928" w:type="dxa"/>
            <w:tcBorders>
              <w:top w:val="single" w:sz="6" w:space="0" w:color="000000"/>
            </w:tcBorders>
          </w:tcPr>
          <w:p w14:paraId="4E7B9FB4" w14:textId="77777777" w:rsidR="001C192A" w:rsidRDefault="00000000">
            <w:pPr>
              <w:pStyle w:val="TableParagraph"/>
              <w:ind w:lef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Security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Implementations</w:t>
            </w:r>
          </w:p>
        </w:tc>
        <w:tc>
          <w:tcPr>
            <w:tcW w:w="3926" w:type="dxa"/>
            <w:tcBorders>
              <w:top w:val="single" w:sz="6" w:space="0" w:color="000000"/>
            </w:tcBorders>
          </w:tcPr>
          <w:p w14:paraId="77AA8D3C" w14:textId="77777777" w:rsidR="001C192A" w:rsidRDefault="00000000">
            <w:pPr>
              <w:pStyle w:val="TableParagraph"/>
              <w:ind w:left="80" w:right="171"/>
              <w:rPr>
                <w:sz w:val="18"/>
              </w:rPr>
            </w:pPr>
            <w:r>
              <w:rPr>
                <w:sz w:val="18"/>
              </w:rPr>
              <w:t>Sensitive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protected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theirproduction until the decision-making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</w:p>
          <w:p w14:paraId="64F9369F" w14:textId="77777777" w:rsidR="001C192A" w:rsidRDefault="00000000">
            <w:pPr>
              <w:pStyle w:val="TableParagraph"/>
              <w:spacing w:before="1" w:line="199" w:lineRule="exact"/>
              <w:ind w:left="80"/>
              <w:rPr>
                <w:sz w:val="18"/>
              </w:rPr>
            </w:pPr>
            <w:r>
              <w:rPr>
                <w:sz w:val="18"/>
              </w:rPr>
              <w:t>stages.</w:t>
            </w:r>
          </w:p>
        </w:tc>
        <w:tc>
          <w:tcPr>
            <w:tcW w:w="2784" w:type="dxa"/>
            <w:tcBorders>
              <w:top w:val="single" w:sz="6" w:space="0" w:color="000000"/>
            </w:tcBorders>
          </w:tcPr>
          <w:p w14:paraId="47B16D78" w14:textId="77777777" w:rsidR="001C192A" w:rsidRDefault="00000000">
            <w:pPr>
              <w:pStyle w:val="TableParagraph"/>
              <w:ind w:left="83" w:right="192"/>
              <w:rPr>
                <w:sz w:val="18"/>
              </w:rPr>
            </w:pPr>
            <w:r>
              <w:rPr>
                <w:sz w:val="18"/>
              </w:rPr>
              <w:t>e.g.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Node-Red,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API,MIT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C192A" w14:paraId="771E0FA6" w14:textId="77777777">
        <w:trPr>
          <w:trHeight w:val="1324"/>
        </w:trPr>
        <w:tc>
          <w:tcPr>
            <w:tcW w:w="718" w:type="dxa"/>
          </w:tcPr>
          <w:p w14:paraId="2312915F" w14:textId="77777777" w:rsidR="001C192A" w:rsidRDefault="00000000">
            <w:pPr>
              <w:pStyle w:val="TableParagraph"/>
              <w:ind w:left="0" w:right="16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</w:t>
            </w:r>
          </w:p>
        </w:tc>
        <w:tc>
          <w:tcPr>
            <w:tcW w:w="2928" w:type="dxa"/>
          </w:tcPr>
          <w:p w14:paraId="1A5FA156" w14:textId="77777777" w:rsidR="001C192A" w:rsidRDefault="00000000">
            <w:pPr>
              <w:pStyle w:val="TableParagraph"/>
              <w:ind w:lef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Scalable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Architecture</w:t>
            </w:r>
          </w:p>
        </w:tc>
        <w:tc>
          <w:tcPr>
            <w:tcW w:w="3926" w:type="dxa"/>
          </w:tcPr>
          <w:p w14:paraId="61BD2014" w14:textId="77777777" w:rsidR="001C192A" w:rsidRDefault="00000000">
            <w:pPr>
              <w:pStyle w:val="TableParagraph"/>
              <w:spacing w:before="6"/>
              <w:ind w:left="80" w:right="251"/>
              <w:rPr>
                <w:sz w:val="18"/>
              </w:rPr>
            </w:pPr>
            <w:r>
              <w:rPr>
                <w:sz w:val="18"/>
              </w:rPr>
              <w:t>scalability is a major concern for IoT platforms. It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hasbeen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architectural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choices ofIoT platforms affect system scalability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that automatic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 time decision-making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feasible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</w:p>
          <w:p w14:paraId="2F84962E" w14:textId="77777777" w:rsidR="001C192A" w:rsidRDefault="00000000">
            <w:pPr>
              <w:pStyle w:val="TableParagraph"/>
              <w:spacing w:before="0" w:line="199" w:lineRule="exact"/>
              <w:ind w:left="80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composed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dozens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thousand.</w:t>
            </w:r>
          </w:p>
        </w:tc>
        <w:tc>
          <w:tcPr>
            <w:tcW w:w="2784" w:type="dxa"/>
          </w:tcPr>
          <w:p w14:paraId="0C82204E" w14:textId="77777777" w:rsidR="001C192A" w:rsidRDefault="00000000"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Technology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</w:tc>
      </w:tr>
      <w:tr w:rsidR="001C192A" w14:paraId="45754787" w14:textId="77777777">
        <w:trPr>
          <w:trHeight w:val="918"/>
        </w:trPr>
        <w:tc>
          <w:tcPr>
            <w:tcW w:w="718" w:type="dxa"/>
          </w:tcPr>
          <w:p w14:paraId="574B3FCD" w14:textId="77777777" w:rsidR="001C192A" w:rsidRDefault="00000000">
            <w:pPr>
              <w:pStyle w:val="TableParagraph"/>
              <w:ind w:left="0" w:right="16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4.</w:t>
            </w:r>
          </w:p>
        </w:tc>
        <w:tc>
          <w:tcPr>
            <w:tcW w:w="2928" w:type="dxa"/>
          </w:tcPr>
          <w:p w14:paraId="7CDB75E8" w14:textId="77777777" w:rsidR="001C192A" w:rsidRDefault="00000000">
            <w:pPr>
              <w:pStyle w:val="TableParagraph"/>
              <w:ind w:lef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Availability</w:t>
            </w:r>
          </w:p>
        </w:tc>
        <w:tc>
          <w:tcPr>
            <w:tcW w:w="3926" w:type="dxa"/>
          </w:tcPr>
          <w:p w14:paraId="0A474EB4" w14:textId="77777777" w:rsidR="001C192A" w:rsidRDefault="00000000">
            <w:pPr>
              <w:pStyle w:val="TableParagraph"/>
              <w:spacing w:before="6"/>
              <w:ind w:left="80" w:right="92"/>
              <w:rPr>
                <w:sz w:val="18"/>
              </w:rPr>
            </w:pPr>
            <w:r>
              <w:rPr>
                <w:sz w:val="18"/>
              </w:rPr>
              <w:t>Automatic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adjustment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possible by linking information like crops/weather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andequipment to auto-adjust temperature,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humidity,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2784" w:type="dxa"/>
          </w:tcPr>
          <w:p w14:paraId="6CA307F6" w14:textId="77777777" w:rsidR="001C192A" w:rsidRDefault="00000000"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Technology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</w:tc>
      </w:tr>
      <w:tr w:rsidR="001C192A" w14:paraId="7D6ECA17" w14:textId="77777777">
        <w:trPr>
          <w:trHeight w:val="1218"/>
        </w:trPr>
        <w:tc>
          <w:tcPr>
            <w:tcW w:w="718" w:type="dxa"/>
          </w:tcPr>
          <w:p w14:paraId="3F45D3E5" w14:textId="77777777" w:rsidR="001C192A" w:rsidRDefault="00000000">
            <w:pPr>
              <w:pStyle w:val="TableParagraph"/>
              <w:ind w:left="0" w:right="16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</w:t>
            </w:r>
          </w:p>
        </w:tc>
        <w:tc>
          <w:tcPr>
            <w:tcW w:w="2928" w:type="dxa"/>
          </w:tcPr>
          <w:p w14:paraId="74DEC776" w14:textId="77777777" w:rsidR="001C192A" w:rsidRDefault="00000000">
            <w:pPr>
              <w:pStyle w:val="TableParagraph"/>
              <w:ind w:lef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Performance</w:t>
            </w:r>
          </w:p>
        </w:tc>
        <w:tc>
          <w:tcPr>
            <w:tcW w:w="3926" w:type="dxa"/>
          </w:tcPr>
          <w:p w14:paraId="219700D1" w14:textId="77777777" w:rsidR="001C192A" w:rsidRDefault="00000000">
            <w:pPr>
              <w:pStyle w:val="TableParagraph"/>
              <w:spacing w:before="6"/>
              <w:ind w:left="80" w:right="19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implementing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integrated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sensors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sensing soil and environmental or ambient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parameters</w:t>
            </w:r>
          </w:p>
          <w:p w14:paraId="39070AA6" w14:textId="77777777" w:rsidR="001C192A" w:rsidRDefault="00000000">
            <w:pPr>
              <w:pStyle w:val="TableParagraph"/>
              <w:spacing w:before="0"/>
              <w:ind w:left="80" w:right="716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efficient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overall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monitoring.</w:t>
            </w:r>
          </w:p>
        </w:tc>
        <w:tc>
          <w:tcPr>
            <w:tcW w:w="2784" w:type="dxa"/>
          </w:tcPr>
          <w:p w14:paraId="5E304909" w14:textId="77777777" w:rsidR="001C192A" w:rsidRDefault="00000000"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Technology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</w:tc>
      </w:tr>
    </w:tbl>
    <w:p w14:paraId="1E4BBCCF" w14:textId="77777777" w:rsidR="00DF388B" w:rsidRDefault="00DF388B"/>
    <w:sectPr w:rsidR="00DF388B">
      <w:pgSz w:w="12240" w:h="15840"/>
      <w:pgMar w:top="88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2901"/>
    <w:multiLevelType w:val="hybridMultilevel"/>
    <w:tmpl w:val="85B00F66"/>
    <w:lvl w:ilvl="0" w:tplc="11B0EC34">
      <w:numFmt w:val="bullet"/>
      <w:lvlText w:val=""/>
      <w:lvlJc w:val="left"/>
      <w:pPr>
        <w:ind w:left="1485" w:hanging="262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8962B50">
      <w:numFmt w:val="bullet"/>
      <w:lvlText w:val="•"/>
      <w:lvlJc w:val="left"/>
      <w:pPr>
        <w:ind w:left="2534" w:hanging="262"/>
      </w:pPr>
      <w:rPr>
        <w:rFonts w:hint="default"/>
        <w:lang w:val="en-US" w:eastAsia="en-US" w:bidi="ar-SA"/>
      </w:rPr>
    </w:lvl>
    <w:lvl w:ilvl="2" w:tplc="056AF2EE">
      <w:numFmt w:val="bullet"/>
      <w:lvlText w:val="•"/>
      <w:lvlJc w:val="left"/>
      <w:pPr>
        <w:ind w:left="3588" w:hanging="262"/>
      </w:pPr>
      <w:rPr>
        <w:rFonts w:hint="default"/>
        <w:lang w:val="en-US" w:eastAsia="en-US" w:bidi="ar-SA"/>
      </w:rPr>
    </w:lvl>
    <w:lvl w:ilvl="3" w:tplc="1730114E">
      <w:numFmt w:val="bullet"/>
      <w:lvlText w:val="•"/>
      <w:lvlJc w:val="left"/>
      <w:pPr>
        <w:ind w:left="4642" w:hanging="262"/>
      </w:pPr>
      <w:rPr>
        <w:rFonts w:hint="default"/>
        <w:lang w:val="en-US" w:eastAsia="en-US" w:bidi="ar-SA"/>
      </w:rPr>
    </w:lvl>
    <w:lvl w:ilvl="4" w:tplc="262A5F38">
      <w:numFmt w:val="bullet"/>
      <w:lvlText w:val="•"/>
      <w:lvlJc w:val="left"/>
      <w:pPr>
        <w:ind w:left="5696" w:hanging="262"/>
      </w:pPr>
      <w:rPr>
        <w:rFonts w:hint="default"/>
        <w:lang w:val="en-US" w:eastAsia="en-US" w:bidi="ar-SA"/>
      </w:rPr>
    </w:lvl>
    <w:lvl w:ilvl="5" w:tplc="773827C0">
      <w:numFmt w:val="bullet"/>
      <w:lvlText w:val="•"/>
      <w:lvlJc w:val="left"/>
      <w:pPr>
        <w:ind w:left="6750" w:hanging="262"/>
      </w:pPr>
      <w:rPr>
        <w:rFonts w:hint="default"/>
        <w:lang w:val="en-US" w:eastAsia="en-US" w:bidi="ar-SA"/>
      </w:rPr>
    </w:lvl>
    <w:lvl w:ilvl="6" w:tplc="380C9CD8">
      <w:numFmt w:val="bullet"/>
      <w:lvlText w:val="•"/>
      <w:lvlJc w:val="left"/>
      <w:pPr>
        <w:ind w:left="7804" w:hanging="262"/>
      </w:pPr>
      <w:rPr>
        <w:rFonts w:hint="default"/>
        <w:lang w:val="en-US" w:eastAsia="en-US" w:bidi="ar-SA"/>
      </w:rPr>
    </w:lvl>
    <w:lvl w:ilvl="7" w:tplc="8026C028">
      <w:numFmt w:val="bullet"/>
      <w:lvlText w:val="•"/>
      <w:lvlJc w:val="left"/>
      <w:pPr>
        <w:ind w:left="8858" w:hanging="262"/>
      </w:pPr>
      <w:rPr>
        <w:rFonts w:hint="default"/>
        <w:lang w:val="en-US" w:eastAsia="en-US" w:bidi="ar-SA"/>
      </w:rPr>
    </w:lvl>
    <w:lvl w:ilvl="8" w:tplc="360CDDB0">
      <w:numFmt w:val="bullet"/>
      <w:lvlText w:val="•"/>
      <w:lvlJc w:val="left"/>
      <w:pPr>
        <w:ind w:left="9912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41551EA1"/>
    <w:multiLevelType w:val="hybridMultilevel"/>
    <w:tmpl w:val="72C46244"/>
    <w:lvl w:ilvl="0" w:tplc="637AABEC">
      <w:start w:val="1"/>
      <w:numFmt w:val="decimal"/>
      <w:lvlText w:val="%1."/>
      <w:lvlJc w:val="left"/>
      <w:pPr>
        <w:ind w:left="295" w:hanging="152"/>
        <w:jc w:val="left"/>
      </w:pPr>
      <w:rPr>
        <w:rFonts w:ascii="Calibri" w:eastAsia="Calibri" w:hAnsi="Calibri" w:cs="Calibri" w:hint="default"/>
        <w:spacing w:val="-3"/>
        <w:w w:val="100"/>
        <w:sz w:val="16"/>
        <w:szCs w:val="16"/>
        <w:lang w:val="en-US" w:eastAsia="en-US" w:bidi="ar-SA"/>
      </w:rPr>
    </w:lvl>
    <w:lvl w:ilvl="1" w:tplc="0E342B42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E0B64E7A">
      <w:numFmt w:val="bullet"/>
      <w:lvlText w:val="•"/>
      <w:lvlJc w:val="left"/>
      <w:pPr>
        <w:ind w:left="1488" w:hanging="152"/>
      </w:pPr>
      <w:rPr>
        <w:rFonts w:hint="default"/>
        <w:lang w:val="en-US" w:eastAsia="en-US" w:bidi="ar-SA"/>
      </w:rPr>
    </w:lvl>
    <w:lvl w:ilvl="3" w:tplc="099C00FE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68DAFB6A">
      <w:numFmt w:val="bullet"/>
      <w:lvlText w:val="•"/>
      <w:lvlJc w:val="left"/>
      <w:pPr>
        <w:ind w:left="2677" w:hanging="152"/>
      </w:pPr>
      <w:rPr>
        <w:rFonts w:hint="default"/>
        <w:lang w:val="en-US" w:eastAsia="en-US" w:bidi="ar-SA"/>
      </w:rPr>
    </w:lvl>
    <w:lvl w:ilvl="5" w:tplc="DD103066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23E2FA04">
      <w:numFmt w:val="bullet"/>
      <w:lvlText w:val="•"/>
      <w:lvlJc w:val="left"/>
      <w:pPr>
        <w:ind w:left="3866" w:hanging="152"/>
      </w:pPr>
      <w:rPr>
        <w:rFonts w:hint="default"/>
        <w:lang w:val="en-US" w:eastAsia="en-US" w:bidi="ar-SA"/>
      </w:rPr>
    </w:lvl>
    <w:lvl w:ilvl="7" w:tplc="F36E6AC2">
      <w:numFmt w:val="bullet"/>
      <w:lvlText w:val="•"/>
      <w:lvlJc w:val="left"/>
      <w:pPr>
        <w:ind w:left="4461" w:hanging="152"/>
      </w:pPr>
      <w:rPr>
        <w:rFonts w:hint="default"/>
        <w:lang w:val="en-US" w:eastAsia="en-US" w:bidi="ar-SA"/>
      </w:rPr>
    </w:lvl>
    <w:lvl w:ilvl="8" w:tplc="FA7C19DA">
      <w:numFmt w:val="bullet"/>
      <w:lvlText w:val="•"/>
      <w:lvlJc w:val="left"/>
      <w:pPr>
        <w:ind w:left="5055" w:hanging="152"/>
      </w:pPr>
      <w:rPr>
        <w:rFonts w:hint="default"/>
        <w:lang w:val="en-US" w:eastAsia="en-US" w:bidi="ar-SA"/>
      </w:rPr>
    </w:lvl>
  </w:abstractNum>
  <w:num w:numId="1" w16cid:durableId="241990897">
    <w:abstractNumId w:val="0"/>
  </w:num>
  <w:num w:numId="2" w16cid:durableId="150393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92A"/>
    <w:rsid w:val="001C192A"/>
    <w:rsid w:val="0021049A"/>
    <w:rsid w:val="00D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CFA375"/>
  <w15:docId w15:val="{682CF025-E89B-4DE4-9211-F4CB9BD6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5" w:right="1140" w:hanging="26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ARUN MAGI SRI</dc:creator>
  <cp:lastModifiedBy>Babusankar S</cp:lastModifiedBy>
  <cp:revision>3</cp:revision>
  <dcterms:created xsi:type="dcterms:W3CDTF">2022-10-17T06:19:00Z</dcterms:created>
  <dcterms:modified xsi:type="dcterms:W3CDTF">2022-10-17T06:20:00Z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2022-10-17T00:00:00Z</vt:filetime>
  </property>
</Properties>
</file>