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B9" w:rsidRDefault="007B0AB9">
      <w:pPr>
        <w:pStyle w:val="Title"/>
        <w:spacing w:line="259" w:lineRule="auto"/>
      </w:pPr>
      <w:r>
        <w:pict>
          <v:rect id="_x0000_s1028" style="position:absolute;left:0;text-align:left;margin-left:0;margin-top:0;width:612pt;height:11in;z-index:-15852032;mso-position-horizontal-relative:page;mso-position-vertical-relative:page" fillcolor="#d5e2bb" stroked="f">
            <w10:wrap anchorx="page" anchory="page"/>
          </v:rect>
        </w:pict>
      </w:r>
      <w:r w:rsidR="00457958">
        <w:t>Project Design Phase-II</w:t>
      </w:r>
      <w:r w:rsidR="00457958">
        <w:rPr>
          <w:spacing w:val="1"/>
        </w:rPr>
        <w:t xml:space="preserve"> </w:t>
      </w:r>
      <w:r w:rsidR="00457958">
        <w:t>Technology</w:t>
      </w:r>
      <w:r w:rsidR="00457958">
        <w:rPr>
          <w:spacing w:val="-2"/>
        </w:rPr>
        <w:t xml:space="preserve"> </w:t>
      </w:r>
      <w:r w:rsidR="00457958">
        <w:t>Stack</w:t>
      </w:r>
      <w:r w:rsidR="00457958">
        <w:rPr>
          <w:spacing w:val="-2"/>
        </w:rPr>
        <w:t xml:space="preserve"> </w:t>
      </w:r>
      <w:r w:rsidR="00457958">
        <w:t>(Architecture</w:t>
      </w:r>
      <w:r w:rsidR="00457958">
        <w:rPr>
          <w:spacing w:val="-1"/>
        </w:rPr>
        <w:t xml:space="preserve"> </w:t>
      </w:r>
      <w:r w:rsidR="00457958">
        <w:t>&amp;</w:t>
      </w:r>
      <w:r w:rsidR="00457958">
        <w:rPr>
          <w:spacing w:val="-4"/>
        </w:rPr>
        <w:t xml:space="preserve"> </w:t>
      </w:r>
      <w:r w:rsidR="00457958">
        <w:t>Stack)</w:t>
      </w:r>
    </w:p>
    <w:p w:rsidR="007B0AB9" w:rsidRDefault="007B0AB9">
      <w:pPr>
        <w:pStyle w:val="BodyText"/>
        <w:spacing w:before="1"/>
        <w:rPr>
          <w:sz w:val="2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3"/>
        <w:gridCol w:w="4865"/>
      </w:tblGrid>
      <w:tr w:rsidR="007B0AB9">
        <w:trPr>
          <w:trHeight w:val="273"/>
        </w:trPr>
        <w:tc>
          <w:tcPr>
            <w:tcW w:w="4503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13"/>
            </w:pPr>
            <w:r>
              <w:t>Date</w:t>
            </w:r>
          </w:p>
        </w:tc>
        <w:tc>
          <w:tcPr>
            <w:tcW w:w="4865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30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7B0AB9">
        <w:trPr>
          <w:trHeight w:val="273"/>
        </w:trPr>
        <w:tc>
          <w:tcPr>
            <w:tcW w:w="4503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13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5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30"/>
            </w:pPr>
            <w:r>
              <w:t>PNT2022TMID23699</w:t>
            </w:r>
          </w:p>
        </w:tc>
      </w:tr>
      <w:tr w:rsidR="007B0AB9">
        <w:trPr>
          <w:trHeight w:val="546"/>
        </w:trPr>
        <w:tc>
          <w:tcPr>
            <w:tcW w:w="4503" w:type="dxa"/>
            <w:shd w:val="clear" w:color="auto" w:fill="D5E2BB"/>
          </w:tcPr>
          <w:p w:rsidR="007B0AB9" w:rsidRDefault="00457958">
            <w:pPr>
              <w:pStyle w:val="TableParagraph"/>
              <w:spacing w:before="2"/>
              <w:ind w:left="213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5" w:type="dxa"/>
            <w:shd w:val="clear" w:color="auto" w:fill="D5E2BB"/>
          </w:tcPr>
          <w:p w:rsidR="007B0AB9" w:rsidRDefault="00457958">
            <w:pPr>
              <w:pStyle w:val="TableParagraph"/>
              <w:spacing w:before="2"/>
              <w:ind w:left="230"/>
            </w:pPr>
            <w:r>
              <w:t>Fertilizers</w:t>
            </w:r>
            <w:r>
              <w:rPr>
                <w:spacing w:val="-3"/>
              </w:rPr>
              <w:t xml:space="preserve"> </w:t>
            </w:r>
            <w:r>
              <w:t>Recommendation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7B0AB9" w:rsidRDefault="00457958">
            <w:pPr>
              <w:pStyle w:val="TableParagraph"/>
              <w:spacing w:before="21" w:line="251" w:lineRule="exact"/>
              <w:ind w:left="230"/>
            </w:pP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7B0AB9">
        <w:trPr>
          <w:trHeight w:val="273"/>
        </w:trPr>
        <w:tc>
          <w:tcPr>
            <w:tcW w:w="4503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13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65" w:type="dxa"/>
            <w:shd w:val="clear" w:color="auto" w:fill="D5E2BB"/>
          </w:tcPr>
          <w:p w:rsidR="007B0AB9" w:rsidRDefault="00457958">
            <w:pPr>
              <w:pStyle w:val="TableParagraph"/>
              <w:spacing w:before="2" w:line="251" w:lineRule="exact"/>
              <w:ind w:left="230"/>
            </w:pPr>
            <w:r>
              <w:t>4 Marks</w:t>
            </w:r>
          </w:p>
        </w:tc>
      </w:tr>
    </w:tbl>
    <w:p w:rsidR="007B0AB9" w:rsidRDefault="007B0AB9">
      <w:pPr>
        <w:pStyle w:val="BodyText"/>
        <w:spacing w:before="5"/>
        <w:rPr>
          <w:sz w:val="25"/>
        </w:rPr>
      </w:pPr>
    </w:p>
    <w:p w:rsidR="007B0AB9" w:rsidRDefault="00457958">
      <w:pPr>
        <w:pStyle w:val="BodyText"/>
        <w:ind w:left="440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:rsidR="007B0AB9" w:rsidRDefault="00457958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218786</wp:posOffset>
            </wp:positionV>
            <wp:extent cx="6335273" cy="25104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273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0AB9" w:rsidRDefault="007B0AB9">
      <w:pPr>
        <w:pStyle w:val="BodyText"/>
        <w:spacing w:before="5"/>
        <w:rPr>
          <w:sz w:val="25"/>
        </w:rPr>
      </w:pPr>
    </w:p>
    <w:p w:rsidR="007B0AB9" w:rsidRDefault="00457958">
      <w:pPr>
        <w:pStyle w:val="BodyText"/>
        <w:spacing w:before="1"/>
        <w:ind w:left="325"/>
      </w:pPr>
      <w:r>
        <w:t>Table-</w:t>
      </w:r>
      <w:proofErr w:type="gramStart"/>
      <w:r>
        <w:t>1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 Technologies</w:t>
      </w:r>
    </w:p>
    <w:p w:rsidR="007B0AB9" w:rsidRDefault="007B0AB9">
      <w:pPr>
        <w:pStyle w:val="BodyText"/>
        <w:rPr>
          <w:sz w:val="20"/>
        </w:rPr>
      </w:pPr>
    </w:p>
    <w:p w:rsidR="007B0AB9" w:rsidRDefault="007B0AB9">
      <w:pPr>
        <w:pStyle w:val="BodyText"/>
        <w:spacing w:before="8"/>
        <w:rPr>
          <w:sz w:val="27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28"/>
        <w:gridCol w:w="2569"/>
        <w:gridCol w:w="3618"/>
        <w:gridCol w:w="2406"/>
      </w:tblGrid>
      <w:tr w:rsidR="007B0AB9">
        <w:trPr>
          <w:trHeight w:val="685"/>
        </w:trPr>
        <w:tc>
          <w:tcPr>
            <w:tcW w:w="1028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3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</w:t>
            </w:r>
          </w:p>
          <w:p w:rsidR="007B0AB9" w:rsidRDefault="00457958">
            <w:pPr>
              <w:pStyle w:val="TableParagraph"/>
              <w:spacing w:before="20"/>
              <w:ind w:right="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o</w:t>
            </w:r>
          </w:p>
        </w:tc>
        <w:tc>
          <w:tcPr>
            <w:tcW w:w="2569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Component</w:t>
            </w:r>
          </w:p>
        </w:tc>
        <w:tc>
          <w:tcPr>
            <w:tcW w:w="3618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Description</w:t>
            </w:r>
          </w:p>
        </w:tc>
        <w:tc>
          <w:tcPr>
            <w:tcW w:w="2406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Technology</w:t>
            </w:r>
          </w:p>
        </w:tc>
      </w:tr>
      <w:tr w:rsidR="007B0AB9">
        <w:trPr>
          <w:trHeight w:val="1154"/>
        </w:trPr>
        <w:tc>
          <w:tcPr>
            <w:tcW w:w="1028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35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569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2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</w:p>
        </w:tc>
        <w:tc>
          <w:tcPr>
            <w:tcW w:w="3618" w:type="dxa"/>
            <w:shd w:val="clear" w:color="auto" w:fill="D5E2BB"/>
          </w:tcPr>
          <w:p w:rsidR="007B0AB9" w:rsidRDefault="00457958">
            <w:pPr>
              <w:pStyle w:val="TableParagraph"/>
              <w:spacing w:before="153" w:line="259" w:lineRule="auto"/>
              <w:ind w:left="219" w:right="422"/>
              <w:rPr>
                <w:sz w:val="20"/>
              </w:rPr>
            </w:pPr>
            <w:r>
              <w:rPr>
                <w:sz w:val="20"/>
              </w:rPr>
              <w:t>How the user interacts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r>
              <w:rPr>
                <w:color w:val="1F1F22"/>
                <w:sz w:val="20"/>
              </w:rPr>
              <w:t>To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depict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the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human-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computer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interaction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and</w:t>
            </w:r>
          </w:p>
          <w:p w:rsidR="007B0AB9" w:rsidRDefault="00457958">
            <w:pPr>
              <w:pStyle w:val="TableParagraph"/>
              <w:spacing w:before="0" w:line="229" w:lineRule="exact"/>
              <w:ind w:left="219"/>
              <w:rPr>
                <w:sz w:val="20"/>
              </w:rPr>
            </w:pPr>
            <w:proofErr w:type="gramStart"/>
            <w:r>
              <w:rPr>
                <w:color w:val="1F1F22"/>
                <w:sz w:val="20"/>
              </w:rPr>
              <w:t>communication</w:t>
            </w:r>
            <w:proofErr w:type="gramEnd"/>
            <w:r>
              <w:rPr>
                <w:color w:val="1F1F22"/>
                <w:sz w:val="20"/>
              </w:rPr>
              <w:t>.</w:t>
            </w:r>
          </w:p>
        </w:tc>
        <w:tc>
          <w:tcPr>
            <w:tcW w:w="2406" w:type="dxa"/>
            <w:shd w:val="clear" w:color="auto" w:fill="D5E2BB"/>
          </w:tcPr>
          <w:p w:rsidR="007B0AB9" w:rsidRDefault="00457958">
            <w:pPr>
              <w:pStyle w:val="TableParagraph"/>
              <w:spacing w:before="107"/>
              <w:ind w:left="211"/>
              <w:rPr>
                <w:sz w:val="20"/>
              </w:rPr>
            </w:pPr>
            <w:r>
              <w:rPr>
                <w:sz w:val="20"/>
              </w:rPr>
              <w:t>HTML,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CSS,JSP</w:t>
            </w:r>
          </w:p>
        </w:tc>
      </w:tr>
      <w:tr w:rsidR="007B0AB9">
        <w:trPr>
          <w:trHeight w:val="756"/>
        </w:trPr>
        <w:tc>
          <w:tcPr>
            <w:tcW w:w="1028" w:type="dxa"/>
            <w:shd w:val="clear" w:color="auto" w:fill="D5E2BB"/>
          </w:tcPr>
          <w:p w:rsidR="007B0AB9" w:rsidRDefault="00457958">
            <w:pPr>
              <w:pStyle w:val="TableParagraph"/>
              <w:spacing w:before="108"/>
              <w:ind w:left="35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569" w:type="dxa"/>
            <w:shd w:val="clear" w:color="auto" w:fill="D5E2BB"/>
          </w:tcPr>
          <w:p w:rsidR="007B0AB9" w:rsidRDefault="00457958">
            <w:pPr>
              <w:pStyle w:val="TableParagraph"/>
              <w:spacing w:before="108"/>
              <w:ind w:left="220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Logic-1</w:t>
            </w:r>
          </w:p>
        </w:tc>
        <w:tc>
          <w:tcPr>
            <w:tcW w:w="3618" w:type="dxa"/>
            <w:shd w:val="clear" w:color="auto" w:fill="D5E2BB"/>
          </w:tcPr>
          <w:p w:rsidR="007B0AB9" w:rsidRDefault="00457958">
            <w:pPr>
              <w:pStyle w:val="TableParagraph"/>
              <w:spacing w:before="108"/>
              <w:ind w:left="219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2406" w:type="dxa"/>
            <w:shd w:val="clear" w:color="auto" w:fill="D5E2BB"/>
          </w:tcPr>
          <w:p w:rsidR="007B0AB9" w:rsidRDefault="00457958">
            <w:pPr>
              <w:pStyle w:val="TableParagraph"/>
              <w:spacing w:before="108"/>
              <w:ind w:left="211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:rsidR="007B0AB9" w:rsidRDefault="007B0AB9">
      <w:pPr>
        <w:rPr>
          <w:sz w:val="20"/>
        </w:rPr>
        <w:sectPr w:rsidR="007B0AB9">
          <w:type w:val="continuous"/>
          <w:pgSz w:w="12240" w:h="15840"/>
          <w:pgMar w:top="1360" w:right="720" w:bottom="280" w:left="1000" w:header="720" w:footer="720" w:gutter="0"/>
          <w:cols w:space="720"/>
        </w:sectPr>
      </w:pPr>
    </w:p>
    <w:tbl>
      <w:tblPr>
        <w:tblW w:w="0" w:type="auto"/>
        <w:tblInd w:w="4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3"/>
        <w:gridCol w:w="2513"/>
        <w:gridCol w:w="3535"/>
        <w:gridCol w:w="2352"/>
      </w:tblGrid>
      <w:tr w:rsidR="007B0AB9">
        <w:trPr>
          <w:trHeight w:val="935"/>
        </w:trPr>
        <w:tc>
          <w:tcPr>
            <w:tcW w:w="1003" w:type="dxa"/>
            <w:shd w:val="clear" w:color="auto" w:fill="D5E2BB"/>
          </w:tcPr>
          <w:p w:rsidR="007B0AB9" w:rsidRDefault="00457958">
            <w:pPr>
              <w:pStyle w:val="TableParagraph"/>
              <w:ind w:left="383" w:right="383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3.</w:t>
            </w:r>
          </w:p>
        </w:tc>
        <w:tc>
          <w:tcPr>
            <w:tcW w:w="2513" w:type="dxa"/>
            <w:shd w:val="clear" w:color="auto" w:fill="D5E2BB"/>
          </w:tcPr>
          <w:p w:rsidR="007B0AB9" w:rsidRDefault="00457958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Application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Logic-2</w:t>
            </w:r>
          </w:p>
        </w:tc>
        <w:tc>
          <w:tcPr>
            <w:tcW w:w="3535" w:type="dxa"/>
            <w:shd w:val="clear" w:color="auto" w:fill="D5E2BB"/>
          </w:tcPr>
          <w:p w:rsidR="007B0AB9" w:rsidRDefault="00457958">
            <w:pPr>
              <w:pStyle w:val="TableParagraph"/>
              <w:spacing w:line="259" w:lineRule="auto"/>
              <w:ind w:left="127" w:right="1610"/>
              <w:jc w:val="both"/>
              <w:rPr>
                <w:sz w:val="20"/>
              </w:rPr>
            </w:pPr>
            <w:r>
              <w:rPr>
                <w:sz w:val="20"/>
              </w:rPr>
              <w:t>To use the Machine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Learning model and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</w:p>
        </w:tc>
        <w:tc>
          <w:tcPr>
            <w:tcW w:w="2352" w:type="dxa"/>
            <w:shd w:val="clear" w:color="auto" w:fill="D5E2BB"/>
          </w:tcPr>
          <w:p w:rsidR="007B0AB9" w:rsidRDefault="00457958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7B0AB9">
        <w:trPr>
          <w:trHeight w:val="730"/>
        </w:trPr>
        <w:tc>
          <w:tcPr>
            <w:tcW w:w="1003" w:type="dxa"/>
            <w:shd w:val="clear" w:color="auto" w:fill="D5E2BB"/>
          </w:tcPr>
          <w:p w:rsidR="007B0AB9" w:rsidRDefault="00457958">
            <w:pPr>
              <w:pStyle w:val="TableParagraph"/>
              <w:ind w:left="383" w:right="383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513" w:type="dxa"/>
            <w:shd w:val="clear" w:color="auto" w:fill="D5E2BB"/>
          </w:tcPr>
          <w:p w:rsidR="007B0AB9" w:rsidRDefault="00457958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:rsidR="007B0AB9" w:rsidRDefault="0045795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Structured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data-images</w:t>
            </w:r>
          </w:p>
        </w:tc>
        <w:tc>
          <w:tcPr>
            <w:tcW w:w="2352" w:type="dxa"/>
            <w:shd w:val="clear" w:color="auto" w:fill="D5E2BB"/>
          </w:tcPr>
          <w:p w:rsidR="007B0AB9" w:rsidRDefault="00457958">
            <w:pPr>
              <w:pStyle w:val="TableParagraph"/>
              <w:ind w:left="122"/>
              <w:rPr>
                <w:sz w:val="20"/>
              </w:rPr>
            </w:pPr>
            <w:proofErr w:type="spellStart"/>
            <w:r>
              <w:rPr>
                <w:sz w:val="20"/>
              </w:rPr>
              <w:t>MySql</w:t>
            </w:r>
            <w:proofErr w:type="spellEnd"/>
          </w:p>
        </w:tc>
      </w:tr>
      <w:tr w:rsidR="007B0AB9">
        <w:trPr>
          <w:trHeight w:val="1270"/>
        </w:trPr>
        <w:tc>
          <w:tcPr>
            <w:tcW w:w="1003" w:type="dxa"/>
            <w:shd w:val="clear" w:color="auto" w:fill="D5E2BB"/>
          </w:tcPr>
          <w:p w:rsidR="007B0AB9" w:rsidRDefault="00457958">
            <w:pPr>
              <w:pStyle w:val="TableParagraph"/>
              <w:ind w:left="383" w:right="383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513" w:type="dxa"/>
            <w:shd w:val="clear" w:color="auto" w:fill="D5E2BB"/>
          </w:tcPr>
          <w:p w:rsidR="007B0AB9" w:rsidRDefault="00457958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Cloud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</w:p>
        </w:tc>
        <w:tc>
          <w:tcPr>
            <w:tcW w:w="3535" w:type="dxa"/>
            <w:shd w:val="clear" w:color="auto" w:fill="D5E2BB"/>
          </w:tcPr>
          <w:p w:rsidR="007B0AB9" w:rsidRDefault="00457958">
            <w:pPr>
              <w:pStyle w:val="TableParagraph"/>
              <w:spacing w:before="193" w:line="259" w:lineRule="auto"/>
              <w:ind w:left="127" w:right="67"/>
              <w:rPr>
                <w:sz w:val="20"/>
              </w:rPr>
            </w:pPr>
            <w:r>
              <w:rPr>
                <w:sz w:val="20"/>
              </w:rPr>
              <w:t>Database that typically runs on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computing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 the database is provided as-a-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2352" w:type="dxa"/>
            <w:shd w:val="clear" w:color="auto" w:fill="D5E2BB"/>
          </w:tcPr>
          <w:p w:rsidR="007B0AB9" w:rsidRDefault="00457958">
            <w:pPr>
              <w:pStyle w:val="TableParagraph"/>
              <w:spacing w:line="259" w:lineRule="auto"/>
              <w:ind w:left="122" w:right="944"/>
              <w:rPr>
                <w:sz w:val="20"/>
              </w:rPr>
            </w:pPr>
            <w:r>
              <w:rPr>
                <w:sz w:val="20"/>
              </w:rPr>
              <w:t>IBM Cloud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Databases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MySQL</w:t>
            </w:r>
            <w:proofErr w:type="spellEnd"/>
          </w:p>
        </w:tc>
      </w:tr>
      <w:tr w:rsidR="007B0AB9">
        <w:trPr>
          <w:trHeight w:val="791"/>
        </w:trPr>
        <w:tc>
          <w:tcPr>
            <w:tcW w:w="1003" w:type="dxa"/>
            <w:shd w:val="clear" w:color="auto" w:fill="D5E2BB"/>
          </w:tcPr>
          <w:p w:rsidR="007B0AB9" w:rsidRDefault="00457958">
            <w:pPr>
              <w:pStyle w:val="TableParagraph"/>
              <w:ind w:left="383" w:right="383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513" w:type="dxa"/>
            <w:shd w:val="clear" w:color="auto" w:fill="D5E2BB"/>
          </w:tcPr>
          <w:p w:rsidR="007B0AB9" w:rsidRDefault="00457958">
            <w:pPr>
              <w:pStyle w:val="TableParagraph"/>
              <w:ind w:left="121"/>
              <w:rPr>
                <w:sz w:val="20"/>
              </w:rPr>
            </w:pP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3535" w:type="dxa"/>
            <w:shd w:val="clear" w:color="auto" w:fill="D5E2BB"/>
          </w:tcPr>
          <w:p w:rsidR="007B0AB9" w:rsidRDefault="00457958">
            <w:pPr>
              <w:pStyle w:val="TableParagraph"/>
              <w:spacing w:line="259" w:lineRule="auto"/>
              <w:ind w:left="127" w:right="1578"/>
              <w:rPr>
                <w:sz w:val="20"/>
              </w:rPr>
            </w:pPr>
            <w:r>
              <w:rPr>
                <w:sz w:val="20"/>
              </w:rPr>
              <w:t>To store data in 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hierarchicalstructure</w:t>
            </w:r>
            <w:proofErr w:type="spellEnd"/>
          </w:p>
        </w:tc>
        <w:tc>
          <w:tcPr>
            <w:tcW w:w="2352" w:type="dxa"/>
            <w:shd w:val="clear" w:color="auto" w:fill="D5E2BB"/>
          </w:tcPr>
          <w:p w:rsidR="007B0AB9" w:rsidRDefault="00457958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</w:tr>
      <w:tr w:rsidR="007B0AB9">
        <w:trPr>
          <w:trHeight w:val="1275"/>
        </w:trPr>
        <w:tc>
          <w:tcPr>
            <w:tcW w:w="1003" w:type="dxa"/>
            <w:shd w:val="clear" w:color="auto" w:fill="D5E2BB"/>
          </w:tcPr>
          <w:p w:rsidR="007B0AB9" w:rsidRDefault="00457958">
            <w:pPr>
              <w:pStyle w:val="TableParagraph"/>
              <w:spacing w:before="112"/>
              <w:ind w:left="383" w:right="383"/>
              <w:jc w:val="center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513" w:type="dxa"/>
            <w:shd w:val="clear" w:color="auto" w:fill="D5E2BB"/>
          </w:tcPr>
          <w:p w:rsidR="007B0AB9" w:rsidRDefault="00457958">
            <w:pPr>
              <w:pStyle w:val="TableParagraph"/>
              <w:spacing w:before="112" w:line="261" w:lineRule="auto"/>
              <w:ind w:left="121" w:right="76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3535" w:type="dxa"/>
            <w:shd w:val="clear" w:color="auto" w:fill="D5E2BB"/>
          </w:tcPr>
          <w:p w:rsidR="007B0AB9" w:rsidRDefault="00457958">
            <w:pPr>
              <w:pStyle w:val="TableParagraph"/>
              <w:spacing w:before="196" w:line="259" w:lineRule="auto"/>
              <w:ind w:left="127" w:right="641"/>
              <w:rPr>
                <w:sz w:val="20"/>
              </w:rPr>
            </w:pPr>
            <w:r>
              <w:rPr>
                <w:color w:val="1F1F22"/>
                <w:sz w:val="20"/>
              </w:rPr>
              <w:t>Here,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we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</w:t>
            </w:r>
            <w:r>
              <w:rPr>
                <w:color w:val="1F1F22"/>
                <w:spacing w:val="-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Support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Vector</w:t>
            </w:r>
            <w:r>
              <w:rPr>
                <w:color w:val="1F1F22"/>
                <w:spacing w:val="-53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Machine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Algorithm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that</w:t>
            </w:r>
            <w:r>
              <w:rPr>
                <w:color w:val="1F1F22"/>
                <w:spacing w:val="-4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is</w:t>
            </w:r>
            <w:r>
              <w:rPr>
                <w:color w:val="1F1F22"/>
                <w:spacing w:val="-5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used</w:t>
            </w:r>
            <w:r>
              <w:rPr>
                <w:color w:val="1F1F22"/>
                <w:spacing w:val="-5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widely in Classification and</w:t>
            </w:r>
            <w:r>
              <w:rPr>
                <w:color w:val="1F1F22"/>
                <w:spacing w:val="1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Regression</w:t>
            </w:r>
            <w:r>
              <w:rPr>
                <w:color w:val="1F1F22"/>
                <w:spacing w:val="-2"/>
                <w:sz w:val="20"/>
              </w:rPr>
              <w:t xml:space="preserve"> </w:t>
            </w:r>
            <w:r>
              <w:rPr>
                <w:color w:val="1F1F22"/>
                <w:sz w:val="20"/>
              </w:rPr>
              <w:t>problems.</w:t>
            </w:r>
          </w:p>
        </w:tc>
        <w:tc>
          <w:tcPr>
            <w:tcW w:w="2352" w:type="dxa"/>
            <w:shd w:val="clear" w:color="auto" w:fill="D5E2BB"/>
          </w:tcPr>
          <w:p w:rsidR="007B0AB9" w:rsidRDefault="00457958">
            <w:pPr>
              <w:pStyle w:val="TableParagraph"/>
              <w:spacing w:before="112" w:line="261" w:lineRule="auto"/>
              <w:ind w:left="122" w:right="419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Forest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,XG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Boost</w:t>
            </w:r>
          </w:p>
        </w:tc>
      </w:tr>
    </w:tbl>
    <w:p w:rsidR="007B0AB9" w:rsidRDefault="007B0AB9">
      <w:pPr>
        <w:pStyle w:val="BodyText"/>
        <w:spacing w:before="9"/>
        <w:rPr>
          <w:sz w:val="28"/>
        </w:rPr>
      </w:pPr>
      <w:r w:rsidRPr="007B0AB9">
        <w:pict>
          <v:rect id="_x0000_s1027" style="position:absolute;margin-left:0;margin-top:0;width:612pt;height:11in;z-index:-15851520;mso-position-horizontal-relative:page;mso-position-vertical-relative:page" fillcolor="#d5e2bb" stroked="f">
            <w10:wrap anchorx="page" anchory="page"/>
          </v:rect>
        </w:pict>
      </w:r>
    </w:p>
    <w:p w:rsidR="007B0AB9" w:rsidRDefault="00457958">
      <w:pPr>
        <w:pStyle w:val="BodyText"/>
        <w:spacing w:before="94"/>
        <w:ind w:left="442"/>
      </w:pPr>
      <w:r>
        <w:t>Table-2: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7B0AB9" w:rsidRDefault="007B0AB9">
      <w:pPr>
        <w:pStyle w:val="BodyText"/>
        <w:rPr>
          <w:sz w:val="20"/>
        </w:rPr>
      </w:pPr>
    </w:p>
    <w:p w:rsidR="007B0AB9" w:rsidRDefault="007B0AB9">
      <w:pPr>
        <w:pStyle w:val="BodyText"/>
        <w:rPr>
          <w:sz w:val="20"/>
        </w:rPr>
      </w:pPr>
    </w:p>
    <w:p w:rsidR="007B0AB9" w:rsidRDefault="007B0AB9">
      <w:pPr>
        <w:pStyle w:val="BodyText"/>
        <w:spacing w:before="10"/>
        <w:rPr>
          <w:sz w:val="11"/>
        </w:rPr>
      </w:pPr>
    </w:p>
    <w:tbl>
      <w:tblPr>
        <w:tblW w:w="0" w:type="auto"/>
        <w:tblInd w:w="4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2701"/>
        <w:gridCol w:w="3483"/>
        <w:gridCol w:w="2343"/>
      </w:tblGrid>
      <w:tr w:rsidR="007B0AB9">
        <w:trPr>
          <w:trHeight w:val="599"/>
        </w:trPr>
        <w:tc>
          <w:tcPr>
            <w:tcW w:w="840" w:type="dxa"/>
            <w:shd w:val="clear" w:color="auto" w:fill="D5E2BB"/>
          </w:tcPr>
          <w:p w:rsidR="007B0AB9" w:rsidRDefault="007B0AB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7B0AB9" w:rsidRDefault="00457958">
            <w:pPr>
              <w:pStyle w:val="TableParagraph"/>
              <w:spacing w:before="1"/>
              <w:ind w:right="179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2701" w:type="dxa"/>
            <w:shd w:val="clear" w:color="auto" w:fill="D5E2BB"/>
          </w:tcPr>
          <w:p w:rsidR="007B0AB9" w:rsidRDefault="007B0AB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7B0AB9" w:rsidRDefault="00457958">
            <w:pPr>
              <w:pStyle w:val="TableParagraph"/>
              <w:spacing w:before="1"/>
              <w:ind w:left="11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3483" w:type="dxa"/>
            <w:shd w:val="clear" w:color="auto" w:fill="D5E2BB"/>
          </w:tcPr>
          <w:p w:rsidR="007B0AB9" w:rsidRDefault="007B0AB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7B0AB9" w:rsidRDefault="00457958">
            <w:pPr>
              <w:pStyle w:val="TableParagraph"/>
              <w:spacing w:before="1"/>
              <w:ind w:left="13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343" w:type="dxa"/>
            <w:shd w:val="clear" w:color="auto" w:fill="D5E2BB"/>
          </w:tcPr>
          <w:p w:rsidR="007B0AB9" w:rsidRDefault="007B0AB9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:rsidR="007B0AB9" w:rsidRDefault="00457958">
            <w:pPr>
              <w:pStyle w:val="TableParagraph"/>
              <w:spacing w:before="1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7B0AB9">
        <w:trPr>
          <w:trHeight w:val="4144"/>
        </w:trPr>
        <w:tc>
          <w:tcPr>
            <w:tcW w:w="840" w:type="dxa"/>
            <w:shd w:val="clear" w:color="auto" w:fill="D5E2BB"/>
          </w:tcPr>
          <w:p w:rsidR="007B0AB9" w:rsidRDefault="00457958">
            <w:pPr>
              <w:pStyle w:val="TableParagraph"/>
              <w:spacing w:before="119"/>
              <w:ind w:right="239"/>
              <w:jc w:val="right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01" w:type="dxa"/>
            <w:shd w:val="clear" w:color="auto" w:fill="D5E2BB"/>
          </w:tcPr>
          <w:p w:rsidR="007B0AB9" w:rsidRDefault="00457958">
            <w:pPr>
              <w:pStyle w:val="TableParagraph"/>
              <w:spacing w:before="119" w:line="256" w:lineRule="auto"/>
              <w:ind w:left="119" w:right="1353"/>
              <w:rPr>
                <w:sz w:val="20"/>
              </w:rPr>
            </w:pPr>
            <w:r>
              <w:rPr>
                <w:spacing w:val="-1"/>
                <w:sz w:val="20"/>
              </w:rPr>
              <w:t>Open-Source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Frameworks</w:t>
            </w:r>
          </w:p>
        </w:tc>
        <w:tc>
          <w:tcPr>
            <w:tcW w:w="3483" w:type="dxa"/>
            <w:shd w:val="clear" w:color="auto" w:fill="D5E2BB"/>
          </w:tcPr>
          <w:p w:rsidR="007B0AB9" w:rsidRDefault="00457958">
            <w:pPr>
              <w:pStyle w:val="TableParagraph"/>
              <w:spacing w:before="119"/>
              <w:ind w:left="406"/>
              <w:rPr>
                <w:sz w:val="20"/>
              </w:rPr>
            </w:pPr>
            <w:r>
              <w:rPr>
                <w:sz w:val="20"/>
              </w:rPr>
              <w:t>Flask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  <w:tc>
          <w:tcPr>
            <w:tcW w:w="2343" w:type="dxa"/>
            <w:shd w:val="clear" w:color="auto" w:fill="D5E2BB"/>
          </w:tcPr>
          <w:p w:rsidR="007B0AB9" w:rsidRDefault="00457958">
            <w:pPr>
              <w:pStyle w:val="TableParagraph"/>
              <w:tabs>
                <w:tab w:val="left" w:pos="1405"/>
              </w:tabs>
              <w:spacing w:before="184" w:line="242" w:lineRule="auto"/>
              <w:ind w:left="404" w:right="283"/>
              <w:rPr>
                <w:sz w:val="20"/>
              </w:rPr>
            </w:pPr>
            <w:r>
              <w:rPr>
                <w:sz w:val="20"/>
              </w:rPr>
              <w:t>Written in Python.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 is classified as a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micro frame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because it does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require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particular tools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libraries. It has 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abstraction layer,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 validation, 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</w:p>
          <w:p w:rsidR="007B0AB9" w:rsidRDefault="00457958">
            <w:pPr>
              <w:pStyle w:val="TableParagraph"/>
              <w:spacing w:before="39" w:line="278" w:lineRule="auto"/>
              <w:ind w:left="404" w:right="341"/>
              <w:rPr>
                <w:sz w:val="20"/>
              </w:rPr>
            </w:pPr>
            <w:r>
              <w:rPr>
                <w:sz w:val="20"/>
              </w:rPr>
              <w:t>components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where </w:t>
            </w:r>
            <w:r>
              <w:rPr>
                <w:sz w:val="20"/>
              </w:rPr>
              <w:t>preexisting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third-party</w:t>
            </w:r>
          </w:p>
          <w:p w:rsidR="007B0AB9" w:rsidRDefault="00457958">
            <w:pPr>
              <w:pStyle w:val="TableParagraph"/>
              <w:tabs>
                <w:tab w:val="left" w:pos="1559"/>
              </w:tabs>
              <w:spacing w:before="4" w:line="256" w:lineRule="auto"/>
              <w:ind w:left="121" w:right="98"/>
              <w:rPr>
                <w:sz w:val="20"/>
              </w:rPr>
            </w:pPr>
            <w:proofErr w:type="gramStart"/>
            <w:r>
              <w:rPr>
                <w:sz w:val="20"/>
              </w:rPr>
              <w:t>libraries</w:t>
            </w:r>
            <w:proofErr w:type="gramEnd"/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provide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common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functions.</w:t>
            </w:r>
          </w:p>
        </w:tc>
      </w:tr>
    </w:tbl>
    <w:p w:rsidR="007B0AB9" w:rsidRDefault="007B0AB9">
      <w:pPr>
        <w:spacing w:line="256" w:lineRule="auto"/>
        <w:rPr>
          <w:sz w:val="20"/>
        </w:rPr>
        <w:sectPr w:rsidR="007B0AB9">
          <w:pgSz w:w="12240" w:h="15840"/>
          <w:pgMar w:top="1440" w:right="720" w:bottom="280" w:left="1000" w:header="720" w:footer="720" w:gutter="0"/>
          <w:cols w:space="720"/>
        </w:sectPr>
      </w:pPr>
    </w:p>
    <w:tbl>
      <w:tblPr>
        <w:tblW w:w="0" w:type="auto"/>
        <w:tblInd w:w="4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2701"/>
        <w:gridCol w:w="3483"/>
        <w:gridCol w:w="2343"/>
      </w:tblGrid>
      <w:tr w:rsidR="007B0AB9">
        <w:trPr>
          <w:trHeight w:val="2120"/>
        </w:trPr>
        <w:tc>
          <w:tcPr>
            <w:tcW w:w="840" w:type="dxa"/>
            <w:shd w:val="clear" w:color="auto" w:fill="D5E2BB"/>
          </w:tcPr>
          <w:p w:rsidR="007B0AB9" w:rsidRDefault="00457958">
            <w:pPr>
              <w:pStyle w:val="TableParagraph"/>
              <w:ind w:left="402"/>
              <w:rPr>
                <w:sz w:val="20"/>
              </w:rPr>
            </w:pPr>
            <w:r>
              <w:rPr>
                <w:sz w:val="20"/>
              </w:rPr>
              <w:lastRenderedPageBreak/>
              <w:t>2.</w:t>
            </w:r>
          </w:p>
        </w:tc>
        <w:tc>
          <w:tcPr>
            <w:tcW w:w="2701" w:type="dxa"/>
            <w:shd w:val="clear" w:color="auto" w:fill="D5E2BB"/>
          </w:tcPr>
          <w:p w:rsidR="007B0AB9" w:rsidRDefault="00457958"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t>Security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Implementations</w:t>
            </w:r>
          </w:p>
        </w:tc>
        <w:tc>
          <w:tcPr>
            <w:tcW w:w="3483" w:type="dxa"/>
            <w:shd w:val="clear" w:color="auto" w:fill="D5E2BB"/>
          </w:tcPr>
          <w:p w:rsidR="007B0AB9" w:rsidRDefault="00457958">
            <w:pPr>
              <w:pStyle w:val="TableParagraph"/>
              <w:spacing w:line="259" w:lineRule="auto"/>
              <w:ind w:left="406" w:right="-44"/>
              <w:jc w:val="both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aspects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job,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detecting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malicious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attacks,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analyzing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network,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endpoint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vulnerability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encryption</w:t>
            </w:r>
          </w:p>
        </w:tc>
        <w:tc>
          <w:tcPr>
            <w:tcW w:w="2343" w:type="dxa"/>
            <w:shd w:val="clear" w:color="auto" w:fill="D5E2BB"/>
          </w:tcPr>
          <w:p w:rsidR="007B0AB9" w:rsidRDefault="00457958">
            <w:pPr>
              <w:pStyle w:val="TableParagraph"/>
              <w:spacing w:line="261" w:lineRule="auto"/>
              <w:ind w:left="404" w:right="307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</w:tr>
      <w:tr w:rsidR="007B0AB9">
        <w:trPr>
          <w:trHeight w:val="757"/>
        </w:trPr>
        <w:tc>
          <w:tcPr>
            <w:tcW w:w="840" w:type="dxa"/>
            <w:shd w:val="clear" w:color="auto" w:fill="D5E2BB"/>
          </w:tcPr>
          <w:p w:rsidR="007B0AB9" w:rsidRDefault="00457958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701" w:type="dxa"/>
            <w:shd w:val="clear" w:color="auto" w:fill="D5E2BB"/>
          </w:tcPr>
          <w:p w:rsidR="007B0AB9" w:rsidRDefault="00457958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Availability</w:t>
            </w:r>
          </w:p>
        </w:tc>
        <w:tc>
          <w:tcPr>
            <w:tcW w:w="3483" w:type="dxa"/>
            <w:shd w:val="clear" w:color="auto" w:fill="D5E2BB"/>
          </w:tcPr>
          <w:p w:rsidR="007B0AB9" w:rsidRDefault="00457958">
            <w:pPr>
              <w:pStyle w:val="TableParagraph"/>
              <w:ind w:left="123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size</w:t>
            </w:r>
          </w:p>
        </w:tc>
        <w:tc>
          <w:tcPr>
            <w:tcW w:w="2343" w:type="dxa"/>
            <w:shd w:val="clear" w:color="auto" w:fill="D5E2BB"/>
          </w:tcPr>
          <w:p w:rsidR="007B0AB9" w:rsidRDefault="00457958">
            <w:pPr>
              <w:pStyle w:val="TableParagraph"/>
              <w:ind w:left="121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7B0AB9">
        <w:trPr>
          <w:trHeight w:val="860"/>
        </w:trPr>
        <w:tc>
          <w:tcPr>
            <w:tcW w:w="840" w:type="dxa"/>
            <w:shd w:val="clear" w:color="auto" w:fill="D5E2BB"/>
          </w:tcPr>
          <w:p w:rsidR="007B0AB9" w:rsidRDefault="00457958">
            <w:pPr>
              <w:pStyle w:val="TableParagraph"/>
              <w:ind w:left="27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701" w:type="dxa"/>
            <w:shd w:val="clear" w:color="auto" w:fill="D5E2BB"/>
          </w:tcPr>
          <w:p w:rsidR="007B0AB9" w:rsidRDefault="00457958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3483" w:type="dxa"/>
            <w:shd w:val="clear" w:color="auto" w:fill="D5E2BB"/>
          </w:tcPr>
          <w:p w:rsidR="007B0AB9" w:rsidRDefault="007B0AB9">
            <w:pPr>
              <w:pStyle w:val="TableParagraph"/>
              <w:spacing w:before="6"/>
              <w:rPr>
                <w:rFonts w:ascii="Arial"/>
                <w:b/>
                <w:sz w:val="20"/>
              </w:rPr>
            </w:pPr>
          </w:p>
          <w:p w:rsidR="007B0AB9" w:rsidRDefault="00457958">
            <w:pPr>
              <w:pStyle w:val="TableParagraph"/>
              <w:spacing w:before="0" w:line="259" w:lineRule="auto"/>
              <w:ind w:left="123" w:right="106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</w:p>
        </w:tc>
        <w:tc>
          <w:tcPr>
            <w:tcW w:w="2343" w:type="dxa"/>
            <w:shd w:val="clear" w:color="auto" w:fill="D5E2BB"/>
          </w:tcPr>
          <w:p w:rsidR="007B0AB9" w:rsidRDefault="00457958">
            <w:pPr>
              <w:pStyle w:val="TableParagraph"/>
              <w:ind w:left="272"/>
              <w:rPr>
                <w:sz w:val="20"/>
              </w:rPr>
            </w:pPr>
            <w:proofErr w:type="spellStart"/>
            <w:r>
              <w:rPr>
                <w:sz w:val="20"/>
              </w:rPr>
              <w:t>Python,AngularJS</w:t>
            </w:r>
            <w:proofErr w:type="spellEnd"/>
          </w:p>
        </w:tc>
      </w:tr>
    </w:tbl>
    <w:p w:rsidR="007B0AB9" w:rsidRDefault="007B0AB9">
      <w:pPr>
        <w:rPr>
          <w:sz w:val="2"/>
          <w:szCs w:val="2"/>
        </w:rPr>
      </w:pPr>
      <w:r w:rsidRPr="007B0AB9">
        <w:pict>
          <v:rect id="_x0000_s1026" style="position:absolute;margin-left:0;margin-top:0;width:612pt;height:11in;z-index:-15851008;mso-position-horizontal-relative:page;mso-position-vertical-relative:page" fillcolor="#d5e2bb" stroked="f">
            <w10:wrap anchorx="page" anchory="page"/>
          </v:rect>
        </w:pict>
      </w:r>
    </w:p>
    <w:sectPr w:rsidR="007B0AB9" w:rsidSect="007B0AB9">
      <w:pgSz w:w="12240" w:h="15840"/>
      <w:pgMar w:top="1440" w:right="7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B0AB9"/>
    <w:rsid w:val="00457958"/>
    <w:rsid w:val="007B0AB9"/>
    <w:rsid w:val="00BD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0AB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0AB9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7B0AB9"/>
    <w:pPr>
      <w:spacing w:before="76"/>
      <w:ind w:left="2807" w:right="3060" w:firstLine="97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7B0AB9"/>
  </w:style>
  <w:style w:type="paragraph" w:customStyle="1" w:styleId="TableParagraph">
    <w:name w:val="Table Paragraph"/>
    <w:basedOn w:val="Normal"/>
    <w:uiPriority w:val="1"/>
    <w:qFormat/>
    <w:rsid w:val="007B0AB9"/>
    <w:pPr>
      <w:spacing w:before="1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1534</Characters>
  <Application>Microsoft Office Word</Application>
  <DocSecurity>0</DocSecurity>
  <Lines>12</Lines>
  <Paragraphs>3</Paragraphs>
  <ScaleCrop>false</ScaleCrop>
  <Company>HP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MAMPATTU TEMPLE</dc:creator>
  <cp:lastModifiedBy>raj aadi</cp:lastModifiedBy>
  <cp:revision>2</cp:revision>
  <dcterms:created xsi:type="dcterms:W3CDTF">2022-10-21T19:19:00Z</dcterms:created>
  <dcterms:modified xsi:type="dcterms:W3CDTF">2022-10-21T19:19:00Z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