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8" w:line="240" w:lineRule="auto"/>
        <w:ind w:left="10" w:right="-15" w:hanging="10"/>
        <w:jc w:val="center"/>
      </w:pPr>
      <w:r>
        <w:rPr>
          <w:rFonts w:ascii="Arial" w:hAnsi="Arial" w:eastAsia="Arial" w:cs="Arial"/>
          <w:b/>
          <w:sz w:val="24"/>
        </w:rPr>
        <w:t xml:space="preserve">Project Design Phase-II </w:t>
      </w:r>
    </w:p>
    <w:p>
      <w:pPr>
        <w:spacing w:after="18" w:line="240" w:lineRule="auto"/>
        <w:ind w:left="10" w:right="-15" w:hanging="10"/>
        <w:jc w:val="center"/>
      </w:pPr>
      <w:r>
        <w:rPr>
          <w:rFonts w:ascii="Arial" w:hAnsi="Arial" w:eastAsia="Arial" w:cs="Arial"/>
          <w:b/>
          <w:sz w:val="24"/>
        </w:rPr>
        <w:t xml:space="preserve">Technology Stack (Architecture &amp; Stack) </w:t>
      </w:r>
    </w:p>
    <w:p>
      <w:pPr>
        <w:spacing w:after="23"/>
        <w:jc w:val="center"/>
      </w:pPr>
      <w:r>
        <w:rPr>
          <w:rFonts w:ascii="Arial" w:hAnsi="Arial" w:eastAsia="Arial" w:cs="Arial"/>
          <w:b/>
        </w:rPr>
        <w:t xml:space="preserve"> </w:t>
      </w:r>
    </w:p>
    <w:tbl>
      <w:tblPr>
        <w:tblStyle w:val="4"/>
        <w:tblW w:w="9352" w:type="dxa"/>
        <w:tblInd w:w="2597" w:type="dxa"/>
        <w:tblLayout w:type="autofit"/>
        <w:tblCellMar>
          <w:top w:w="0" w:type="dxa"/>
          <w:left w:w="108" w:type="dxa"/>
          <w:bottom w:w="0" w:type="dxa"/>
          <w:right w:w="115" w:type="dxa"/>
        </w:tblCellMar>
      </w:tblPr>
      <w:tblGrid>
        <w:gridCol w:w="4508"/>
        <w:gridCol w:w="4844"/>
      </w:tblGrid>
      <w:tr>
        <w:tblPrEx>
          <w:tblCellMar>
            <w:top w:w="0" w:type="dxa"/>
            <w:left w:w="108" w:type="dxa"/>
            <w:bottom w:w="0" w:type="dxa"/>
            <w:right w:w="115" w:type="dxa"/>
          </w:tblCellMar>
        </w:tblPrEx>
        <w:trPr>
          <w:trHeight w:val="264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2"/>
            </w:pPr>
            <w:r>
              <w:rPr>
                <w:rFonts w:hint="default" w:ascii="Arial" w:hAnsi="Arial" w:eastAsia="Arial" w:cs="Arial"/>
                <w:lang w:val="en-US"/>
              </w:rPr>
              <w:t>03</w:t>
            </w:r>
            <w:bookmarkStart w:id="0" w:name="_GoBack"/>
            <w:bookmarkEnd w:id="0"/>
            <w:r>
              <w:rPr>
                <w:rFonts w:ascii="Arial" w:hAnsi="Arial" w:eastAsia="Arial" w:cs="Arial"/>
              </w:rPr>
              <w:t xml:space="preserve"> October 2022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15" w:type="dxa"/>
          </w:tblCellMar>
        </w:tblPrEx>
        <w:trPr>
          <w:trHeight w:val="262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2"/>
              <w:rPr>
                <w:rFonts w:hint="default"/>
                <w:lang w:val="en-US"/>
              </w:rPr>
            </w:pPr>
            <w:r>
              <w:rPr>
                <w:rFonts w:ascii="Arial" w:hAnsi="Arial" w:eastAsia="Arial" w:cs="Arial"/>
              </w:rPr>
              <w:t>PNT2022TMID0151</w:t>
            </w:r>
            <w:r>
              <w:rPr>
                <w:rFonts w:hint="default" w:ascii="Arial" w:hAnsi="Arial" w:eastAsia="Arial" w:cs="Arial"/>
                <w:lang w:val="en-US"/>
              </w:rPr>
              <w:t>75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15" w:type="dxa"/>
          </w:tblCellMar>
        </w:tblPrEx>
        <w:trPr>
          <w:trHeight w:val="264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2"/>
            </w:pPr>
            <w:r>
              <w:rPr>
                <w:rFonts w:ascii="Arial" w:hAnsi="Arial" w:eastAsia="Arial" w:cs="Arial"/>
              </w:rPr>
              <w:t xml:space="preserve">Project – Skill and Job Recommender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15" w:type="dxa"/>
          </w:tblCellMar>
        </w:tblPrEx>
        <w:trPr>
          <w:trHeight w:val="262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2"/>
            </w:pPr>
            <w:r>
              <w:rPr>
                <w:rFonts w:ascii="Arial" w:hAnsi="Arial" w:eastAsia="Arial" w:cs="Arial"/>
              </w:rPr>
              <w:t xml:space="preserve">4 Marks </w:t>
            </w:r>
          </w:p>
        </w:tc>
      </w:tr>
    </w:tbl>
    <w:p>
      <w:pPr>
        <w:spacing w:after="177" w:line="240" w:lineRule="auto"/>
      </w:pPr>
      <w:r>
        <w:rPr>
          <w:rFonts w:ascii="Arial" w:hAnsi="Arial" w:eastAsia="Arial" w:cs="Arial"/>
          <w:b/>
        </w:rPr>
        <w:t xml:space="preserve"> </w:t>
      </w:r>
    </w:p>
    <w:p>
      <w:pPr>
        <w:spacing w:after="179"/>
        <w:ind w:left="-5" w:right="-15" w:hanging="10"/>
      </w:pPr>
      <w:r>
        <w:rPr>
          <w:rFonts w:ascii="Arial" w:hAnsi="Arial" w:eastAsia="Arial" w:cs="Arial"/>
          <w:b/>
        </w:rPr>
        <w:t xml:space="preserve">Technical Architecture: </w:t>
      </w:r>
    </w:p>
    <w:p>
      <w:pPr>
        <w:spacing w:after="169" w:line="240" w:lineRule="auto"/>
      </w:pPr>
      <w:r>
        <w:rPr>
          <w:rFonts w:ascii="Arial" w:hAnsi="Arial" w:eastAsia="Arial" w:cs="Arial"/>
          <w:b/>
        </w:rPr>
        <w:t xml:space="preserve"> </w:t>
      </w:r>
    </w:p>
    <w:p>
      <w:pPr>
        <w:spacing w:after="131" w:line="240" w:lineRule="auto"/>
        <w:jc w:val="right"/>
      </w:pPr>
      <w:r>
        <w:drawing>
          <wp:inline distT="0" distB="0" distL="0" distR="0">
            <wp:extent cx="6207125" cy="3324225"/>
            <wp:effectExtent l="0" t="0" r="0" b="0"/>
            <wp:docPr id="2431" name="Picture 24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" name="Picture 24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71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b/>
        </w:rPr>
        <w:t xml:space="preserve"> </w:t>
      </w:r>
    </w:p>
    <w:p>
      <w:pPr>
        <w:spacing w:after="13" w:line="240" w:lineRule="auto"/>
      </w:pP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 xml:space="preserve"> </w:t>
      </w:r>
    </w:p>
    <w:p>
      <w:pPr>
        <w:spacing w:line="240" w:lineRule="auto"/>
      </w:pPr>
      <w:r>
        <w:rPr>
          <w:rFonts w:ascii="Arial" w:hAnsi="Arial" w:eastAsia="Arial" w:cs="Arial"/>
          <w:b/>
        </w:rPr>
        <w:t xml:space="preserve"> </w:t>
      </w:r>
    </w:p>
    <w:p>
      <w:pPr>
        <w:spacing w:after="179"/>
        <w:ind w:left="-5" w:right="-15" w:hanging="10"/>
      </w:pPr>
      <w:r>
        <w:rPr>
          <w:rFonts w:ascii="Arial" w:hAnsi="Arial" w:eastAsia="Arial" w:cs="Arial"/>
          <w:b/>
        </w:rPr>
        <w:t xml:space="preserve">Table-1 : Components &amp; Technologies: </w:t>
      </w:r>
    </w:p>
    <w:tbl>
      <w:tblPr>
        <w:tblStyle w:val="4"/>
        <w:tblW w:w="14196" w:type="dxa"/>
        <w:tblInd w:w="5" w:type="dxa"/>
        <w:tblLayout w:type="autofit"/>
        <w:tblCellMar>
          <w:top w:w="0" w:type="dxa"/>
          <w:left w:w="108" w:type="dxa"/>
          <w:bottom w:w="0" w:type="dxa"/>
          <w:right w:w="23" w:type="dxa"/>
        </w:tblCellMar>
      </w:tblPr>
      <w:tblGrid>
        <w:gridCol w:w="836"/>
        <w:gridCol w:w="4006"/>
        <w:gridCol w:w="5218"/>
        <w:gridCol w:w="4136"/>
      </w:tblGrid>
      <w:tr>
        <w:tblPrEx>
          <w:tblCellMar>
            <w:top w:w="0" w:type="dxa"/>
            <w:left w:w="108" w:type="dxa"/>
            <w:bottom w:w="0" w:type="dxa"/>
            <w:right w:w="23" w:type="dxa"/>
          </w:tblCellMar>
        </w:tblPrEx>
        <w:trPr>
          <w:trHeight w:val="408" w:hRule="atLeast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  <w:b/>
              </w:rPr>
              <w:t xml:space="preserve">S.No </w:t>
            </w:r>
          </w:p>
        </w:tc>
        <w:tc>
          <w:tcPr>
            <w:tcW w:w="4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  <w:b/>
              </w:rPr>
              <w:t xml:space="preserve">Technology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23" w:type="dxa"/>
          </w:tblCellMar>
        </w:tblPrEx>
        <w:trPr>
          <w:trHeight w:val="516" w:hRule="atLeast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right"/>
            </w:pPr>
            <w:r>
              <w:rPr>
                <w:rFonts w:ascii="Arial" w:hAnsi="Arial" w:eastAsia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756"/>
            </w:pPr>
            <w:r>
              <w:rPr>
                <w:rFonts w:ascii="Arial" w:hAnsi="Arial" w:eastAsia="Arial" w:cs="Arial"/>
              </w:rPr>
              <w:t xml:space="preserve">How user interacts with application e.g. Web UI, Mobile App, Chatbot etc. </w:t>
            </w:r>
          </w:p>
        </w:tc>
        <w:tc>
          <w:tcPr>
            <w:tcW w:w="4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HTML, CSS, JavaScript, Flask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23" w:type="dxa"/>
          </w:tblCellMar>
        </w:tblPrEx>
        <w:trPr>
          <w:trHeight w:val="480" w:hRule="atLeast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right"/>
            </w:pPr>
            <w:r>
              <w:rPr>
                <w:rFonts w:ascii="Arial" w:hAnsi="Arial" w:eastAsia="Arial" w:cs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Application Logic-1 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Using ChatBot </w:t>
            </w:r>
          </w:p>
        </w:tc>
        <w:tc>
          <w:tcPr>
            <w:tcW w:w="4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IBM Watson Assistant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23" w:type="dxa"/>
          </w:tblCellMar>
        </w:tblPrEx>
        <w:trPr>
          <w:trHeight w:val="481" w:hRule="atLeast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right"/>
            </w:pPr>
            <w:r>
              <w:rPr>
                <w:rFonts w:ascii="Arial" w:hAnsi="Arial" w:eastAsia="Arial" w:cs="Arial"/>
              </w:rPr>
              <w:t xml:space="preserve">3.  </w:t>
            </w:r>
          </w:p>
        </w:tc>
        <w:tc>
          <w:tcPr>
            <w:tcW w:w="4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Application Logic-2 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Using Search query </w:t>
            </w:r>
          </w:p>
        </w:tc>
        <w:tc>
          <w:tcPr>
            <w:tcW w:w="4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Flask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23" w:type="dxa"/>
          </w:tblCellMar>
        </w:tblPrEx>
        <w:trPr>
          <w:trHeight w:val="480" w:hRule="atLeast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right"/>
            </w:pPr>
            <w:r>
              <w:rPr>
                <w:rFonts w:ascii="Arial" w:hAnsi="Arial" w:eastAsia="Arial" w:cs="Arial"/>
              </w:rPr>
              <w:t xml:space="preserve">4.  </w:t>
            </w:r>
          </w:p>
        </w:tc>
        <w:tc>
          <w:tcPr>
            <w:tcW w:w="4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Application Logic-3 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Using Resume uploaded </w:t>
            </w:r>
          </w:p>
        </w:tc>
        <w:tc>
          <w:tcPr>
            <w:tcW w:w="4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Flask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23" w:type="dxa"/>
          </w:tblCellMar>
        </w:tblPrEx>
        <w:trPr>
          <w:trHeight w:val="499" w:hRule="atLeast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right"/>
            </w:pPr>
            <w:r>
              <w:rPr>
                <w:rFonts w:ascii="Arial" w:hAnsi="Arial" w:eastAsia="Arial" w:cs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Database 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Data Type, Configurations etc. </w:t>
            </w:r>
          </w:p>
        </w:tc>
        <w:tc>
          <w:tcPr>
            <w:tcW w:w="4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NoSQL.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23" w:type="dxa"/>
          </w:tblCellMar>
        </w:tblPrEx>
        <w:trPr>
          <w:trHeight w:val="499" w:hRule="atLeast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right"/>
            </w:pPr>
            <w:r>
              <w:rPr>
                <w:rFonts w:ascii="Arial" w:hAnsi="Arial" w:eastAsia="Arial" w:cs="Arial"/>
              </w:rPr>
              <w:t xml:space="preserve">6.  </w:t>
            </w:r>
          </w:p>
        </w:tc>
        <w:tc>
          <w:tcPr>
            <w:tcW w:w="4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Database Service on Cloud </w:t>
            </w:r>
          </w:p>
        </w:tc>
        <w:tc>
          <w:tcPr>
            <w:tcW w:w="4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IBM DB2.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23" w:type="dxa"/>
          </w:tblCellMar>
        </w:tblPrEx>
        <w:trPr>
          <w:trHeight w:val="499" w:hRule="atLeast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right"/>
            </w:pPr>
            <w:r>
              <w:rPr>
                <w:rFonts w:ascii="Arial" w:hAnsi="Arial" w:eastAsia="Arial" w:cs="Arial"/>
              </w:rPr>
              <w:t xml:space="preserve">7.  </w:t>
            </w:r>
          </w:p>
        </w:tc>
        <w:tc>
          <w:tcPr>
            <w:tcW w:w="4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File storage requirements </w:t>
            </w:r>
          </w:p>
        </w:tc>
        <w:tc>
          <w:tcPr>
            <w:tcW w:w="4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IBM Block Storage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23" w:type="dxa"/>
          </w:tblCellMar>
        </w:tblPrEx>
        <w:trPr>
          <w:trHeight w:val="500" w:hRule="atLeast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right"/>
            </w:pPr>
            <w:r>
              <w:rPr>
                <w:rFonts w:ascii="Arial" w:hAnsi="Arial" w:eastAsia="Arial" w:cs="Arial"/>
              </w:rPr>
              <w:t xml:space="preserve">8.  </w:t>
            </w:r>
          </w:p>
        </w:tc>
        <w:tc>
          <w:tcPr>
            <w:tcW w:w="4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External API-1 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Purpose of External API used in the application </w:t>
            </w:r>
          </w:p>
        </w:tc>
        <w:tc>
          <w:tcPr>
            <w:tcW w:w="4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Job recommender API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23" w:type="dxa"/>
          </w:tblCellMar>
        </w:tblPrEx>
        <w:trPr>
          <w:trHeight w:val="770" w:hRule="atLeast"/>
        </w:trPr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right"/>
            </w:pPr>
            <w:r>
              <w:rPr>
                <w:rFonts w:ascii="Arial" w:hAnsi="Arial" w:eastAsia="Arial" w:cs="Arial"/>
              </w:rPr>
              <w:t xml:space="preserve">9.  </w:t>
            </w:r>
          </w:p>
        </w:tc>
        <w:tc>
          <w:tcPr>
            <w:tcW w:w="4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Infrastructure (Server / Cloud) 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34" w:lineRule="auto"/>
            </w:pPr>
            <w:r>
              <w:rPr>
                <w:rFonts w:ascii="Arial" w:hAnsi="Arial" w:eastAsia="Arial" w:cs="Arial"/>
              </w:rPr>
              <w:t xml:space="preserve">Application Deployment on Local System / Cloud Local Server Configuration: </w:t>
            </w:r>
          </w:p>
          <w:p>
            <w:r>
              <w:rPr>
                <w:rFonts w:ascii="Arial" w:hAnsi="Arial" w:eastAsia="Arial" w:cs="Arial"/>
              </w:rPr>
              <w:t xml:space="preserve">Cloud Server Configuration :  </w:t>
            </w:r>
          </w:p>
        </w:tc>
        <w:tc>
          <w:tcPr>
            <w:tcW w:w="4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Kubernetes </w:t>
            </w:r>
          </w:p>
        </w:tc>
      </w:tr>
    </w:tbl>
    <w:p>
      <w:pPr>
        <w:spacing w:after="174" w:line="240" w:lineRule="auto"/>
      </w:pPr>
      <w:r>
        <w:rPr>
          <w:rFonts w:ascii="Arial" w:hAnsi="Arial" w:eastAsia="Arial" w:cs="Arial"/>
          <w:b/>
        </w:rPr>
        <w:t xml:space="preserve"> </w:t>
      </w:r>
    </w:p>
    <w:p>
      <w:pPr>
        <w:spacing w:after="179"/>
        <w:ind w:left="-5" w:right="-15" w:hanging="10"/>
      </w:pPr>
      <w:r>
        <w:rPr>
          <w:rFonts w:ascii="Arial" w:hAnsi="Arial" w:eastAsia="Arial" w:cs="Arial"/>
          <w:b/>
        </w:rPr>
        <w:t xml:space="preserve">Table-2: Application Characteristics: </w:t>
      </w:r>
    </w:p>
    <w:tbl>
      <w:tblPr>
        <w:tblStyle w:val="4"/>
        <w:tblW w:w="14064" w:type="dxa"/>
        <w:tblInd w:w="5" w:type="dxa"/>
        <w:tblLayout w:type="autofit"/>
        <w:tblCellMar>
          <w:top w:w="0" w:type="dxa"/>
          <w:left w:w="108" w:type="dxa"/>
          <w:bottom w:w="0" w:type="dxa"/>
          <w:right w:w="13" w:type="dxa"/>
        </w:tblCellMar>
      </w:tblPr>
      <w:tblGrid>
        <w:gridCol w:w="826"/>
        <w:gridCol w:w="3970"/>
        <w:gridCol w:w="5170"/>
        <w:gridCol w:w="4098"/>
      </w:tblGrid>
      <w:tr>
        <w:tblPrEx>
          <w:tblCellMar>
            <w:top w:w="0" w:type="dxa"/>
            <w:left w:w="108" w:type="dxa"/>
            <w:bottom w:w="0" w:type="dxa"/>
            <w:right w:w="13" w:type="dxa"/>
          </w:tblCellMar>
        </w:tblPrEx>
        <w:trPr>
          <w:trHeight w:val="550" w:hRule="atLeast"/>
        </w:trPr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  <w:b/>
              </w:rPr>
              <w:t xml:space="preserve">S.No 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  <w:b/>
              </w:rPr>
              <w:t xml:space="preserve">Technology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3" w:type="dxa"/>
          </w:tblCellMar>
        </w:tblPrEx>
        <w:trPr>
          <w:trHeight w:val="264" w:hRule="atLeast"/>
        </w:trPr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right"/>
            </w:pPr>
            <w:r>
              <w:rPr>
                <w:rFonts w:ascii="Arial" w:hAnsi="Arial" w:eastAsia="Arial" w:cs="Arial"/>
              </w:rPr>
              <w:t xml:space="preserve">1.  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List the open-source frameworks used </w:t>
            </w:r>
          </w:p>
        </w:tc>
        <w:tc>
          <w:tcPr>
            <w:tcW w:w="4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Flask, IBM Cloud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3" w:type="dxa"/>
          </w:tblCellMar>
        </w:tblPrEx>
        <w:trPr>
          <w:trHeight w:val="517" w:hRule="atLeast"/>
        </w:trPr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right"/>
            </w:pPr>
            <w:r>
              <w:rPr>
                <w:rFonts w:ascii="Arial" w:hAnsi="Arial" w:eastAsia="Arial" w:cs="Arial"/>
              </w:rPr>
              <w:t xml:space="preserve">2.  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List all the security / access controls implemented, use of firewalls etc. </w:t>
            </w:r>
          </w:p>
        </w:tc>
        <w:tc>
          <w:tcPr>
            <w:tcW w:w="4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SHA-256, Encryptions, IAM Controls, OWASP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3" w:type="dxa"/>
          </w:tblCellMar>
        </w:tblPrEx>
        <w:trPr>
          <w:trHeight w:val="262" w:hRule="atLeast"/>
        </w:trPr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right"/>
            </w:pPr>
            <w:r>
              <w:rPr>
                <w:rFonts w:ascii="Arial" w:hAnsi="Arial" w:eastAsia="Arial" w:cs="Arial"/>
              </w:rPr>
              <w:t xml:space="preserve">3.  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scalability of architecture  </w:t>
            </w:r>
          </w:p>
        </w:tc>
        <w:tc>
          <w:tcPr>
            <w:tcW w:w="4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Kubernetes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3" w:type="dxa"/>
          </w:tblCellMar>
        </w:tblPrEx>
        <w:trPr>
          <w:trHeight w:val="264" w:hRule="atLeast"/>
        </w:trPr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right"/>
            </w:pPr>
            <w:r>
              <w:rPr>
                <w:rFonts w:ascii="Arial" w:hAnsi="Arial" w:eastAsia="Arial" w:cs="Arial"/>
              </w:rPr>
              <w:t xml:space="preserve">4.  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availability of application  </w:t>
            </w:r>
          </w:p>
        </w:tc>
        <w:tc>
          <w:tcPr>
            <w:tcW w:w="4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Kubernetes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3" w:type="dxa"/>
          </w:tblCellMar>
        </w:tblPrEx>
        <w:trPr>
          <w:trHeight w:val="768" w:hRule="atLeast"/>
        </w:trPr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right"/>
            </w:pPr>
            <w:r>
              <w:rPr>
                <w:rFonts w:ascii="Arial" w:hAnsi="Arial" w:eastAsia="Arial" w:cs="Arial"/>
              </w:rPr>
              <w:t xml:space="preserve">5.  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Design consideration for the performance of the application (number of requests per sec, use of Cache, use of CDN’s) etc. </w:t>
            </w:r>
          </w:p>
        </w:tc>
        <w:tc>
          <w:tcPr>
            <w:tcW w:w="40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" w:hAnsi="Arial" w:eastAsia="Arial" w:cs="Arial"/>
              </w:rPr>
              <w:t xml:space="preserve">IBM Cloud APM </w:t>
            </w:r>
          </w:p>
        </w:tc>
      </w:tr>
    </w:tbl>
    <w:p>
      <w:pPr>
        <w:spacing w:line="240" w:lineRule="auto"/>
      </w:pPr>
      <w:r>
        <w:rPr>
          <w:rFonts w:ascii="Arial" w:hAnsi="Arial" w:eastAsia="Arial" w:cs="Arial"/>
          <w:b/>
        </w:rPr>
        <w:t xml:space="preserve"> </w:t>
      </w:r>
    </w:p>
    <w:sectPr>
      <w:pgSz w:w="16838" w:h="11906" w:orient="landscape"/>
      <w:pgMar w:top="1447" w:right="3245" w:bottom="1142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EFA"/>
    <w:rsid w:val="005A5EFA"/>
    <w:rsid w:val="0077266A"/>
    <w:rsid w:val="246D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250</Words>
  <Characters>1425</Characters>
  <Lines>11</Lines>
  <Paragraphs>3</Paragraphs>
  <TotalTime>2</TotalTime>
  <ScaleCrop>false</ScaleCrop>
  <LinksUpToDate>false</LinksUpToDate>
  <CharactersWithSpaces>1672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2022-10-17T17:54:00Z</dcterms:created>
  <dc:creator>Amarender Katkam</dc:creator>
  <cp:lastModifiedBy>sruja</cp:lastModifiedBy>
  <dcterms:modified xsi:type="dcterms:W3CDTF">2022-10-20T06:14:00Z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03E582DD934D4B5BBB04150922D991E7</vt:lpwstr>
  </property>
</Properties>
</file>