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EC67" w14:textId="77777777" w:rsidR="0058260C" w:rsidRDefault="00000000">
      <w:pPr>
        <w:pStyle w:val="BodyText"/>
        <w:spacing w:before="61" w:line="362" w:lineRule="auto"/>
        <w:ind w:left="100" w:right="1251"/>
      </w:pPr>
      <w:r>
        <w:pict w14:anchorId="4513BEAA">
          <v:group id="_x0000_s1042" style="position:absolute;left:0;text-align:left;margin-left:89.65pt;margin-top:681.2pt;width:154.35pt;height:80.3pt;z-index:15730176;mso-position-horizontal-relative:page;mso-position-vertical-relative:page" coordorigin="1793,13624" coordsize="3087,1606">
            <v:shape id="_x0000_s1046" style="position:absolute;left:1956;top:14634;width:2856;height:588" coordorigin="1956,14635" coordsize="2856,588" path="m1956,14928r42,-70l2068,14814r102,-40l2232,14755r68,-18l2374,14721r81,-16l2541,14691r91,-12l2728,14667r100,-9l2933,14650r108,-7l3152,14638r115,-2l3384,14635r117,1l3616,14638r111,5l3835,14650r105,8l4040,14667r96,12l4227,14691r86,14l4394,14721r74,16l4536,14755r62,19l4700,14814r70,44l4812,14928r-5,25l4739,15021r-86,43l4536,15102r-68,18l4394,15136r-81,16l4227,15166r-91,12l4040,15190r-100,9l3835,15207r-108,7l3616,15219r-115,2l3384,15222r-117,-1l3152,15219r-111,-5l2933,15207r-105,-8l2728,15190r-96,-12l2541,15166r-86,-14l2374,15136r-74,-16l2232,15102r-62,-19l2068,15043r-70,-44l1956,14928xe" filled="f">
              <v:path arrowok="t"/>
            </v:shape>
            <v:shape id="_x0000_s1045" style="position:absolute;left:3276;top:14123;width:120;height:540" coordorigin="3276,14124" coordsize="120,540" path="m3343,14124r-15,l3328,14544r-52,l3336,14663r60,-119l3343,14544r,-42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948;top:14123;width:2871;height:1107" filled="f" stroked="f">
              <v:textbox inset="0,0,0,0">
                <w:txbxContent>
                  <w:p w14:paraId="6F080BE6" w14:textId="77777777" w:rsidR="0058260C" w:rsidRDefault="0058260C">
                    <w:pPr>
                      <w:rPr>
                        <w:b/>
                        <w:sz w:val="24"/>
                      </w:rPr>
                    </w:pPr>
                  </w:p>
                  <w:p w14:paraId="22BD73D6" w14:textId="77777777" w:rsidR="0058260C" w:rsidRDefault="0058260C">
                    <w:pPr>
                      <w:rPr>
                        <w:b/>
                        <w:sz w:val="24"/>
                      </w:rPr>
                    </w:pPr>
                  </w:p>
                  <w:p w14:paraId="5911A731" w14:textId="77777777" w:rsidR="0058260C" w:rsidRDefault="00000000">
                    <w:pPr>
                      <w:spacing w:before="140"/>
                      <w:ind w:left="1223" w:right="1253"/>
                      <w:jc w:val="center"/>
                    </w:pPr>
                    <w:r>
                      <w:t>End</w:t>
                    </w:r>
                  </w:p>
                </w:txbxContent>
              </v:textbox>
            </v:shape>
            <v:shape id="_x0000_s1043" type="#_x0000_t202" style="position:absolute;left:1800;top:13631;width:3072;height:492" filled="f">
              <v:textbox inset="0,0,0,0">
                <w:txbxContent>
                  <w:p w14:paraId="01EDE57C" w14:textId="77777777" w:rsidR="0058260C" w:rsidRDefault="00000000">
                    <w:pPr>
                      <w:spacing w:before="87"/>
                      <w:ind w:left="585"/>
                    </w:pPr>
                    <w:r>
                      <w:t>Continue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monitoring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1866703">
          <v:shape id="_x0000_s1041" style="position:absolute;left:0;text-align:left;margin-left:166.8pt;margin-top:407.7pt;width:6pt;height:33pt;z-index:15730688;mso-position-horizontal-relative:page;mso-position-vertical-relative:page" coordorigin="3336,8154" coordsize="120,660" path="m3403,8154r-15,l3388,8694r-52,l3396,8814r60,-120l3403,8694r,-540xe" fillcolor="black" stroked="f">
            <v:path arrowok="t"/>
            <w10:wrap anchorx="page" anchory="page"/>
          </v:shape>
        </w:pict>
      </w:r>
      <w:r>
        <w:pict w14:anchorId="3C2A9D1B">
          <v:shape id="_x0000_s1040" style="position:absolute;left:0;text-align:left;margin-left:166.2pt;margin-top:465.3pt;width:6pt;height:28.8pt;z-index:15731200;mso-position-horizontal-relative:page;mso-position-vertical-relative:page" coordorigin="3324,9306" coordsize="120,576" path="m3391,9306r-15,l3377,9762r-53,l3384,9882r60,-120l3392,9762r-1,-456xe" fillcolor="black" stroked="f">
            <v:path arrowok="t"/>
            <w10:wrap anchorx="page" anchory="page"/>
          </v:shape>
        </w:pict>
      </w: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</w:t>
      </w:r>
      <w:r>
        <w:rPr>
          <w:spacing w:val="-8"/>
        </w:rPr>
        <w:t xml:space="preserve"> </w:t>
      </w:r>
      <w:r>
        <w:t>II</w:t>
      </w:r>
      <w:r>
        <w:rPr>
          <w:spacing w:val="-77"/>
        </w:rPr>
        <w:t xml:space="preserve"> </w:t>
      </w:r>
      <w:r>
        <w:t>DATAFLOWDIAGRAMS</w:t>
      </w:r>
    </w:p>
    <w:p w14:paraId="7D9C107E" w14:textId="77777777" w:rsidR="0058260C" w:rsidRDefault="0058260C">
      <w:pPr>
        <w:rPr>
          <w:b/>
          <w:sz w:val="20"/>
        </w:rPr>
      </w:pPr>
    </w:p>
    <w:p w14:paraId="6731B33F" w14:textId="77777777" w:rsidR="0058260C" w:rsidRDefault="0058260C">
      <w:pPr>
        <w:spacing w:before="1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8260C" w14:paraId="4E505914" w14:textId="77777777">
        <w:trPr>
          <w:trHeight w:val="587"/>
        </w:trPr>
        <w:tc>
          <w:tcPr>
            <w:tcW w:w="4508" w:type="dxa"/>
          </w:tcPr>
          <w:p w14:paraId="78B6734A" w14:textId="77777777" w:rsidR="0058260C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4511" w:type="dxa"/>
          </w:tcPr>
          <w:p w14:paraId="0A71E44F" w14:textId="77777777" w:rsidR="0058260C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58260C" w14:paraId="0223ECC5" w14:textId="77777777">
        <w:trPr>
          <w:trHeight w:val="369"/>
        </w:trPr>
        <w:tc>
          <w:tcPr>
            <w:tcW w:w="4508" w:type="dxa"/>
          </w:tcPr>
          <w:p w14:paraId="7B763ECF" w14:textId="77777777" w:rsidR="0058260C" w:rsidRDefault="00000000">
            <w:pPr>
              <w:pStyle w:val="TableParagraph"/>
              <w:spacing w:line="349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4511" w:type="dxa"/>
          </w:tcPr>
          <w:p w14:paraId="025496A5" w14:textId="46FFE491" w:rsidR="0058260C" w:rsidRDefault="00A91DB8">
            <w:pPr>
              <w:pStyle w:val="TableParagraph"/>
              <w:spacing w:line="240" w:lineRule="auto"/>
              <w:ind w:left="167"/>
              <w:rPr>
                <w:sz w:val="28"/>
              </w:rPr>
            </w:pPr>
            <w:r w:rsidRPr="00A91DB8">
              <w:rPr>
                <w:sz w:val="28"/>
              </w:rPr>
              <w:t>PNT2022TMID09949</w:t>
            </w:r>
          </w:p>
        </w:tc>
      </w:tr>
      <w:tr w:rsidR="0058260C" w14:paraId="3CCD5AA2" w14:textId="77777777">
        <w:trPr>
          <w:trHeight w:val="964"/>
        </w:trPr>
        <w:tc>
          <w:tcPr>
            <w:tcW w:w="4508" w:type="dxa"/>
          </w:tcPr>
          <w:p w14:paraId="373EF738" w14:textId="77777777" w:rsidR="0058260C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PROJECT NAME</w:t>
            </w:r>
          </w:p>
        </w:tc>
        <w:tc>
          <w:tcPr>
            <w:tcW w:w="4511" w:type="dxa"/>
          </w:tcPr>
          <w:p w14:paraId="059EEBEB" w14:textId="77777777" w:rsidR="0058260C" w:rsidRDefault="00000000">
            <w:pPr>
              <w:pStyle w:val="TableParagraph"/>
              <w:spacing w:line="322" w:lineRule="exact"/>
              <w:ind w:right="547"/>
              <w:rPr>
                <w:sz w:val="28"/>
              </w:rPr>
            </w:pPr>
            <w:r>
              <w:rPr>
                <w:sz w:val="28"/>
              </w:rPr>
              <w:t>Virtual Eye – Life Guard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Swimming Pools to Detect Active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Drowning</w:t>
            </w:r>
          </w:p>
        </w:tc>
      </w:tr>
      <w:tr w:rsidR="0058260C" w14:paraId="54826242" w14:textId="77777777">
        <w:trPr>
          <w:trHeight w:val="876"/>
        </w:trPr>
        <w:tc>
          <w:tcPr>
            <w:tcW w:w="4508" w:type="dxa"/>
          </w:tcPr>
          <w:p w14:paraId="2D1ABE89" w14:textId="77777777" w:rsidR="0058260C" w:rsidRDefault="00000000">
            <w:pPr>
              <w:pStyle w:val="TableParagraph"/>
              <w:spacing w:line="365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MARKS</w:t>
            </w:r>
          </w:p>
        </w:tc>
        <w:tc>
          <w:tcPr>
            <w:tcW w:w="4511" w:type="dxa"/>
          </w:tcPr>
          <w:p w14:paraId="760C64C2" w14:textId="77777777" w:rsidR="0058260C" w:rsidRDefault="00000000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14:paraId="29005A84" w14:textId="77777777" w:rsidR="0058260C" w:rsidRDefault="0058260C">
      <w:pPr>
        <w:rPr>
          <w:b/>
          <w:sz w:val="20"/>
        </w:rPr>
      </w:pPr>
    </w:p>
    <w:p w14:paraId="0D9D39F2" w14:textId="77777777" w:rsidR="0058260C" w:rsidRDefault="0058260C">
      <w:pPr>
        <w:rPr>
          <w:b/>
          <w:sz w:val="20"/>
        </w:rPr>
      </w:pPr>
    </w:p>
    <w:p w14:paraId="63C4B109" w14:textId="77777777" w:rsidR="0058260C" w:rsidRDefault="00000000">
      <w:pPr>
        <w:spacing w:before="8"/>
        <w:rPr>
          <w:b/>
          <w:sz w:val="26"/>
        </w:rPr>
      </w:pPr>
      <w:r>
        <w:pict w14:anchorId="49D9E56E">
          <v:group id="_x0000_s1035" style="position:absolute;margin-left:87.8pt;margin-top:17.35pt;width:166.95pt;height:77.55pt;z-index:-15728640;mso-wrap-distance-left:0;mso-wrap-distance-right:0;mso-position-horizontal-relative:page" coordorigin="1756,347" coordsize="3339,1551">
            <v:shape id="_x0000_s1039" style="position:absolute;left:2040;top:354;width:2844;height:516" coordorigin="2040,354" coordsize="2844,516" path="m2040,612r41,-62l2152,512r101,-36l2314,460r68,-16l2456,430r81,-14l2622,404r91,-11l2808,383r100,-9l3013,367r107,-5l3231,358r114,-3l3462,354r117,1l3693,358r111,4l3911,367r105,7l4116,383r95,10l4302,404r85,12l4468,430r74,14l4610,460r61,16l4772,512r71,38l4884,612r-5,21l4812,694r-87,37l4610,765r-68,15l4468,795r-81,13l4302,820r-91,12l4116,841r-100,9l3911,857r-107,6l3693,867r-114,2l3462,870r-117,-1l3231,867r-111,-4l3013,857r-105,-7l2808,841r-95,-9l2622,820r-85,-12l2456,795r-74,-15l2314,765r-61,-17l2152,713r-71,-39l2040,612xe" filled="f">
              <v:path arrowok="t"/>
            </v:shape>
            <v:shape id="_x0000_s1038" style="position:absolute;left:3360;top:858;width:120;height:552" coordorigin="3360,858" coordsize="120,552" path="m3427,858r-15,l3412,1290r-52,l3420,1410r60,-120l3427,1290r,-432xe" fillcolor="black" stroked="f">
              <v:path arrowok="t"/>
            </v:shape>
            <v:shape id="_x0000_s1037" type="#_x0000_t202" style="position:absolute;left:2032;top:346;width:2859;height:1064" filled="f" stroked="f">
              <v:textbox inset="0,0,0,0">
                <w:txbxContent>
                  <w:p w14:paraId="1C412D43" w14:textId="77777777" w:rsidR="0058260C" w:rsidRDefault="00000000">
                    <w:pPr>
                      <w:spacing w:before="176"/>
                      <w:ind w:left="1219" w:right="1184"/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 id="_x0000_s1036" type="#_x0000_t202" style="position:absolute;left:1764;top:1398;width:3324;height:492" filled="f">
              <v:textbox inset="0,0,0,0">
                <w:txbxContent>
                  <w:p w14:paraId="322FE99E" w14:textId="77777777" w:rsidR="0058260C" w:rsidRDefault="00000000">
                    <w:pPr>
                      <w:spacing w:before="82"/>
                      <w:ind w:left="643"/>
                    </w:pPr>
                    <w:r>
                      <w:t>Capture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video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frames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C881FC" w14:textId="77777777" w:rsidR="0058260C" w:rsidRDefault="0058260C">
      <w:pPr>
        <w:rPr>
          <w:b/>
          <w:sz w:val="20"/>
        </w:rPr>
      </w:pPr>
    </w:p>
    <w:p w14:paraId="262F609D" w14:textId="77777777" w:rsidR="0058260C" w:rsidRDefault="0058260C">
      <w:pPr>
        <w:rPr>
          <w:b/>
          <w:sz w:val="20"/>
        </w:rPr>
      </w:pPr>
    </w:p>
    <w:p w14:paraId="029A2621" w14:textId="77777777" w:rsidR="0058260C" w:rsidRDefault="00000000">
      <w:pPr>
        <w:rPr>
          <w:b/>
          <w:sz w:val="10"/>
        </w:rPr>
      </w:pPr>
      <w:r>
        <w:pict w14:anchorId="474397E2">
          <v:shape id="_x0000_s1034" type="#_x0000_t202" style="position:absolute;margin-left:1in;margin-top:8.15pt;width:202.2pt;height:24.6pt;z-index:-15728128;mso-wrap-distance-left:0;mso-wrap-distance-right:0;mso-position-horizontal-relative:page" filled="f">
            <v:textbox inset="0,0,0,0">
              <w:txbxContent>
                <w:p w14:paraId="7F02891B" w14:textId="77777777" w:rsidR="0058260C" w:rsidRDefault="00000000">
                  <w:pPr>
                    <w:spacing w:before="85"/>
                    <w:ind w:left="1027"/>
                  </w:pPr>
                  <w:r>
                    <w:t>Yolo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algorithm</w:t>
                  </w:r>
                </w:p>
              </w:txbxContent>
            </v:textbox>
            <w10:wrap type="topAndBottom" anchorx="page"/>
          </v:shape>
        </w:pict>
      </w:r>
    </w:p>
    <w:p w14:paraId="6EB57137" w14:textId="77777777" w:rsidR="0058260C" w:rsidRDefault="0058260C">
      <w:pPr>
        <w:rPr>
          <w:b/>
          <w:sz w:val="20"/>
        </w:rPr>
      </w:pPr>
    </w:p>
    <w:p w14:paraId="41C531C9" w14:textId="77777777" w:rsidR="0058260C" w:rsidRDefault="00000000">
      <w:pPr>
        <w:spacing w:before="8"/>
        <w:rPr>
          <w:b/>
          <w:sz w:val="21"/>
        </w:rPr>
      </w:pPr>
      <w:r>
        <w:pict w14:anchorId="07269AA9">
          <v:group id="_x0000_s1026" style="position:absolute;margin-left:81.8pt;margin-top:14.45pt;width:358.95pt;height:189.1pt;z-index:-15727616;mso-wrap-distance-left:0;mso-wrap-distance-right:0;mso-position-horizontal-relative:page" coordorigin="1636,289" coordsize="7179,3782">
            <v:shape id="_x0000_s1033" style="position:absolute;left:2244;top:1389;width:2256;height:2057" coordorigin="2244,1390" coordsize="2256,2057" path="m2244,2418l3372,1390,4500,2418,3372,3447,2244,2418xe" filled="f">
              <v:path arrowok="t"/>
            </v:shape>
            <v:shape id="_x0000_s1032" style="position:absolute;left:3290;top:789;width:2506;height:3281" coordorigin="3290,790" coordsize="2506,3281" o:spt="100" adj="0,,0" path="m3410,3952r-52,-1l3368,3447r-15,-1l3343,3950r-53,-1l3348,4071r62,-119xm3444,1270r-52,l3391,790r-15,l3377,1270r-53,l3384,1390r60,-120xm5796,2410r-120,-60l5676,2402r-1176,l4500,2417r1176,l5676,2470r120,-60xe" fillcolor="black" stroked="f">
              <v:stroke joinstyle="round"/>
              <v:formulas/>
              <v:path arrowok="t" o:connecttype="segments"/>
            </v:shape>
            <v:shape id="_x0000_s1031" type="#_x0000_t202" style="position:absolute;left:4666;top:2010;width:686;height:221" filled="f" stroked="f">
              <v:textbox inset="0,0,0,0">
                <w:txbxContent>
                  <w:p w14:paraId="490C1C1C" w14:textId="77777777" w:rsidR="0058260C" w:rsidRDefault="00000000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detected</w:t>
                    </w:r>
                  </w:p>
                </w:txbxContent>
              </v:textbox>
            </v:shape>
            <v:shape id="_x0000_s1030" type="#_x0000_t202" style="position:absolute;left:2959;top:2258;width:805;height:502" filled="f" stroked="f">
              <v:textbox inset="0,0,0,0">
                <w:txbxContent>
                  <w:p w14:paraId="27E9B49E" w14:textId="77777777" w:rsidR="0058260C" w:rsidRDefault="00000000">
                    <w:pPr>
                      <w:spacing w:line="244" w:lineRule="exact"/>
                    </w:pPr>
                    <w:r>
                      <w:t>Drownin</w:t>
                    </w:r>
                  </w:p>
                  <w:p w14:paraId="4BC2CD6A" w14:textId="77777777" w:rsidR="0058260C" w:rsidRDefault="00000000">
                    <w:pPr>
                      <w:spacing w:before="4"/>
                    </w:pPr>
                    <w:r>
                      <w:t>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person</w:t>
                    </w:r>
                  </w:p>
                </w:txbxContent>
              </v:textbox>
            </v:shape>
            <v:shape id="_x0000_s1029" type="#_x0000_t202" style="position:absolute;left:3535;top:3621;width:1036;height:221" filled="f" stroked="f">
              <v:textbox inset="0,0,0,0">
                <w:txbxContent>
                  <w:p w14:paraId="7B95A848" w14:textId="77777777" w:rsidR="0058260C" w:rsidRDefault="00000000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detected</w:t>
                    </w:r>
                  </w:p>
                </w:txbxContent>
              </v:textbox>
            </v:shape>
            <v:shape id="_x0000_s1028" type="#_x0000_t202" style="position:absolute;left:5808;top:2157;width:3000;height:492" filled="f">
              <v:textbox inset="0,0,0,0">
                <w:txbxContent>
                  <w:p w14:paraId="572D11C9" w14:textId="77777777" w:rsidR="0058260C" w:rsidRDefault="00000000">
                    <w:pPr>
                      <w:spacing w:before="84"/>
                      <w:ind w:left="805"/>
                    </w:pPr>
                    <w:r>
                      <w:t>Raise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 alarm</w:t>
                    </w:r>
                  </w:p>
                </w:txbxContent>
              </v:textbox>
            </v:shape>
            <v:shape id="_x0000_s1027" type="#_x0000_t202" style="position:absolute;left:1644;top:296;width:3504;height:492" filled="f">
              <v:textbox inset="0,0,0,0">
                <w:txbxContent>
                  <w:p w14:paraId="45F8A783" w14:textId="77777777" w:rsidR="0058260C" w:rsidRDefault="00000000">
                    <w:pPr>
                      <w:spacing w:before="85"/>
                      <w:ind w:left="753"/>
                    </w:pPr>
                    <w:r>
                      <w:t>Detecting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person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58260C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60C"/>
    <w:rsid w:val="0058260C"/>
    <w:rsid w:val="00A9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3BA1DEC"/>
  <w15:docId w15:val="{E96D3B13-626A-4672-80FD-3132B6C1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suthi R</dc:creator>
  <cp:lastModifiedBy>ashish suresh</cp:lastModifiedBy>
  <cp:revision>2</cp:revision>
  <dcterms:created xsi:type="dcterms:W3CDTF">2022-10-25T13:55:00Z</dcterms:created>
  <dcterms:modified xsi:type="dcterms:W3CDTF">2022-10-25T14:26:00Z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