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E92" w:rsidRDefault="00A3457A">
      <w:pPr>
        <w:pStyle w:val="Heading1"/>
        <w:spacing w:line="259" w:lineRule="auto"/>
        <w:ind w:left="3401" w:right="3420" w:firstLine="0"/>
        <w:jc w:val="center"/>
      </w:pPr>
      <w:r>
        <w:t>Project</w:t>
      </w:r>
      <w:r>
        <w:rPr>
          <w:spacing w:val="-5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5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Test</w:t>
      </w:r>
    </w:p>
    <w:p w:rsidR="00AA4E92" w:rsidRDefault="00AA4E92">
      <w:pPr>
        <w:spacing w:before="9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AA4E92">
        <w:trPr>
          <w:trHeight w:val="268"/>
        </w:trPr>
        <w:tc>
          <w:tcPr>
            <w:tcW w:w="4508" w:type="dxa"/>
          </w:tcPr>
          <w:p w:rsidR="00AA4E92" w:rsidRDefault="00A3457A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:rsidR="00AA4E92" w:rsidRDefault="00A3457A">
            <w:pPr>
              <w:pStyle w:val="TableParagraph"/>
              <w:spacing w:line="248" w:lineRule="exact"/>
              <w:ind w:left="107"/>
            </w:pPr>
            <w:r>
              <w:t xml:space="preserve">18 </w:t>
            </w:r>
            <w:r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AA4E92">
        <w:trPr>
          <w:trHeight w:val="268"/>
        </w:trPr>
        <w:tc>
          <w:tcPr>
            <w:tcW w:w="4508" w:type="dxa"/>
          </w:tcPr>
          <w:p w:rsidR="00AA4E92" w:rsidRDefault="00A3457A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:rsidR="00AA4E92" w:rsidRDefault="00A3457A" w:rsidP="00A3457A">
            <w:pPr>
              <w:pStyle w:val="TableParagraph"/>
              <w:spacing w:line="248" w:lineRule="exact"/>
              <w:ind w:left="107"/>
            </w:pPr>
            <w:r>
              <w:t>PNT2022TMID06636</w:t>
            </w:r>
          </w:p>
        </w:tc>
      </w:tr>
      <w:tr w:rsidR="00AA4E92">
        <w:trPr>
          <w:trHeight w:val="268"/>
        </w:trPr>
        <w:tc>
          <w:tcPr>
            <w:tcW w:w="4508" w:type="dxa"/>
          </w:tcPr>
          <w:p w:rsidR="00AA4E92" w:rsidRDefault="00A3457A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AA4E92" w:rsidRDefault="00A3457A">
            <w:pPr>
              <w:pStyle w:val="TableParagraph"/>
              <w:spacing w:line="248" w:lineRule="exact"/>
              <w:ind w:left="107"/>
            </w:pPr>
            <w:r>
              <w:t>Project –</w:t>
            </w:r>
            <w:r>
              <w:rPr>
                <w:spacing w:val="-2"/>
              </w:rPr>
              <w:t xml:space="preserve"> </w:t>
            </w:r>
            <w:r>
              <w:t>Web</w:t>
            </w:r>
            <w:r>
              <w:rPr>
                <w:spacing w:val="-3"/>
              </w:rPr>
              <w:t xml:space="preserve"> </w:t>
            </w:r>
            <w:r>
              <w:t>Phishing</w:t>
            </w:r>
            <w:r>
              <w:rPr>
                <w:spacing w:val="-1"/>
              </w:rPr>
              <w:t xml:space="preserve"> </w:t>
            </w:r>
            <w:r>
              <w:t>Detection</w:t>
            </w:r>
          </w:p>
        </w:tc>
      </w:tr>
      <w:tr w:rsidR="00AA4E92">
        <w:trPr>
          <w:trHeight w:val="270"/>
        </w:trPr>
        <w:tc>
          <w:tcPr>
            <w:tcW w:w="4508" w:type="dxa"/>
          </w:tcPr>
          <w:p w:rsidR="00AA4E92" w:rsidRDefault="00A3457A">
            <w:pPr>
              <w:pStyle w:val="TableParagraph"/>
              <w:spacing w:line="251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AA4E92" w:rsidRDefault="00A3457A">
            <w:pPr>
              <w:pStyle w:val="TableParagraph"/>
              <w:spacing w:line="251" w:lineRule="exact"/>
              <w:ind w:left="107"/>
            </w:pPr>
            <w:r>
              <w:t>10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AA4E92" w:rsidRDefault="00AA4E92">
      <w:pPr>
        <w:rPr>
          <w:b/>
          <w:sz w:val="20"/>
        </w:rPr>
      </w:pPr>
    </w:p>
    <w:p w:rsidR="00AA4E92" w:rsidRDefault="00AA4E92">
      <w:pPr>
        <w:spacing w:before="8"/>
        <w:rPr>
          <w:b/>
          <w:sz w:val="16"/>
        </w:rPr>
      </w:pPr>
    </w:p>
    <w:p w:rsidR="00AA4E92" w:rsidRDefault="00A3457A">
      <w:pPr>
        <w:pStyle w:val="Heading2"/>
        <w:rPr>
          <w:rFonts w:ascii="Calibri"/>
        </w:rPr>
      </w:pPr>
      <w:r>
        <w:rPr>
          <w:rFonts w:ascii="Calibri"/>
        </w:rPr>
        <w:t>Model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Performance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Testing:</w:t>
      </w:r>
    </w:p>
    <w:p w:rsidR="00AA4E92" w:rsidRDefault="00A3457A">
      <w:pPr>
        <w:pStyle w:val="BodyText"/>
        <w:spacing w:before="181"/>
        <w:ind w:left="100"/>
        <w:rPr>
          <w:rFonts w:ascii="Calibri"/>
        </w:rPr>
      </w:pPr>
      <w:r>
        <w:rPr>
          <w:rFonts w:ascii="Calibri"/>
        </w:rPr>
        <w:t>Project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team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shall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fill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information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model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performance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testing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template.</w:t>
      </w:r>
    </w:p>
    <w:p w:rsidR="00AA4E92" w:rsidRDefault="00AA4E92">
      <w:pPr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"/>
        <w:gridCol w:w="2400"/>
        <w:gridCol w:w="3360"/>
        <w:gridCol w:w="2851"/>
      </w:tblGrid>
      <w:tr w:rsidR="00AA4E92">
        <w:trPr>
          <w:trHeight w:val="556"/>
        </w:trPr>
        <w:tc>
          <w:tcPr>
            <w:tcW w:w="734" w:type="dxa"/>
          </w:tcPr>
          <w:p w:rsidR="00AA4E92" w:rsidRDefault="00A3457A">
            <w:pPr>
              <w:pStyle w:val="TableParagraph"/>
              <w:spacing w:line="268" w:lineRule="exact"/>
              <w:ind w:left="0" w:right="128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400" w:type="dxa"/>
          </w:tcPr>
          <w:p w:rsidR="00AA4E92" w:rsidRDefault="00A3457A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3360" w:type="dxa"/>
          </w:tcPr>
          <w:p w:rsidR="00AA4E92" w:rsidRDefault="00A3457A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Values</w:t>
            </w:r>
          </w:p>
        </w:tc>
        <w:tc>
          <w:tcPr>
            <w:tcW w:w="2851" w:type="dxa"/>
          </w:tcPr>
          <w:p w:rsidR="00AA4E92" w:rsidRDefault="00A3457A">
            <w:pPr>
              <w:pStyle w:val="TableParagraph"/>
              <w:spacing w:line="268" w:lineRule="exact"/>
              <w:ind w:left="109"/>
              <w:rPr>
                <w:b/>
              </w:rPr>
            </w:pPr>
            <w:r>
              <w:rPr>
                <w:b/>
              </w:rPr>
              <w:t>Screenshot</w:t>
            </w:r>
          </w:p>
        </w:tc>
      </w:tr>
      <w:tr w:rsidR="00AA4E92">
        <w:trPr>
          <w:trHeight w:val="4567"/>
        </w:trPr>
        <w:tc>
          <w:tcPr>
            <w:tcW w:w="734" w:type="dxa"/>
          </w:tcPr>
          <w:p w:rsidR="00AA4E92" w:rsidRDefault="00A3457A">
            <w:pPr>
              <w:pStyle w:val="TableParagraph"/>
              <w:spacing w:line="268" w:lineRule="exact"/>
              <w:ind w:left="0" w:right="161"/>
              <w:jc w:val="right"/>
            </w:pPr>
            <w:r>
              <w:t>1.</w:t>
            </w:r>
          </w:p>
        </w:tc>
        <w:tc>
          <w:tcPr>
            <w:tcW w:w="2400" w:type="dxa"/>
          </w:tcPr>
          <w:p w:rsidR="00AA4E92" w:rsidRDefault="00A3457A">
            <w:pPr>
              <w:pStyle w:val="TableParagraph"/>
              <w:spacing w:line="268" w:lineRule="exact"/>
            </w:pPr>
            <w:r>
              <w:rPr>
                <w:color w:val="212121"/>
              </w:rPr>
              <w:t>Metrics</w:t>
            </w:r>
          </w:p>
        </w:tc>
        <w:tc>
          <w:tcPr>
            <w:tcW w:w="3360" w:type="dxa"/>
          </w:tcPr>
          <w:p w:rsidR="00AA4E92" w:rsidRDefault="00A3457A">
            <w:pPr>
              <w:pStyle w:val="TableParagraph"/>
              <w:ind w:right="794"/>
              <w:rPr>
                <w:b/>
              </w:rPr>
            </w:pPr>
            <w:r>
              <w:rPr>
                <w:b/>
              </w:rPr>
              <w:t>Regression Model: Logistic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Regression</w:t>
            </w:r>
          </w:p>
          <w:p w:rsidR="00AA4E92" w:rsidRDefault="00A3457A">
            <w:pPr>
              <w:pStyle w:val="TableParagraph"/>
            </w:pPr>
            <w:r>
              <w:t>MAE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7"/>
              </w:rPr>
              <w:t xml:space="preserve"> </w:t>
            </w:r>
            <w:r>
              <w:t>0.26142017186793304</w:t>
            </w:r>
          </w:p>
          <w:p w:rsidR="00AA4E92" w:rsidRDefault="00A3457A">
            <w:pPr>
              <w:pStyle w:val="TableParagraph"/>
            </w:pPr>
            <w:r>
              <w:t>MSE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0.5228403437358661</w:t>
            </w:r>
          </w:p>
          <w:p w:rsidR="00AA4E92" w:rsidRDefault="00A3457A">
            <w:pPr>
              <w:pStyle w:val="TableParagraph"/>
              <w:ind w:right="387"/>
            </w:pPr>
            <w:r>
              <w:t>RMSE - 0.7230769971004928</w:t>
            </w:r>
            <w:r>
              <w:rPr>
                <w:spacing w:val="1"/>
              </w:rPr>
              <w:t xml:space="preserve"> </w:t>
            </w:r>
            <w:r>
              <w:t>R2</w:t>
            </w:r>
            <w:r>
              <w:rPr>
                <w:spacing w:val="-4"/>
              </w:rPr>
              <w:t xml:space="preserve"> </w:t>
            </w:r>
            <w:r>
              <w:t>score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8"/>
              </w:rPr>
              <w:t xml:space="preserve"> </w:t>
            </w:r>
            <w:r>
              <w:t>-2.888673182487615</w:t>
            </w:r>
          </w:p>
          <w:p w:rsidR="00AA4E92" w:rsidRDefault="00AA4E92">
            <w:pPr>
              <w:pStyle w:val="TableParagraph"/>
              <w:spacing w:before="2"/>
              <w:ind w:left="0"/>
            </w:pPr>
          </w:p>
          <w:p w:rsidR="00AA4E92" w:rsidRDefault="00A3457A">
            <w:pPr>
              <w:pStyle w:val="TableParagraph"/>
              <w:spacing w:before="1" w:line="237" w:lineRule="auto"/>
              <w:ind w:right="495"/>
              <w:rPr>
                <w:b/>
              </w:rPr>
            </w:pPr>
            <w:r>
              <w:rPr>
                <w:b/>
              </w:rPr>
              <w:t>Classification Model: Decision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Tree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Classifier</w:t>
            </w:r>
          </w:p>
          <w:p w:rsidR="00AA4E92" w:rsidRDefault="00A3457A">
            <w:pPr>
              <w:pStyle w:val="TableParagraph"/>
              <w:spacing w:before="1"/>
              <w:ind w:right="1565"/>
            </w:pPr>
            <w:r>
              <w:t>Confusion Matrix -</w:t>
            </w:r>
            <w:r>
              <w:rPr>
                <w:spacing w:val="-47"/>
              </w:rPr>
              <w:t xml:space="preserve"> </w:t>
            </w:r>
            <w:r>
              <w:t>array([[</w:t>
            </w:r>
            <w:r>
              <w:rPr>
                <w:spacing w:val="47"/>
              </w:rPr>
              <w:t xml:space="preserve"> </w:t>
            </w:r>
            <w:r>
              <w:t>61,</w:t>
            </w:r>
            <w:r>
              <w:rPr>
                <w:spacing w:val="47"/>
              </w:rPr>
              <w:t xml:space="preserve"> </w:t>
            </w:r>
            <w:r>
              <w:t>249],</w:t>
            </w:r>
          </w:p>
          <w:p w:rsidR="00AA4E92" w:rsidRDefault="00A3457A">
            <w:pPr>
              <w:pStyle w:val="TableParagraph"/>
              <w:spacing w:before="1"/>
            </w:pPr>
            <w:r>
              <w:t>[</w:t>
            </w:r>
            <w:r>
              <w:rPr>
                <w:spacing w:val="47"/>
              </w:rPr>
              <w:t xml:space="preserve"> </w:t>
            </w:r>
            <w:r>
              <w:t>26,</w:t>
            </w:r>
            <w:r>
              <w:rPr>
                <w:spacing w:val="-1"/>
              </w:rPr>
              <w:t xml:space="preserve"> </w:t>
            </w:r>
            <w:r>
              <w:t>1875]])</w:t>
            </w:r>
          </w:p>
          <w:p w:rsidR="00AA4E92" w:rsidRDefault="00A3457A">
            <w:pPr>
              <w:pStyle w:val="TableParagraph"/>
            </w:pPr>
            <w:r>
              <w:t>Accuracy Score-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0.8756218905472637</w:t>
            </w:r>
          </w:p>
          <w:p w:rsidR="00AA4E92" w:rsidRDefault="00A3457A">
            <w:pPr>
              <w:pStyle w:val="TableParagraph"/>
              <w:spacing w:before="1"/>
              <w:ind w:right="745"/>
            </w:pPr>
            <w:r>
              <w:t>Classification Report – refer</w:t>
            </w:r>
            <w:r>
              <w:rPr>
                <w:spacing w:val="-47"/>
              </w:rPr>
              <w:t xml:space="preserve"> </w:t>
            </w:r>
            <w:r>
              <w:t>screenshot</w:t>
            </w:r>
          </w:p>
        </w:tc>
        <w:tc>
          <w:tcPr>
            <w:tcW w:w="2851" w:type="dxa"/>
          </w:tcPr>
          <w:p w:rsidR="00AA4E92" w:rsidRDefault="00A3457A">
            <w:pPr>
              <w:pStyle w:val="TableParagraph"/>
              <w:spacing w:line="268" w:lineRule="exact"/>
              <w:ind w:left="109"/>
            </w:pPr>
            <w:r>
              <w:t>Attached</w:t>
            </w:r>
            <w:r>
              <w:rPr>
                <w:spacing w:val="-1"/>
              </w:rPr>
              <w:t xml:space="preserve"> </w:t>
            </w:r>
            <w:r>
              <w:t>Below</w:t>
            </w:r>
          </w:p>
        </w:tc>
      </w:tr>
      <w:tr w:rsidR="00AA4E92">
        <w:trPr>
          <w:trHeight w:val="815"/>
        </w:trPr>
        <w:tc>
          <w:tcPr>
            <w:tcW w:w="734" w:type="dxa"/>
          </w:tcPr>
          <w:p w:rsidR="00AA4E92" w:rsidRDefault="00A3457A">
            <w:pPr>
              <w:pStyle w:val="TableParagraph"/>
              <w:spacing w:line="268" w:lineRule="exact"/>
              <w:ind w:left="0" w:right="161"/>
              <w:jc w:val="right"/>
            </w:pPr>
            <w:r>
              <w:t>2.</w:t>
            </w:r>
          </w:p>
        </w:tc>
        <w:tc>
          <w:tcPr>
            <w:tcW w:w="2400" w:type="dxa"/>
          </w:tcPr>
          <w:p w:rsidR="00AA4E92" w:rsidRDefault="00A3457A">
            <w:pPr>
              <w:pStyle w:val="TableParagraph"/>
              <w:spacing w:line="268" w:lineRule="exact"/>
            </w:pPr>
            <w:r>
              <w:rPr>
                <w:color w:val="212121"/>
              </w:rPr>
              <w:t>Tune the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</w:t>
            </w:r>
          </w:p>
        </w:tc>
        <w:tc>
          <w:tcPr>
            <w:tcW w:w="3360" w:type="dxa"/>
          </w:tcPr>
          <w:p w:rsidR="00AA4E92" w:rsidRDefault="00A3457A">
            <w:pPr>
              <w:pStyle w:val="TableParagraph"/>
              <w:ind w:right="960"/>
            </w:pPr>
            <w:proofErr w:type="spellStart"/>
            <w:r>
              <w:t>Hyperparameter</w:t>
            </w:r>
            <w:proofErr w:type="spellEnd"/>
            <w:r>
              <w:t xml:space="preserve"> Tuning -</w:t>
            </w:r>
            <w:r>
              <w:rPr>
                <w:spacing w:val="-47"/>
              </w:rPr>
              <w:t xml:space="preserve"> </w:t>
            </w:r>
            <w:r>
              <w:t>Validation</w:t>
            </w:r>
            <w:r>
              <w:rPr>
                <w:spacing w:val="-4"/>
              </w:rPr>
              <w:t xml:space="preserve"> </w:t>
            </w:r>
            <w:r>
              <w:t>Method -</w:t>
            </w:r>
          </w:p>
        </w:tc>
        <w:tc>
          <w:tcPr>
            <w:tcW w:w="2851" w:type="dxa"/>
          </w:tcPr>
          <w:p w:rsidR="00AA4E92" w:rsidRDefault="00A3457A">
            <w:pPr>
              <w:pStyle w:val="TableParagraph"/>
              <w:spacing w:line="268" w:lineRule="exact"/>
              <w:ind w:left="109"/>
            </w:pPr>
            <w:r>
              <w:t>Attached</w:t>
            </w:r>
            <w:r>
              <w:rPr>
                <w:spacing w:val="-1"/>
              </w:rPr>
              <w:t xml:space="preserve"> </w:t>
            </w:r>
            <w:r>
              <w:t>Below</w:t>
            </w:r>
          </w:p>
        </w:tc>
      </w:tr>
    </w:tbl>
    <w:p w:rsidR="00AA4E92" w:rsidRDefault="00AA4E92">
      <w:pPr>
        <w:spacing w:line="268" w:lineRule="exact"/>
        <w:sectPr w:rsidR="00AA4E92">
          <w:type w:val="continuous"/>
          <w:pgSz w:w="12240" w:h="15840"/>
          <w:pgMar w:top="14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A4E92" w:rsidRDefault="00AA4E92">
      <w:pPr>
        <w:spacing w:before="9"/>
        <w:rPr>
          <w:sz w:val="16"/>
        </w:rPr>
      </w:pPr>
    </w:p>
    <w:p w:rsidR="00AA4E92" w:rsidRDefault="00A3457A">
      <w:pPr>
        <w:pStyle w:val="Heading1"/>
        <w:numPr>
          <w:ilvl w:val="0"/>
          <w:numId w:val="1"/>
        </w:numPr>
        <w:tabs>
          <w:tab w:val="left" w:pos="288"/>
        </w:tabs>
        <w:spacing w:before="52"/>
        <w:rPr>
          <w:sz w:val="22"/>
        </w:rPr>
      </w:pPr>
      <w:r>
        <w:t>METRICS:</w:t>
      </w:r>
    </w:p>
    <w:p w:rsidR="00AA4E92" w:rsidRDefault="00A3457A">
      <w:pPr>
        <w:spacing w:before="182"/>
        <w:ind w:left="100"/>
        <w:rPr>
          <w:sz w:val="24"/>
        </w:rPr>
      </w:pPr>
      <w:r>
        <w:rPr>
          <w:b/>
          <w:sz w:val="24"/>
        </w:rPr>
        <w:t>REGRESSION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MODEL: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LOGISTIC</w:t>
      </w:r>
      <w:r>
        <w:rPr>
          <w:spacing w:val="-4"/>
          <w:sz w:val="24"/>
        </w:rPr>
        <w:t xml:space="preserve"> </w:t>
      </w:r>
      <w:r>
        <w:rPr>
          <w:sz w:val="24"/>
        </w:rPr>
        <w:t>REGRESSION</w:t>
      </w:r>
    </w:p>
    <w:p w:rsidR="00AA4E92" w:rsidRDefault="00A3457A">
      <w:pPr>
        <w:spacing w:before="12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117697</wp:posOffset>
            </wp:positionV>
            <wp:extent cx="5986230" cy="20330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230" cy="2033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4E92" w:rsidRDefault="00AA4E92">
      <w:pPr>
        <w:spacing w:before="10"/>
      </w:pPr>
    </w:p>
    <w:p w:rsidR="00AA4E92" w:rsidRDefault="00A3457A">
      <w:pPr>
        <w:pStyle w:val="Heading2"/>
      </w:pPr>
      <w:r>
        <w:t>EVALUATION</w:t>
      </w:r>
      <w:r>
        <w:rPr>
          <w:spacing w:val="-6"/>
        </w:rPr>
        <w:t xml:space="preserve"> </w:t>
      </w:r>
      <w:r>
        <w:t>METRICS:</w:t>
      </w:r>
    </w:p>
    <w:p w:rsidR="00AA4E92" w:rsidRDefault="00A3457A">
      <w:pPr>
        <w:pStyle w:val="BodyText"/>
        <w:spacing w:before="38"/>
        <w:ind w:left="100"/>
      </w:pPr>
      <w:r>
        <w:t>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some evaluation metrics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are,</w:t>
      </w:r>
    </w:p>
    <w:p w:rsidR="00AA4E92" w:rsidRDefault="00A3457A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7"/>
        <w:ind w:hanging="361"/>
      </w:pPr>
      <w:r>
        <w:t>R2</w:t>
      </w:r>
      <w:r>
        <w:rPr>
          <w:spacing w:val="-1"/>
        </w:rPr>
        <w:t xml:space="preserve"> </w:t>
      </w:r>
      <w:r>
        <w:t>Score</w:t>
      </w:r>
    </w:p>
    <w:p w:rsidR="00AA4E92" w:rsidRDefault="00A3457A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</w:pPr>
      <w:r>
        <w:t>Mean</w:t>
      </w:r>
      <w:r>
        <w:rPr>
          <w:spacing w:val="-2"/>
        </w:rPr>
        <w:t xml:space="preserve"> </w:t>
      </w:r>
      <w:r>
        <w:t>Square</w:t>
      </w:r>
      <w:r>
        <w:rPr>
          <w:spacing w:val="-1"/>
        </w:rPr>
        <w:t xml:space="preserve"> </w:t>
      </w:r>
      <w:r>
        <w:t>Error(MSE)</w:t>
      </w:r>
    </w:p>
    <w:p w:rsidR="00AA4E92" w:rsidRDefault="00A3457A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8"/>
        <w:ind w:hanging="361"/>
      </w:pPr>
      <w:r>
        <w:t>RMSE(Root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Square</w:t>
      </w:r>
      <w:r>
        <w:rPr>
          <w:spacing w:val="1"/>
        </w:rPr>
        <w:t xml:space="preserve"> </w:t>
      </w:r>
      <w:r>
        <w:t>Error)</w:t>
      </w:r>
    </w:p>
    <w:p w:rsidR="00AA4E92" w:rsidRDefault="00A3457A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</w:pPr>
      <w:r>
        <w:t>Mean</w:t>
      </w:r>
      <w:r>
        <w:rPr>
          <w:spacing w:val="-2"/>
        </w:rPr>
        <w:t xml:space="preserve"> </w:t>
      </w:r>
      <w:r>
        <w:t>Absolute</w:t>
      </w:r>
      <w:r>
        <w:rPr>
          <w:spacing w:val="-3"/>
        </w:rPr>
        <w:t xml:space="preserve"> </w:t>
      </w:r>
      <w:r>
        <w:t>Error(MAE)</w:t>
      </w:r>
    </w:p>
    <w:p w:rsidR="00AA4E92" w:rsidRDefault="00A3457A">
      <w:pPr>
        <w:pStyle w:val="BodyText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208154</wp:posOffset>
            </wp:positionV>
            <wp:extent cx="5853157" cy="254174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157" cy="2541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4E92" w:rsidRDefault="00AA4E92">
      <w:pPr>
        <w:rPr>
          <w:sz w:val="25"/>
        </w:rPr>
        <w:sectPr w:rsidR="00AA4E92">
          <w:pgSz w:w="12240" w:h="15840"/>
          <w:pgMar w:top="15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A4E92" w:rsidRDefault="00AA4E92">
      <w:pPr>
        <w:pStyle w:val="BodyText"/>
        <w:spacing w:before="10"/>
        <w:rPr>
          <w:sz w:val="11"/>
        </w:rPr>
      </w:pPr>
    </w:p>
    <w:p w:rsidR="00AA4E92" w:rsidRDefault="00A3457A">
      <w:pPr>
        <w:spacing w:before="94"/>
        <w:ind w:left="162"/>
        <w:rPr>
          <w:rFonts w:ascii="Arial MT"/>
        </w:rPr>
      </w:pPr>
      <w:r>
        <w:rPr>
          <w:rFonts w:ascii="Arial"/>
          <w:b/>
        </w:rPr>
        <w:t>CLASSIFICATION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 xml:space="preserve">MODEL: </w:t>
      </w:r>
      <w:r>
        <w:rPr>
          <w:rFonts w:ascii="Arial MT"/>
        </w:rPr>
        <w:t>DECISION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TREE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CLASSIFIER</w:t>
      </w:r>
    </w:p>
    <w:p w:rsidR="00AA4E92" w:rsidRDefault="00A3457A">
      <w:pPr>
        <w:pStyle w:val="BodyText"/>
        <w:spacing w:before="3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209633</wp:posOffset>
            </wp:positionV>
            <wp:extent cx="5993354" cy="180517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3354" cy="1805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4E92" w:rsidRDefault="00AA4E92">
      <w:pPr>
        <w:pStyle w:val="BodyText"/>
        <w:spacing w:before="2"/>
        <w:rPr>
          <w:sz w:val="24"/>
        </w:rPr>
      </w:pPr>
    </w:p>
    <w:p w:rsidR="00AA4E92" w:rsidRDefault="00A3457A">
      <w:pPr>
        <w:pStyle w:val="Heading2"/>
      </w:pPr>
      <w:r>
        <w:t>EVALUATION</w:t>
      </w:r>
      <w:r>
        <w:rPr>
          <w:spacing w:val="-6"/>
        </w:rPr>
        <w:t xml:space="preserve"> </w:t>
      </w:r>
      <w:r>
        <w:t>METRICS:</w:t>
      </w:r>
    </w:p>
    <w:p w:rsidR="00AA4E92" w:rsidRDefault="00A3457A">
      <w:pPr>
        <w:pStyle w:val="BodyText"/>
        <w:spacing w:before="37"/>
        <w:ind w:left="100"/>
      </w:pPr>
      <w:r>
        <w:t>Some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evaluation</w:t>
      </w:r>
      <w:r>
        <w:rPr>
          <w:spacing w:val="-4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is as</w:t>
      </w:r>
      <w:r>
        <w:rPr>
          <w:spacing w:val="-2"/>
        </w:rPr>
        <w:t xml:space="preserve"> </w:t>
      </w:r>
      <w:r>
        <w:t>follows</w:t>
      </w:r>
    </w:p>
    <w:p w:rsidR="00AA4E92" w:rsidRDefault="00A3457A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7"/>
        <w:ind w:hanging="361"/>
      </w:pPr>
      <w:r>
        <w:t>Confusion</w:t>
      </w:r>
      <w:r>
        <w:rPr>
          <w:spacing w:val="-3"/>
        </w:rPr>
        <w:t xml:space="preserve"> </w:t>
      </w:r>
      <w:r>
        <w:t>matrix</w:t>
      </w:r>
    </w:p>
    <w:p w:rsidR="00AA4E92" w:rsidRDefault="00A3457A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8"/>
        <w:ind w:hanging="361"/>
      </w:pPr>
      <w:r>
        <w:t>Accuracy score</w:t>
      </w:r>
    </w:p>
    <w:p w:rsidR="00AA4E92" w:rsidRDefault="00A3457A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</w:pPr>
      <w:r>
        <w:t>Classification</w:t>
      </w:r>
      <w:r>
        <w:rPr>
          <w:spacing w:val="-2"/>
        </w:rPr>
        <w:t xml:space="preserve"> </w:t>
      </w:r>
      <w:r>
        <w:t>report</w:t>
      </w:r>
    </w:p>
    <w:p w:rsidR="00AA4E92" w:rsidRDefault="00A3457A">
      <w:pPr>
        <w:pStyle w:val="BodyText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208217</wp:posOffset>
            </wp:positionV>
            <wp:extent cx="5989788" cy="232219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788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2721420</wp:posOffset>
            </wp:positionV>
            <wp:extent cx="5860313" cy="147447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313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4E92" w:rsidRDefault="00AA4E92">
      <w:pPr>
        <w:pStyle w:val="BodyText"/>
        <w:spacing w:before="2"/>
        <w:rPr>
          <w:sz w:val="20"/>
        </w:rPr>
      </w:pPr>
      <w:bookmarkStart w:id="0" w:name="_GoBack"/>
    </w:p>
    <w:p w:rsidR="00AA4E92" w:rsidRDefault="00AA4E92">
      <w:pPr>
        <w:rPr>
          <w:sz w:val="20"/>
        </w:rPr>
        <w:sectPr w:rsidR="00AA4E92">
          <w:pgSz w:w="12240" w:h="15840"/>
          <w:pgMar w:top="15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bookmarkEnd w:id="0"/>
    <w:p w:rsidR="00AA4E92" w:rsidRDefault="00A3457A">
      <w:pPr>
        <w:pStyle w:val="ListParagraph"/>
        <w:numPr>
          <w:ilvl w:val="0"/>
          <w:numId w:val="1"/>
        </w:numPr>
        <w:tabs>
          <w:tab w:val="left" w:pos="286"/>
        </w:tabs>
        <w:spacing w:before="80"/>
        <w:ind w:left="285" w:hanging="186"/>
        <w:rPr>
          <w:rFonts w:ascii="Arial"/>
          <w:sz w:val="20"/>
        </w:rPr>
      </w:pPr>
      <w:r>
        <w:rPr>
          <w:rFonts w:ascii="Arial"/>
          <w:b/>
        </w:rPr>
        <w:lastRenderedPageBreak/>
        <w:t>TUNE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MODEL:</w:t>
      </w:r>
      <w:r>
        <w:rPr>
          <w:rFonts w:ascii="Arial"/>
          <w:b/>
          <w:spacing w:val="-3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CLASSIFIER</w:t>
      </w:r>
    </w:p>
    <w:p w:rsidR="00AA4E92" w:rsidRDefault="00AA4E92">
      <w:pPr>
        <w:pStyle w:val="BodyText"/>
        <w:spacing w:before="6"/>
        <w:rPr>
          <w:sz w:val="28"/>
        </w:rPr>
      </w:pPr>
    </w:p>
    <w:p w:rsidR="00AA4E92" w:rsidRDefault="00A3457A">
      <w:pPr>
        <w:pStyle w:val="Heading2"/>
      </w:pPr>
      <w:r>
        <w:t>HYPERPARAMETER</w:t>
      </w:r>
      <w:r>
        <w:rPr>
          <w:spacing w:val="-7"/>
        </w:rPr>
        <w:t xml:space="preserve"> </w:t>
      </w:r>
      <w:r>
        <w:t>TUNING:</w:t>
      </w:r>
    </w:p>
    <w:p w:rsidR="00AA4E92" w:rsidRDefault="00A3457A">
      <w:pPr>
        <w:pStyle w:val="BodyText"/>
        <w:spacing w:before="3"/>
        <w:rPr>
          <w:rFonts w:ascii="Arial"/>
          <w:b/>
          <w:sz w:val="25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209594</wp:posOffset>
            </wp:positionV>
            <wp:extent cx="5857892" cy="207454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92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A4E92">
      <w:pgSz w:w="12240" w:h="15840"/>
      <w:pgMar w:top="136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847631"/>
    <w:multiLevelType w:val="hybridMultilevel"/>
    <w:tmpl w:val="2B66589E"/>
    <w:lvl w:ilvl="0" w:tplc="1F0EA314">
      <w:start w:val="1"/>
      <w:numFmt w:val="decimal"/>
      <w:lvlText w:val="%1."/>
      <w:lvlJc w:val="left"/>
      <w:pPr>
        <w:ind w:left="287" w:hanging="188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B36EFF0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94E381A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C5364BD0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E9E698FC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78A84FF8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6A1C1FF0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93664CA8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59F8E5F8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A4E92"/>
    <w:rsid w:val="00A3457A"/>
    <w:rsid w:val="00AA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5F984D-26B9-4F78-9A69-E9A60302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39"/>
      <w:ind w:left="287" w:hanging="18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</w:pPr>
    <w:rPr>
      <w:rFonts w:ascii="Arial MT" w:eastAsia="Arial MT" w:hAnsi="Arial MT" w:cs="Arial MT"/>
    </w:rPr>
  </w:style>
  <w:style w:type="paragraph" w:styleId="ListParagraph">
    <w:name w:val="List Paragraph"/>
    <w:basedOn w:val="Normal"/>
    <w:uiPriority w:val="1"/>
    <w:qFormat/>
    <w:pPr>
      <w:spacing w:before="35"/>
      <w:ind w:left="820" w:hanging="36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Thaarani</dc:creator>
  <cp:lastModifiedBy>Student</cp:lastModifiedBy>
  <cp:revision>2</cp:revision>
  <dcterms:created xsi:type="dcterms:W3CDTF">2022-11-18T09:13:00Z</dcterms:created>
  <dcterms:modified xsi:type="dcterms:W3CDTF">2022-11-18T09:17:00Z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