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r>
        <w:rPr/>
        <w:t xml:space="preserve">                                                               </w:t>
      </w:r>
      <w:r>
        <w:rPr>
          <w:b w:val="true"/>
          <w:sz w:val="28"/>
        </w:rPr>
        <w:t xml:space="preserve"> PROJECT REPORT</w:t>
      </w:r>
    </w:p>
    <w:tbl>
      <w:tblPr>
        <w:tblStyle w:val="306124"/>
        <w:tblW w:w="9285" w:type="dxa"/>
        <w:jc w:val="left"/>
        <w:tblInd w:w="135" w:type="dxa"/>
        <w:tblLayout w:type="fixed"/>
        <w:tblLook w:val="0600"/>
      </w:tblPr>
      <w:tblGrid>
        <w:gridCol w:w="4625"/>
        <w:gridCol w:w="4659"/>
      </w:tblGrid>
      <w:tr>
        <w:trPr>
          <w:trHeight w:val="257"/>
        </w:trPr>
        <w:tc>
          <w:tcPr>
            <w:tcW w:w="462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Date</w:t>
            </w:r>
          </w:p>
        </w:tc>
        <w:tc>
          <w:tcPr>
            <w:tcW w:w="4659"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13 November</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2022</w:t>
            </w:r>
          </w:p>
        </w:tc>
      </w:tr>
      <w:tr>
        <w:trPr>
          <w:trHeight w:val="531"/>
        </w:trPr>
        <w:tc>
          <w:tcPr>
            <w:tcW w:w="462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Project</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Name</w:t>
            </w:r>
          </w:p>
        </w:tc>
        <w:tc>
          <w:tcPr>
            <w:tcW w:w="465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Smart Farmer</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IoT</w:t>
            </w:r>
            <w:r>
              <w:rPr>
                <w:rFonts w:ascii="Liberation Serif Regular" w:eastAsia="Liberation Serif Regular" w:hAnsi="Liberation Serif Regular" w:cs="Liberation Serif Regular"/>
                <w:b w:val="false"/>
                <w:i w:val="false"/>
                <w:strike w:val="false"/>
                <w:color w:val="000000"/>
                <w:spacing w:val="-7"/>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Enabled</w:t>
            </w:r>
            <w:r>
              <w:rPr>
                <w:rFonts w:ascii="Liberation Serif Regular" w:eastAsia="Liberation Serif Regular" w:hAnsi="Liberation Serif Regular" w:cs="Liberation Serif Regular"/>
                <w:b w:val="false"/>
                <w:i w:val="false"/>
                <w:strike w:val="false"/>
                <w:color w:val="000000"/>
                <w:spacing w:val="-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Smart</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Farming</w:t>
            </w:r>
          </w:p>
          <w:p>
            <w:pPr>
              <w:pStyle w:val="Normal"/>
              <w:bidi w:val="false"/>
              <w:spacing w:before="2"/>
              <w:ind w:left="105"/>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Application</w:t>
            </w:r>
          </w:p>
        </w:tc>
      </w:tr>
      <w:tr>
        <w:trPr>
          <w:trHeight w:val="253"/>
        </w:trPr>
        <w:tc>
          <w:tcPr>
            <w:tcW w:w="462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09"/>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TEAM</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ID</w:t>
            </w:r>
          </w:p>
        </w:tc>
        <w:tc>
          <w:tcPr>
            <w:tcW w:w="465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05"/>
              <w:rPr>
                <w:color w:val="000000"/>
                <w:sz w:val="22"/>
              </w:rPr>
            </w:pPr>
            <w:r>
              <w:rPr>
                <w:rFonts w:ascii="DejaVu Sans Regular" w:eastAsia="DejaVu Sans Regular" w:hAnsi="DejaVu Sans Regular" w:cs="DejaVu Sans Regular"/>
                <w:b w:val="false"/>
                <w:i w:val="false"/>
                <w:strike w:val="false"/>
                <w:color w:val="222222"/>
                <w:spacing w:val="0"/>
                <w:sz w:val="20"/>
                <w:u w:val="none"/>
                <w:shd w:fill="FFFFFF" w:val="clear" w:color="auto"/>
              </w:rPr>
              <w:t>PNT2022TMID15139</w:t>
            </w:r>
          </w:p>
        </w:tc>
      </w:tr>
    </w:tbl>
    <w:p>
      <w:pPr>
        <w:rPr>
          <w:color w:val="000000"/>
          <w:sz w:val="22"/>
        </w:rPr>
      </w:pPr>
    </w:p>
    <w:p>
      <w:pPr>
        <w:pStyle w:val="Normal"/>
        <w:bidi w:val="false"/>
        <w:spacing w:line="264" w:after="97"/>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64" w:after="97"/>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pBdr/>
        <w:bidi w:val="false"/>
        <w:spacing w:line="264" w:after="121"/>
        <w:ind w:hanging="14" w:right="34" w:left="-4"/>
        <w:jc w:val="both"/>
        <w:rPr>
          <w:color w:val="000000"/>
          <w:sz w:val="20"/>
        </w:rPr>
      </w:pPr>
      <w:r>
        <w:rPr>
          <w:rFonts w:ascii="Liberation Serif Bold" w:eastAsia="Liberation Serif Bold" w:hAnsi="Liberation Serif Bold" w:cs="Liberation Serif Bold"/>
          <w:b w:val="true"/>
          <w:i w:val="true"/>
          <w:strike w:val="false"/>
          <w:color w:val="000000"/>
          <w:spacing w:val="0"/>
          <w:sz w:val="20"/>
          <w:u w:val="none"/>
          <w:shd w:fill="auto" w:val="clear" w:color="auto"/>
        </w:rPr>
        <w:t xml:space="preserve"> </w:t>
      </w:r>
    </w:p>
    <w:p>
      <w:pPr>
        <w:pStyle w:val="Normal"/>
        <w:pBdr/>
        <w:bidi w:val="false"/>
        <w:spacing w:line="264" w:after="121"/>
        <w:ind w:hanging="14" w:right="34" w:left="-4"/>
        <w:jc w:val="both"/>
        <w:rPr>
          <w:color w:val="000000"/>
          <w:sz w:val="20"/>
        </w:rPr>
      </w:pPr>
      <w:r>
        <w:rPr>
          <w:rFonts w:ascii="Liberation Serif Bold" w:eastAsia="Liberation Serif Bold" w:hAnsi="Liberation Serif Bold" w:cs="Liberation Serif Bold"/>
          <w:b w:val="true"/>
          <w:i w:val="true"/>
          <w:strike w:val="false"/>
          <w:color w:val="000000"/>
          <w:spacing w:val="0"/>
          <w:sz w:val="20"/>
          <w:u w:val="none"/>
          <w:shd w:fill="auto" w:val="clear" w:color="auto"/>
        </w:rPr>
        <w:t xml:space="preserve"> </w:t>
      </w:r>
    </w:p>
    <w:p>
      <w:pPr>
        <w:pStyle w:val="Normal"/>
        <w:pBdr/>
        <w:bidi w:val="false"/>
        <w:spacing w:line="264" w:after="121"/>
        <w:ind w:hanging="14" w:right="34" w:left="-4"/>
        <w:jc w:val="both"/>
        <w:rPr>
          <w:color w:val="000000"/>
          <w:sz w:val="20"/>
        </w:rPr>
      </w:pPr>
      <w:r>
        <w:rPr>
          <w:rFonts w:ascii="Liberation Serif Bold" w:eastAsia="Liberation Serif Bold" w:hAnsi="Liberation Serif Bold" w:cs="Liberation Serif Bold"/>
          <w:b w:val="true"/>
          <w:i w:val="true"/>
          <w:strike w:val="false"/>
          <w:color w:val="000000"/>
          <w:spacing w:val="0"/>
          <w:sz w:val="20"/>
          <w:u w:val="none"/>
          <w:shd w:fill="auto" w:val="clear" w:color="auto"/>
        </w:rPr>
        <w:t>Abstract</w:t>
      </w: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In olden Days Farmers used to figure the ripeness of soil and influenced suspicions to develop which to kind of yield. They didn't think about the humidity, level of water and especially climate condition which terrible a farmer increasingly The Internet of things (IOT) is re-modeling the agribusiness empowering the agriculturists through the extensive range of strategies, for example, accuracy as well as practical farming to deal with challenges in the field. IOT utilize farmers to get related with his residence from wherever and at whatever point. </w:t>
      </w:r>
    </w:p>
    <w:p>
      <w:pPr>
        <w:pStyle w:val="Normal"/>
        <w:pBdr/>
        <w:bidi w:val="false"/>
        <w:spacing w:line="264" w:after="121"/>
        <w:ind w:hanging="14" w:right="34" w:left="-4"/>
        <w:jc w:val="both"/>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Index Terms— IBM, Node-Red, Watson IoT Sensor Simulator, IBM cloud platform, Python, Open Weather API. </w:t>
      </w:r>
    </w:p>
    <w:p>
      <w:pPr>
        <w:pStyle w:val="Normal"/>
        <w:bidi w:val="false"/>
        <w:spacing w:line="264" w:after="123"/>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Heading1"/>
        <w:bidi w:val="false"/>
        <w:spacing w:line="264" w:after="154"/>
        <w:outlineLvl w:val="0"/>
      </w:pPr>
      <w:r>
        <w:rPr>
          <w:rFonts w:ascii="Carlito Regular" w:eastAsia="Carlito Regular" w:hAnsi="Carlito Regular" w:cs="Carlito Regular"/>
          <w:b w:val="false"/>
          <w:color w:val="000000"/>
          <w:sz w:val="22"/>
        </w:rPr>
        <w:t xml:space="preserve">                                                         </w:t>
      </w:r>
      <w:r>
        <w:rPr>
          <w:rFonts w:ascii="Liberation Serif Regular" w:eastAsia="Liberation Serif Regular" w:hAnsi="Liberation Serif Regular" w:cs="Liberation Serif Regular"/>
          <w:color w:val="000000"/>
          <w:sz w:val="20"/>
        </w:rPr>
        <w:t>I.</w:t>
      </w:r>
      <w:r>
        <w:rPr>
          <w:rFonts w:ascii="Arimo Regular" w:eastAsia="Arimo Regular" w:hAnsi="Arimo Regular" w:cs="Arimo Regular"/>
          <w:color w:val="000000"/>
          <w:sz w:val="20"/>
        </w:rPr>
        <w:t xml:space="preserve">         </w:t>
      </w:r>
      <w:r>
        <w:rPr>
          <w:rFonts w:ascii="Liberation Serif Regular" w:eastAsia="Liberation Serif Regular" w:hAnsi="Liberation Serif Regular" w:cs="Liberation Serif Regular"/>
          <w:color w:val="000000"/>
          <w:sz w:val="20"/>
        </w:rPr>
        <w:t xml:space="preserve">INTRODUCTION </w:t>
      </w:r>
      <w:r/>
      <w:bookmarkStart w:id="0" w:name="_Tocj5dcp9oqw20l"/>
      <w:bookmarkEnd w:id="0"/>
    </w:p>
    <w:p>
      <w:pPr>
        <w:pStyle w:val="Normal"/>
        <w:pBdr/>
        <w:bidi w:val="false"/>
        <w:spacing w:line="264" w:after="119"/>
        <w:ind w:hanging="14" w:right="37" w:left="-4"/>
        <w:jc w:val="both"/>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Overview:</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Agriculture is the root to country’s economic development. In recent times, huge scientific advancement has been implemented in various agricultural fields for the betterment of the future. Despite of various researches, proper assessment and productivity couldn’t be reached. The Agriculture Parameters are utilizing an IOT Technology and system availability that draw in these objects to assemble and deal information. The IOT enables things selected recognized or potentially forced remotely crosswise over completed the process of existing configuration, manufacture open gateways for all the additional obvious merge of the substantial earth into PC based frameworks, in addition to acknowledging overhauled capacity, precision and cash interconnected favoured stance. Precisely when IOT is extended with sensors and actuators, the improvement modifies into an occasion of the all the extra wide category of electronic physical structures, which in like manner incorporates headways, for instance, clever grids, splendid homes, canny moving and smart urban groups. </w:t>
      </w:r>
    </w:p>
    <w:p>
      <w:pPr>
        <w:pStyle w:val="Normal"/>
        <w:pBdr/>
        <w:bidi w:val="false"/>
        <w:spacing w:line="264" w:after="119"/>
        <w:ind w:hanging="14" w:right="37" w:left="-4"/>
        <w:jc w:val="both"/>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Purpose:</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We have tried to focus on different scientific applications which could be put together in agricultural field for better accuracy with better productivity using less manpower. Moreover, we include a method for monitoring the agricultural fields from any remote location and assess the basic condition of the field. </w:t>
      </w:r>
    </w:p>
    <w:p>
      <w:pPr>
        <w:pStyle w:val="Normal"/>
        <w:pBdr/>
        <w:bidi w:val="false"/>
        <w:spacing w:line="264" w:after="119"/>
        <w:ind w:hanging="14" w:right="37"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This is the project from the motivation of the farmers working in the farmlands are solely dependent on the rains and bore wells for irrigation of their land. In recent times, the farmers have been using irrigation technique through the manual control in which the farmers irrigate the land at regular intervals by turning the water-pump ON/OFF when required. </w:t>
      </w:r>
    </w:p>
    <w:p>
      <w:pPr>
        <w:pStyle w:val="Normal"/>
        <w:bidi w:val="false"/>
        <w:spacing w:line="264" w:after="121"/>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Heading1"/>
        <w:bidi w:val="false"/>
        <w:spacing w:line="264" w:after="125"/>
        <w:outlineLvl w:val="0"/>
      </w:pPr>
      <w:r>
        <w:rPr>
          <w:rFonts w:ascii="Carlito Regular" w:eastAsia="Carlito Regular" w:hAnsi="Carlito Regular" w:cs="Carlito Regular"/>
          <w:b w:val="false"/>
          <w:color w:val="000000"/>
          <w:sz w:val="22"/>
        </w:rPr>
        <w:t xml:space="preserve">                          </w:t>
      </w:r>
      <w:r/>
      <w:bookmarkStart w:id="1" w:name="_Toc8bodz51kggh9"/>
      <w:bookmarkEnd w:id="1"/>
    </w:p>
    <w:p>
      <w:pPr>
        <w:pStyle w:val="Heading1"/>
        <w:bidi w:val="false"/>
        <w:spacing w:line="264" w:after="125"/>
        <w:outlineLvl w:val="0"/>
      </w:pPr>
      <w:r>
        <w:rPr>
          <w:rFonts w:ascii="Carlito Regular" w:eastAsia="Carlito Regular" w:hAnsi="Carlito Regular" w:cs="Carlito Regular"/>
          <w:b w:val="false"/>
          <w:color w:val="000000"/>
          <w:sz w:val="22"/>
        </w:rPr>
        <w:t xml:space="preserve"> </w:t>
      </w:r>
      <w:r/>
      <w:bookmarkStart w:id="2" w:name="_Tocwuxxwpr37hga"/>
      <w:bookmarkEnd w:id="2"/>
    </w:p>
    <w:p>
      <w:pPr>
        <w:pStyle w:val="Heading1"/>
        <w:bidi w:val="false"/>
        <w:spacing w:line="264" w:after="125"/>
        <w:outlineLvl w:val="0"/>
      </w:pPr>
      <w:r>
        <w:rPr>
          <w:rFonts w:ascii="Liberation Serif Regular" w:eastAsia="Liberation Serif Regular" w:hAnsi="Liberation Serif Regular" w:cs="Liberation Serif Regular"/>
          <w:color w:val="000000"/>
          <w:sz w:val="20"/>
        </w:rPr>
        <w:t xml:space="preserve">                                                              II.</w:t>
      </w:r>
      <w:r>
        <w:rPr>
          <w:rFonts w:ascii="Arimo Regular" w:eastAsia="Arimo Regular" w:hAnsi="Arimo Regular" w:cs="Arimo Regular"/>
          <w:color w:val="000000"/>
          <w:sz w:val="20"/>
        </w:rPr>
        <w:t xml:space="preserve"> </w:t>
      </w:r>
      <w:r>
        <w:rPr>
          <w:rFonts w:ascii="Liberation Serif Regular" w:eastAsia="Liberation Serif Regular" w:hAnsi="Liberation Serif Regular" w:cs="Liberation Serif Regular"/>
          <w:color w:val="000000"/>
          <w:sz w:val="20"/>
        </w:rPr>
        <w:t xml:space="preserve">LITERATURE SURVEY </w:t>
      </w:r>
      <w:r/>
      <w:bookmarkStart w:id="3" w:name="_Tocq6jc1gn20077"/>
      <w:bookmarkEnd w:id="3"/>
    </w:p>
    <w:p>
      <w:pPr>
        <w:pStyle w:val="Normal"/>
        <w:pBdr/>
        <w:bidi w:val="false"/>
        <w:spacing w:line="264" w:after="121"/>
        <w:ind w:hanging="14" w:right="34" w:left="-4"/>
        <w:jc w:val="both"/>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Existing Problem:  </w:t>
      </w:r>
    </w:p>
    <w:p>
      <w:pPr>
        <w:pStyle w:val="Normal"/>
        <w:pBdr/>
        <w:bidi w:val="false"/>
        <w:spacing w:line="264" w:after="119"/>
        <w:ind w:hanging="14" w:right="457"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Horticulture is the foundation of our Nation. In long time past days agriculturists used to figure the ripeness of soil and influenced presumptions to develop which to kind of product. They didn't think about the dampness, level of water and especially climate condition which horrible an agriculturist more. They utilize pesticides in view of a few suspicions which made lead a genuine impact to the yield if the supposition isn't right. The profitability relies upon the last phase of the harvest on which agriculturist depends.</w:t>
      </w:r>
    </w:p>
    <w:p>
      <w:pPr>
        <w:pStyle w:val="Normal"/>
        <w:pBdr/>
        <w:bidi w:val="false"/>
        <w:spacing w:line="264" w:after="190"/>
        <w:ind w:hanging="14" w:right="508" w:left="14"/>
        <w:jc w:val="both"/>
        <w:rPr>
          <w:rFonts w:ascii="Carlito Bold" w:eastAsia="Carlito Bold" w:hAnsi="Carlito Bold" w:cs="Carlito Bold"/>
          <w:b w:val="true"/>
          <w:i w:val="false"/>
          <w:strike w:val="false"/>
          <w:color w:val="000000"/>
          <w:spacing w:val="0"/>
          <w:sz w:val="20"/>
          <w:u w:val="none"/>
          <w:shd w:fill="auto" w:val="clear" w:color="auto"/>
        </w:rPr>
      </w:pPr>
    </w:p>
    <w:p>
      <w:pPr>
        <w:pStyle w:val="Normal"/>
        <w:pBdr/>
        <w:bidi w:val="false"/>
        <w:spacing w:line="264" w:after="190"/>
        <w:ind w:hanging="14" w:right="508" w:left="14"/>
        <w:jc w:val="both"/>
        <w:rPr>
          <w:color w:val="000000"/>
          <w:sz w:val="20"/>
        </w:rPr>
      </w:pPr>
      <w:r>
        <w:rPr>
          <w:rFonts w:ascii="Carlito Bold" w:eastAsia="Carlito Bold" w:hAnsi="Carlito Bold" w:cs="Carlito Bold"/>
          <w:b w:val="true"/>
          <w:i w:val="false"/>
          <w:strike w:val="false"/>
          <w:color w:val="000000"/>
          <w:spacing w:val="0"/>
          <w:sz w:val="20"/>
          <w:u w:val="none"/>
          <w:shd w:fill="auto" w:val="clear" w:color="auto"/>
        </w:rPr>
        <w:t>Problem Solution Fit:</w:t>
      </w:r>
    </w:p>
    <w:p>
      <w:pPr>
        <w:pStyle w:val="Normal"/>
        <w:pBdr/>
        <w:bidi w:val="false"/>
        <w:spacing w:line="264" w:after="190"/>
        <w:ind w:hanging="14" w:right="508" w:left="14"/>
        <w:jc w:val="both"/>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The problem of farmland conditional monitoring for the physically varying environmental conditions could be monitored over a temporal parameters over timely instances by employing various sensors for respected measurand and employing an user interface application to have an overview of those parameters and to take over decisions depending over the situations. </w:t>
      </w:r>
    </w:p>
    <w:p>
      <w:pPr>
        <w:pStyle w:val="Normal"/>
        <w:pBdr/>
        <w:bidi w:val="false"/>
        <w:spacing w:line="264" w:after="92"/>
        <w:ind w:hanging="0" w:right="34" w:left="-4"/>
        <w:jc w:val="both"/>
        <w:rPr>
          <w:rFonts w:ascii="Liberation Serif Bold" w:eastAsia="Liberation Serif Bold" w:hAnsi="Liberation Serif Bold" w:cs="Liberation Serif Bold"/>
          <w:b w:val="true"/>
          <w:i w:val="false"/>
          <w:strike w:val="false"/>
          <w:color w:val="000000"/>
          <w:spacing w:val="0"/>
          <w:sz w:val="20"/>
          <w:u w:val="none"/>
          <w:shd w:fill="auto" w:val="clear" w:color="auto"/>
        </w:rPr>
      </w:pPr>
    </w:p>
    <w:p>
      <w:pPr>
        <w:pStyle w:val="Normal"/>
        <w:pBdr/>
        <w:bidi w:val="false"/>
        <w:spacing w:line="264" w:after="92"/>
        <w:ind w:hanging="0" w:right="34" w:left="-4"/>
        <w:jc w:val="both"/>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Proposed Solution:</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pBdr/>
        <w:bidi w:val="false"/>
        <w:spacing w:line="264" w:after="119"/>
        <w:ind w:hanging="14" w:right="456"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To improve the efficiency of the product there by supporting both rancher and country we need to utilize the innovation which appraises the nature of harvest and giving recommendations. The Internet of things (IOT) is revamping the agribusiness engaging the farmers by the broad assortment of techniques, for instance, accuracy and conservative cultivation to go up against challenges in the field.</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In this project, on a farm, management can monitor different environmental parameters effectively using sensor devices such as temperature sensor, relative humidity sensor and soil moisture sensor. Periodically (30 seconds) the sensors are collecting information of agriculture field area and are being logged and stored online using cloud computing and Internet of Things.</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By using wireless transmission, the sensed data forwarded towards to web server database. If irrigation is automated, then that means if the moisture and temperature fields fall below of the potential range. The user can monitor and control the system remotely with the help of application which provides a web interface to the user. </w:t>
      </w:r>
    </w:p>
    <w:p>
      <w:pPr>
        <w:pStyle w:val="Heading1"/>
        <w:bidi w:val="false"/>
        <w:spacing w:line="264" w:after="125"/>
        <w:outlineLvl w:val="0"/>
      </w:pPr>
      <w:r>
        <w:rPr>
          <w:rFonts w:ascii="Carlito Regular" w:eastAsia="Carlito Regular" w:hAnsi="Carlito Regular" w:cs="Carlito Regular"/>
          <w:b w:val="false"/>
          <w:color w:val="000000"/>
          <w:sz w:val="22"/>
        </w:rPr>
        <w:t xml:space="preserve">                        </w:t>
      </w:r>
      <w:r/>
      <w:bookmarkStart w:id="4" w:name="_Toc7yvzudo4cb5w"/>
      <w:bookmarkEnd w:id="4"/>
    </w:p>
    <w:p>
      <w:pPr>
        <w:pStyle w:val="Heading1"/>
        <w:bidi w:val="false"/>
        <w:spacing w:line="264" w:after="125"/>
        <w:outlineLvl w:val="0"/>
      </w:pPr>
      <w:r>
        <w:rPr>
          <w:rFonts w:ascii="Carlito Regular" w:eastAsia="Carlito Regular" w:hAnsi="Carlito Regular" w:cs="Carlito Regular"/>
          <w:b w:val="false"/>
          <w:color w:val="000000"/>
          <w:sz w:val="22"/>
        </w:rPr>
        <w:t xml:space="preserve"> </w:t>
      </w:r>
      <w:r/>
      <w:bookmarkStart w:id="5" w:name="_Toc0pglwiyg1epi"/>
      <w:bookmarkEnd w:id="5"/>
    </w:p>
    <w:p>
      <w:pPr>
        <w:pStyle w:val="Heading1"/>
        <w:bidi w:val="false"/>
        <w:spacing w:line="264" w:after="125"/>
        <w:outlineLvl w:val="0"/>
      </w:pPr>
      <w:r>
        <w:rPr>
          <w:rFonts w:ascii="Carlito Regular" w:eastAsia="Carlito Regular" w:hAnsi="Carlito Regular" w:cs="Carlito Regular"/>
          <w:b w:val="false"/>
          <w:color w:val="000000"/>
          <w:sz w:val="22"/>
        </w:rPr>
        <w:t xml:space="preserve"> </w:t>
      </w:r>
      <w:r/>
      <w:bookmarkStart w:id="6" w:name="_Toc7pxsy0p8gnj9"/>
      <w:bookmarkEnd w:id="6"/>
    </w:p>
    <w:p>
      <w:pPr>
        <w:pStyle w:val="Heading1"/>
        <w:bidi w:val="false"/>
        <w:spacing w:line="264" w:after="125"/>
        <w:outlineLvl w:val="0"/>
      </w:pPr>
      <w:r>
        <w:rPr>
          <w:rFonts w:ascii="Carlito Regular" w:eastAsia="Carlito Regular" w:hAnsi="Carlito Regular" w:cs="Carlito Regular"/>
          <w:b w:val="false"/>
          <w:color w:val="000000"/>
          <w:sz w:val="22"/>
        </w:rPr>
        <w:t xml:space="preserve">                                               </w:t>
      </w:r>
      <w:r>
        <w:rPr>
          <w:rFonts w:ascii="Carlito Bold" w:eastAsia="Carlito Bold" w:hAnsi="Carlito Bold" w:cs="Carlito Bold"/>
          <w:b w:val="true"/>
          <w:color w:val="000000"/>
          <w:sz w:val="22"/>
        </w:rPr>
        <w:t xml:space="preserve"> </w:t>
      </w:r>
      <w:r/>
      <w:bookmarkStart w:id="7" w:name="_Tocgi14p06ppprj"/>
      <w:bookmarkEnd w:id="7"/>
      <w:r/>
      <w:bookmarkStart w:id="8" w:name="_Tocm7pb6optbgka"/>
      <w:bookmarkEnd w:id="8"/>
      <w:r>
        <w:rPr>
          <w:rFonts w:ascii="Liberation Serif Bold" w:eastAsia="Liberation Serif Bold" w:hAnsi="Liberation Serif Bold" w:cs="Liberation Serif Bold"/>
          <w:b w:val="true"/>
          <w:color w:val="000000"/>
          <w:sz w:val="20"/>
        </w:rPr>
        <w:t>III.</w:t>
      </w:r>
      <w:r>
        <w:rPr>
          <w:rFonts w:ascii="Arimo Bold" w:eastAsia="Arimo Bold" w:hAnsi="Arimo Bold" w:cs="Arimo Bold"/>
          <w:b w:val="true"/>
          <w:color w:val="000000"/>
          <w:sz w:val="20"/>
        </w:rPr>
        <w:t xml:space="preserve"> </w:t>
      </w:r>
      <w:r>
        <w:rPr>
          <w:rFonts w:ascii="Liberation Serif Bold" w:eastAsia="Liberation Serif Bold" w:hAnsi="Liberation Serif Bold" w:cs="Liberation Serif Bold"/>
          <w:b w:val="true"/>
          <w:color w:val="000000"/>
          <w:sz w:val="20"/>
        </w:rPr>
        <w:t>WORKFLOW AND REQUIREMENTS</w:t>
      </w:r>
      <w:r>
        <w:rPr>
          <w:rFonts w:ascii="Liberation Serif Bold" w:eastAsia="Liberation Serif Bold" w:hAnsi="Liberation Serif Bold" w:cs="Liberation Serif Bold"/>
          <w:b w:val="true"/>
          <w:color w:val="000000"/>
          <w:sz w:val="20"/>
        </w:rPr>
        <w:t xml:space="preserve"> </w:t>
      </w:r>
      <w:r/>
      <w:bookmarkStart w:id="9" w:name="_Tockkqe4m6i2ed3"/>
      <w:bookmarkEnd w:id="9"/>
    </w:p>
    <w:p>
      <w:pPr>
        <w:rPr>
          <w:b w:val="true"/>
        </w:rPr>
      </w:pPr>
    </w:p>
    <w:p>
      <w:pPr>
        <w:rPr>
          <w:b w:val="true"/>
        </w:rPr>
      </w:pPr>
    </w:p>
    <w:p>
      <w:pPr>
        <w:rPr/>
      </w:pPr>
      <w:r>
        <w:rPr>
          <w:b w:val="true"/>
        </w:rPr>
        <w:t>WORKFLOW</w:t>
      </w:r>
    </w:p>
    <w:p>
      <w:pPr>
        <w:pStyle w:val="Normal"/>
        <w:rPr>
          <w:b w:val="true"/>
        </w:rPr>
      </w:pPr>
      <w:r>
        <w:drawing>
          <wp:inline distT="0" distR="0" distB="0" distL="0">
            <wp:extent cx="4976812" cy="2792091"/>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4976812" cy="2792091"/>
                    </a:xfrm>
                    <a:prstGeom prst="rect">
                      <a:avLst/>
                    </a:prstGeom>
                  </pic:spPr>
                </pic:pic>
              </a:graphicData>
            </a:graphic>
          </wp:inline>
        </w:drawing>
      </w:r>
    </w:p>
    <w:p>
      <w:pPr>
        <w:pStyle w:val="Normal"/>
        <w:pBdr/>
        <w:bidi w:val="false"/>
        <w:spacing w:line="264" w:after="121"/>
        <w:ind w:hanging="14" w:right="34" w:left="-4"/>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264" w:after="121"/>
        <w:ind w:hanging="14" w:right="34" w:left="-4"/>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Initially, the</w:t>
      </w: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IBM Watson Platform is used for iot interfacing, used for iot enabling features and then the python idle platform is used out for run the process flow and it's test parameters are viewed over the ibm watson cloud platform wherein the data is also stored out. The node-red is used for the back-end application simulation for webapp request and then the front-end development are made in the mit app developer.</w:t>
      </w:r>
    </w:p>
    <w:p>
      <w:pPr>
        <w:pStyle w:val="Normal"/>
        <w:pBdr/>
        <w:bidi w:val="false"/>
        <w:spacing w:line="264" w:after="121"/>
        <w:ind w:hanging="14" w:right="34" w:left="-4"/>
        <w:jc w:val="both"/>
        <w:rPr>
          <w:color w:val="000000"/>
          <w:sz w:val="20"/>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Block Diagram</w:t>
      </w:r>
      <w:r>
        <w:rPr>
          <w:rFonts w:ascii="Liberation Serif Bold" w:eastAsia="Liberation Serif Bold" w:hAnsi="Liberation Serif Bold" w:cs="Liberation Serif Bold"/>
          <w:b w:val="true"/>
          <w:i w:val="false"/>
          <w:strike w:val="false"/>
          <w:color w:val="000000"/>
          <w:spacing w:val="0"/>
          <w:sz w:val="20"/>
          <w:u w:val="none"/>
          <w:shd w:fill="auto" w:val="clear" w:color="auto"/>
        </w:rPr>
        <w:t>:(BACK-END APPLICATION INTERFACE)</w:t>
      </w:r>
    </w:p>
    <w:p>
      <w:pPr>
        <w:pStyle w:val="Normal"/>
        <w:pBdr/>
        <w:bidi w:val="false"/>
        <w:spacing w:line="264" w:after="121"/>
        <w:ind w:hanging="14" w:right="34" w:left="-4"/>
        <w:jc w:val="both"/>
        <w:rPr>
          <w:rFonts w:ascii="Liberation Serif Bold" w:eastAsia="Liberation Serif Bold" w:hAnsi="Liberation Serif Bold" w:cs="Liberation Serif Bold"/>
          <w:b w:val="true"/>
          <w:i w:val="false"/>
          <w:strike w:val="false"/>
          <w:color w:val="000000"/>
          <w:spacing w:val="0"/>
          <w:sz w:val="20"/>
          <w:u w:val="none"/>
          <w:shd w:fill="auto" w:val="clear" w:color="auto"/>
        </w:rPr>
      </w:pPr>
    </w:p>
    <w:p>
      <w:pPr>
        <w:pStyle w:val="Normal"/>
        <w:pBdr/>
        <w:bidi w:val="false"/>
        <w:spacing w:line="264" w:after="121"/>
        <w:ind w:hanging="14" w:right="34" w:left="-4"/>
        <w:jc w:val="both"/>
        <w:rPr>
          <w:rFonts w:ascii="Liberation Serif Bold" w:eastAsia="Liberation Serif Bold" w:hAnsi="Liberation Serif Bold" w:cs="Liberation Serif Bold"/>
          <w:b w:val="true"/>
          <w:i w:val="false"/>
          <w:strike w:val="false"/>
          <w:color w:val="000000"/>
          <w:spacing w:val="0"/>
          <w:sz w:val="20"/>
          <w:u w:val="none"/>
          <w:shd w:fill="auto" w:val="clear" w:color="auto"/>
        </w:rPr>
      </w:pPr>
    </w:p>
    <w:p>
      <w:pPr>
        <w:pStyle w:val="Normal"/>
        <w:pBdr/>
        <w:bidi w:val="false"/>
        <w:spacing w:line="264" w:after="121"/>
        <w:ind w:hanging="0" w:right="34" w:left="-4"/>
        <w:jc w:val="both"/>
        <w:rPr>
          <w:color w:val="000000"/>
          <w:sz w:val="20"/>
        </w:rPr>
      </w:pPr>
      <w:r>
        <w:drawing>
          <wp:inline distT="0" distR="0" distB="0" distL="0">
            <wp:extent cx="3133725" cy="1990725"/>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3133725" cy="1990725"/>
                    </a:xfrm>
                    <a:prstGeom prst="rect">
                      <a:avLst/>
                    </a:prstGeom>
                  </pic:spPr>
                </pic:pic>
              </a:graphicData>
            </a:graphic>
          </wp:inline>
        </w:drawing>
      </w:r>
    </w:p>
    <w:p>
      <w:pPr>
        <w:pStyle w:val="Normal"/>
        <w:pBdr/>
        <w:bidi w:val="false"/>
        <w:spacing w:line="264" w:after="121"/>
        <w:ind w:hanging="0" w:right="34" w:left="-4"/>
        <w:jc w:val="both"/>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pPr>
    </w:p>
    <w:p>
      <w:pPr>
        <w:pStyle w:val="Normal"/>
        <w:pBdr/>
        <w:bidi w:val="false"/>
        <w:spacing w:line="264" w:after="118"/>
        <w:ind w:right="76"/>
        <w:jc w:val="left"/>
        <w:rPr>
          <w:rFonts w:ascii="Liberation Serif Bold" w:eastAsia="Liberation Serif Bold" w:hAnsi="Liberation Serif Bold" w:cs="Liberation Serif Bold"/>
          <w:b w:val="true"/>
          <w:i w:val="false"/>
          <w:strike w:val="false"/>
          <w:color w:val="000000"/>
          <w:spacing w:val="0"/>
          <w:sz w:val="20"/>
          <w:u w:val="none"/>
          <w:shd w:fill="auto" w:val="clear" w:color="auto"/>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FUNCTIONAL AND NON-FUNCTIONAL REQUIREMENTS</w:t>
      </w:r>
    </w:p>
    <w:p>
      <w:pPr>
        <w:pStyle w:val="Normal"/>
        <w:pBdr/>
        <w:bidi w:val="false"/>
        <w:spacing w:line="264" w:after="118"/>
        <w:ind w:right="76"/>
        <w:jc w:val="left"/>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Software Designing:   </w:t>
      </w:r>
    </w:p>
    <w:p>
      <w:pPr>
        <w:pStyle w:val="Normal"/>
        <w:numPr>
          <w:ilvl w:val="0"/>
          <w:numId w:val="16"/>
        </w:numPr>
        <w:bidi w:val="false"/>
        <w:spacing w:line="264" w:after="121"/>
        <w:ind w:hanging="360" w:right="34" w:left="720"/>
        <w:rPr>
          <w:color w:val="000000"/>
          <w:sz w:val="22"/>
        </w:rPr>
      </w:pPr>
      <w:r>
        <w:rPr>
          <w:rFonts w:ascii="Roboto Bold" w:eastAsia="Roboto Bold" w:hAnsi="Roboto Bold" w:cs="Roboto Bold"/>
          <w:b w:val="true"/>
          <w:i w:val="false"/>
          <w:strike w:val="false"/>
          <w:color w:val="000000"/>
          <w:spacing w:val="0"/>
          <w:sz w:val="22"/>
          <w:u w:val="none"/>
          <w:shd w:fill="auto" w:val="clear" w:color="auto"/>
        </w:rPr>
        <w:t xml:space="preserve">Watson IoT Platform </w:t>
      </w:r>
    </w:p>
    <w:p>
      <w:pPr>
        <w:pStyle w:val="Normal"/>
        <w:pBdr/>
        <w:bidi w:val="false"/>
        <w:spacing w:line="264" w:after="119"/>
        <w:ind w:hanging="14" w:right="122"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Two devices have been created in Watson IoT Platform. One for sending command to the User and another to receive the data from an IoT simulator (Temperature, humidity &amp; soil moisture) and Open Weather API (recent weather information of the farm). Device is connected to the IoT Simulator to get the simulator data. </w:t>
      </w:r>
    </w:p>
    <w:p>
      <w:pPr>
        <w:pStyle w:val="Normal"/>
        <w:numPr>
          <w:ilvl w:val="0"/>
          <w:numId w:val="16"/>
        </w:numPr>
        <w:bidi w:val="false"/>
        <w:spacing w:line="264" w:after="121"/>
        <w:ind w:hanging="360" w:right="34" w:left="720"/>
        <w:rPr>
          <w:color w:val="000000"/>
          <w:sz w:val="22"/>
        </w:rPr>
      </w:pPr>
      <w:r>
        <w:rPr>
          <w:rFonts w:ascii="Roboto Bold" w:eastAsia="Roboto Bold" w:hAnsi="Roboto Bold" w:cs="Roboto Bold"/>
          <w:b w:val="true"/>
          <w:i w:val="false"/>
          <w:strike w:val="false"/>
          <w:color w:val="000000"/>
          <w:spacing w:val="0"/>
          <w:sz w:val="22"/>
          <w:u w:val="none"/>
          <w:shd w:fill="auto" w:val="clear" w:color="auto"/>
        </w:rPr>
        <w:t xml:space="preserve">Node Red </w:t>
      </w:r>
    </w:p>
    <w:p>
      <w:pPr>
        <w:pStyle w:val="Normal"/>
        <w:pBdr/>
        <w:bidi w:val="false"/>
        <w:spacing w:line="264" w:after="119"/>
        <w:ind w:hanging="14" w:right="125"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Node-RED is a programming tool for wiring together hardware devices, APIs and online services in new and interesting ways. It provides a browser-based editor that makes it easy to wire together flows using the wide range of nodes in the palette that can be deployed to its runtime in a single-click. Device is connected to</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pBdr/>
        <w:bidi w:val="false"/>
        <w:spacing w:line="264" w:after="119"/>
        <w:ind w:hanging="14" w:right="128"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Node red is installed on the PC and required nodes is installed in the node red to configure the device to display the received data from simulator and open weather api to user interface dashboard.</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numPr>
          <w:ilvl w:val="0"/>
          <w:numId w:val="16"/>
        </w:numPr>
        <w:bidi w:val="false"/>
        <w:spacing w:line="264" w:after="121"/>
        <w:ind w:hanging="360" w:right="34" w:left="720"/>
        <w:rPr>
          <w:color w:val="000000"/>
          <w:sz w:val="22"/>
        </w:rPr>
      </w:pPr>
      <w:r>
        <w:rPr>
          <w:rFonts w:ascii="Roboto Bold" w:eastAsia="Roboto Bold" w:hAnsi="Roboto Bold" w:cs="Roboto Bold"/>
          <w:b w:val="true"/>
          <w:i w:val="false"/>
          <w:strike w:val="false"/>
          <w:color w:val="000000"/>
          <w:spacing w:val="0"/>
          <w:sz w:val="22"/>
          <w:u w:val="none"/>
          <w:shd w:fill="auto" w:val="clear" w:color="auto"/>
        </w:rPr>
        <w:t xml:space="preserve">Web App </w:t>
      </w:r>
    </w:p>
    <w:p>
      <w:pPr>
        <w:pStyle w:val="Normal"/>
        <w:pBdr/>
        <w:bidi w:val="false"/>
        <w:spacing w:line="264" w:after="119"/>
        <w:ind w:hanging="14" w:right="125"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A web application is created which displays the temperature, humidity, and soil moisture data of past one hour</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that is received by the device from the IoT simulator. It also displays live weather parameters of the farm using open weather api. </w:t>
      </w:r>
    </w:p>
    <w:p>
      <w:pPr>
        <w:pStyle w:val="Normal"/>
        <w:pBdr/>
        <w:bidi w:val="false"/>
        <w:spacing w:line="264" w:after="119"/>
        <w:ind w:hanging="14" w:right="129"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There are set of buttons on the web application that can be used to control the motor and light on the farm to turn them ON/OFF remotely. </w:t>
      </w:r>
    </w:p>
    <w:p>
      <w:pPr>
        <w:pStyle w:val="Normal"/>
        <w:pBdr/>
        <w:bidi w:val="false"/>
        <w:spacing w:line="264" w:after="119"/>
        <w:ind w:hanging="14" w:right="122"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A python code is written to track down the commands (like turning motor and light ON/OFF) that are being sent by the user through web application. </w:t>
      </w:r>
    </w:p>
    <w:p>
      <w:pPr>
        <w:pStyle w:val="Normal"/>
        <w:bidi w:val="false"/>
        <w:spacing w:line="264" w:after="118"/>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pBdr/>
        <w:bidi w:val="false"/>
        <w:spacing w:line="264" w:after="121"/>
        <w:ind w:hanging="0" w:right="34" w:left="-4"/>
        <w:jc w:val="both"/>
        <w:rPr>
          <w:rFonts w:ascii="Liberation Serif Bold" w:eastAsia="Liberation Serif Bold" w:hAnsi="Liberation Serif Bold" w:cs="Liberation Serif Bold"/>
          <w:b w:val="true"/>
          <w:i w:val="false"/>
          <w:strike w:val="false"/>
          <w:color w:val="000000"/>
          <w:spacing w:val="0"/>
          <w:sz w:val="20"/>
          <w:u w:val="none"/>
          <w:shd w:fill="auto" w:val="clear" w:color="auto"/>
        </w:rPr>
      </w:pPr>
    </w:p>
    <w:p>
      <w:pPr>
        <w:pStyle w:val="Normal"/>
        <w:pBdr/>
        <w:bidi w:val="false"/>
        <w:spacing w:line="264" w:after="121"/>
        <w:ind w:hanging="0" w:right="34" w:left="-4"/>
        <w:jc w:val="both"/>
        <w:rPr>
          <w:rFonts w:ascii="Liberation Serif Bold" w:eastAsia="Liberation Serif Bold" w:hAnsi="Liberation Serif Bold" w:cs="Liberation Serif Bold"/>
          <w:b w:val="true"/>
          <w:i w:val="false"/>
          <w:strike w:val="false"/>
          <w:color w:val="000000"/>
          <w:spacing w:val="0"/>
          <w:sz w:val="20"/>
          <w:u w:val="none"/>
          <w:shd w:fill="auto" w:val="clear" w:color="auto"/>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Node Red Flows:(DATA FLOW DIAGRAM) </w:t>
      </w:r>
    </w:p>
    <w:p>
      <w:pPr>
        <w:pStyle w:val="Normal"/>
        <w:pBdr/>
        <w:bidi w:val="false"/>
        <w:spacing w:line="264" w:after="121"/>
        <w:ind w:hanging="14" w:right="34" w:left="-4"/>
        <w:jc w:val="both"/>
        <w:rPr>
          <w:rFonts w:ascii="Liberation Serif Bold" w:eastAsia="Liberation Serif Bold" w:hAnsi="Liberation Serif Bold" w:cs="Liberation Serif Bold"/>
          <w:b w:val="true"/>
          <w:i w:val="false"/>
          <w:strike w:val="false"/>
          <w:color w:val="000000"/>
          <w:spacing w:val="0"/>
          <w:sz w:val="20"/>
          <w:u w:val="none"/>
          <w:shd w:fill="auto" w:val="clear" w:color="auto"/>
        </w:rPr>
      </w:pPr>
    </w:p>
    <w:p>
      <w:pPr>
        <w:pStyle w:val="Normal"/>
        <w:pBdr/>
        <w:bidi w:val="false"/>
        <w:spacing w:line="264" w:after="121"/>
        <w:ind w:hanging="14" w:right="34" w:left="-4"/>
        <w:jc w:val="both"/>
        <w:rPr>
          <w:rFonts w:ascii="Liberation Serif Bold" w:eastAsia="Liberation Serif Bold" w:hAnsi="Liberation Serif Bold" w:cs="Liberation Serif Bold"/>
          <w:b w:val="true"/>
          <w:i w:val="false"/>
          <w:strike w:val="false"/>
          <w:color w:val="000000"/>
          <w:spacing w:val="0"/>
          <w:sz w:val="20"/>
          <w:u w:val="none"/>
          <w:shd w:fill="auto" w:val="clear" w:color="auto"/>
        </w:rPr>
      </w:pPr>
      <w:r>
        <w:drawing>
          <wp:inline distT="0" distR="0" distB="0" distL="0">
            <wp:extent cx="3133725" cy="1990725"/>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3133725" cy="1990725"/>
                    </a:xfrm>
                    <a:prstGeom prst="rect">
                      <a:avLst/>
                    </a:prstGeom>
                  </pic:spPr>
                </pic:pic>
              </a:graphicData>
            </a:graphic>
          </wp:inline>
        </w:drawing>
      </w:r>
    </w:p>
    <w:p>
      <w:pPr>
        <w:pStyle w:val="Normal"/>
        <w:pBdr/>
        <w:bidi w:val="false"/>
        <w:spacing w:line="264" w:after="121"/>
        <w:ind w:hanging="14" w:right="34" w:left="-4"/>
        <w:jc w:val="both"/>
        <w:rPr>
          <w:rFonts w:ascii="Liberation Serif Bold" w:eastAsia="Liberation Serif Bold" w:hAnsi="Liberation Serif Bold" w:cs="Liberation Serif Bold"/>
          <w:b w:val="true"/>
          <w:i w:val="false"/>
          <w:strike w:val="false"/>
          <w:color w:val="000000"/>
          <w:spacing w:val="0"/>
          <w:sz w:val="20"/>
          <w:u w:val="none"/>
          <w:shd w:fill="auto" w:val="clear" w:color="auto"/>
        </w:rPr>
      </w:pPr>
    </w:p>
    <w:p>
      <w:pPr>
        <w:pStyle w:val="Normal"/>
        <w:pBdr/>
        <w:bidi w:val="false"/>
        <w:spacing w:line="264" w:after="121"/>
        <w:ind w:hanging="14" w:right="34" w:left="-4"/>
        <w:jc w:val="both"/>
        <w:rPr>
          <w:rFonts w:ascii="Liberation Serif Bold" w:eastAsia="Liberation Serif Bold" w:hAnsi="Liberation Serif Bold" w:cs="Liberation Serif Bold"/>
          <w:b w:val="true"/>
          <w:i w:val="false"/>
          <w:strike w:val="false"/>
          <w:color w:val="000000"/>
          <w:spacing w:val="0"/>
          <w:sz w:val="20"/>
          <w:u w:val="none"/>
          <w:shd w:fill="auto" w:val="clear" w:color="auto"/>
        </w:rPr>
      </w:pPr>
    </w:p>
    <w:p>
      <w:pPr>
        <w:pStyle w:val="Normal"/>
        <w:bidi w:val="false"/>
        <w:spacing w:line="264" w:after="107"/>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Figure 2. Node Red Flow To get Simulator Data </w:t>
      </w:r>
    </w:p>
    <w:p>
      <w:pPr>
        <w:pStyle w:val="Normal"/>
        <w:bidi w:val="false"/>
        <w:spacing w:line="264" w:after="107"/>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pPr>
      <w:r>
        <w:drawing>
          <wp:inline distT="0" distR="0" distB="0" distL="0">
            <wp:extent cx="3238500" cy="2238375"/>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3238500" cy="2238375"/>
                    </a:xfrm>
                    <a:prstGeom prst="rect">
                      <a:avLst/>
                    </a:prstGeom>
                  </pic:spPr>
                </pic:pic>
              </a:graphicData>
            </a:graphic>
          </wp:inline>
        </w:drawing>
      </w:r>
    </w:p>
    <w:p>
      <w:pPr>
        <w:pStyle w:val="Normal"/>
        <w:pBdr/>
        <w:bidi w:val="false"/>
        <w:spacing w:line="264" w:after="75"/>
        <w:ind w:right="178"/>
        <w:jc w:val="right"/>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pBdr/>
        <w:bidi w:val="false"/>
        <w:spacing w:line="264" w:after="119"/>
        <w:ind w:hanging="14" w:right="37" w:left="338"/>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Figure 3. Node Red Flow</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To control motor and light </w:t>
      </w:r>
    </w:p>
    <w:p>
      <w:pPr>
        <w:pStyle w:val="Normal"/>
        <w:pBdr/>
        <w:bidi w:val="false"/>
        <w:spacing w:line="264" w:after="119"/>
        <w:ind w:hanging="14" w:right="37" w:left="338"/>
        <w:jc w:val="both"/>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pPr>
      <w:r>
        <w:drawing>
          <wp:inline distT="0" distR="0" distB="0" distL="0">
            <wp:extent cx="3257550" cy="204787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3257550" cy="2047875"/>
                    </a:xfrm>
                    <a:prstGeom prst="rect">
                      <a:avLst/>
                    </a:prstGeom>
                  </pic:spPr>
                </pic:pic>
              </a:graphicData>
            </a:graphic>
          </wp:inline>
        </w:drawing>
      </w:r>
    </w:p>
    <w:p>
      <w:pPr>
        <w:pStyle w:val="Normal"/>
        <w:bidi w:val="false"/>
        <w:spacing w:line="264" w:after="108"/>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pBdr/>
        <w:bidi w:val="false"/>
        <w:spacing w:line="264" w:after="77"/>
        <w:ind w:right="151"/>
        <w:jc w:val="right"/>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pBdr/>
        <w:bidi w:val="false"/>
        <w:spacing w:line="264" w:after="119"/>
        <w:ind w:hanging="14" w:right="37" w:left="158"/>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Figure 4. Node Red Flow To get Open Weather API data </w:t>
      </w:r>
    </w:p>
    <w:p>
      <w:pPr>
        <w:pStyle w:val="Normal"/>
        <w:bidi w:val="false"/>
        <w:spacing w:line="264" w:after="121"/>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rPr/>
      </w:pPr>
      <w:r>
        <w:rPr>
          <w:rFonts w:ascii="Carlito Regular" w:eastAsia="Carlito Regular" w:hAnsi="Carlito Regular" w:cs="Carlito Regular"/>
          <w:b w:val="false"/>
          <w:color w:val="000000"/>
          <w:sz w:val="22"/>
        </w:rPr>
        <w:t xml:space="preserve">                                                   </w:t>
      </w:r>
      <w:r>
        <w:rPr>
          <w:rFonts w:ascii="Carlito Bold" w:eastAsia="Carlito Bold" w:hAnsi="Carlito Bold" w:cs="Carlito Bold"/>
          <w:b w:val="true"/>
          <w:color w:val="000000"/>
          <w:sz w:val="22"/>
        </w:rPr>
        <w:t xml:space="preserve"> </w:t>
      </w:r>
    </w:p>
    <w:p>
      <w:pPr>
        <w:rPr>
          <w:rFonts w:ascii="Carlito Bold" w:eastAsia="Carlito Bold" w:hAnsi="Carlito Bold" w:cs="Carlito Bold"/>
          <w:b w:val="true"/>
          <w:color w:val="000000"/>
          <w:sz w:val="22"/>
        </w:rPr>
      </w:pPr>
    </w:p>
    <w:p>
      <w:pPr>
        <w:rPr>
          <w:rFonts w:ascii="Carlito Bold" w:eastAsia="Carlito Bold" w:hAnsi="Carlito Bold" w:cs="Carlito Bold"/>
          <w:b w:val="true"/>
          <w:color w:val="000000"/>
          <w:sz w:val="22"/>
        </w:rPr>
      </w:pPr>
    </w:p>
    <w:p>
      <w:pPr>
        <w:rPr>
          <w:rFonts w:ascii="Carlito Bold" w:eastAsia="Carlito Bold" w:hAnsi="Carlito Bold" w:cs="Carlito Bold"/>
          <w:b w:val="true"/>
          <w:color w:val="000000"/>
          <w:sz w:val="22"/>
        </w:rPr>
      </w:pPr>
    </w:p>
    <w:p>
      <w:pPr>
        <w:rPr>
          <w:rFonts w:ascii="Carlito Bold" w:eastAsia="Carlito Bold" w:hAnsi="Carlito Bold" w:cs="Carlito Bold"/>
          <w:b w:val="true"/>
          <w:color w:val="000000"/>
          <w:sz w:val="22"/>
        </w:rPr>
      </w:pPr>
    </w:p>
    <w:p>
      <w:pPr>
        <w:rPr>
          <w:rFonts w:ascii="Carlito Bold" w:eastAsia="Carlito Bold" w:hAnsi="Carlito Bold" w:cs="Carlito Bold"/>
          <w:b w:val="true"/>
          <w:color w:val="000000"/>
          <w:sz w:val="22"/>
        </w:rPr>
      </w:pPr>
    </w:p>
    <w:p>
      <w:pPr>
        <w:rPr>
          <w:rFonts w:ascii="Carlito Bold" w:eastAsia="Carlito Bold" w:hAnsi="Carlito Bold" w:cs="Carlito Bold"/>
          <w:b w:val="true"/>
          <w:color w:val="000000"/>
          <w:sz w:val="22"/>
        </w:rPr>
      </w:pPr>
    </w:p>
    <w:p>
      <w:pPr>
        <w:rPr>
          <w:rFonts w:ascii="Carlito Bold" w:eastAsia="Carlito Bold" w:hAnsi="Carlito Bold" w:cs="Carlito Bold"/>
          <w:b w:val="true"/>
          <w:color w:val="000000"/>
          <w:sz w:val="22"/>
        </w:rPr>
      </w:pPr>
    </w:p>
    <w:p>
      <w:pPr>
        <w:rPr>
          <w:rFonts w:ascii="Carlito Bold" w:eastAsia="Carlito Bold" w:hAnsi="Carlito Bold" w:cs="Carlito Bold"/>
          <w:b w:val="true"/>
          <w:color w:val="000000"/>
          <w:sz w:val="22"/>
        </w:rPr>
      </w:pPr>
    </w:p>
    <w:p>
      <w:pPr>
        <w:rPr>
          <w:rFonts w:ascii="Carlito Bold" w:eastAsia="Carlito Bold" w:hAnsi="Carlito Bold" w:cs="Carlito Bold"/>
          <w:b w:val="true"/>
          <w:color w:val="000000"/>
          <w:sz w:val="22"/>
        </w:rPr>
      </w:pPr>
    </w:p>
    <w:p>
      <w:pPr>
        <w:rPr>
          <w:rFonts w:ascii="Carlito Bold" w:eastAsia="Carlito Bold" w:hAnsi="Carlito Bold" w:cs="Carlito Bold"/>
          <w:b w:val="true"/>
          <w:color w:val="000000"/>
          <w:sz w:val="22"/>
        </w:rPr>
      </w:pPr>
    </w:p>
    <w:p>
      <w:pPr>
        <w:rPr/>
      </w:pPr>
      <w:r>
        <w:rPr>
          <w:rFonts w:ascii="Carlito Bold" w:eastAsia="Carlito Bold" w:hAnsi="Carlito Bold" w:cs="Carlito Bold"/>
          <w:b w:val="true"/>
          <w:color w:val="000000"/>
          <w:sz w:val="22"/>
        </w:rPr>
        <w:t xml:space="preserve">                                                          </w:t>
      </w:r>
      <w:r>
        <w:rPr>
          <w:rFonts w:ascii="Liberation Serif Bold" w:eastAsia="Liberation Serif Bold" w:hAnsi="Liberation Serif Bold" w:cs="Liberation Serif Bold"/>
          <w:b w:val="true"/>
          <w:color w:val="000000"/>
          <w:sz w:val="20"/>
        </w:rPr>
        <w:t>IV.       FLOWCHART</w:t>
      </w:r>
      <w:r>
        <w:rPr>
          <w:rFonts w:ascii="Liberation Serif Regular" w:eastAsia="Liberation Serif Regular" w:hAnsi="Liberation Serif Regular" w:cs="Liberation Serif Regular"/>
          <w:color w:val="000000"/>
          <w:sz w:val="20"/>
        </w:rPr>
        <w:t xml:space="preserve"> </w:t>
      </w:r>
    </w:p>
    <w:p>
      <w:pPr>
        <w:rPr/>
      </w:pPr>
    </w:p>
    <w:p>
      <w:pPr>
        <w:rPr/>
      </w:pPr>
    </w:p>
    <w:p>
      <w:pPr>
        <w:rPr/>
      </w:pPr>
    </w:p>
    <w:p>
      <w:pPr>
        <w:pStyle w:val="Normal"/>
        <w:rPr/>
      </w:pPr>
      <w:r/>
      <w:bookmarkStart w:id="10" w:name="_Toc1nflpnhl35rm"/>
      <w:bookmarkEnd w:id="10"/>
      <w:r>
        <w:drawing>
          <wp:inline distT="0" distR="0" distB="0" distL="0">
            <wp:extent cx="4776787" cy="4635628"/>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4776787" cy="4635628"/>
                    </a:xfrm>
                    <a:prstGeom prst="rect">
                      <a:avLst/>
                    </a:prstGeom>
                  </pic:spPr>
                </pic:pic>
              </a:graphicData>
            </a:graphic>
          </wp:inline>
        </w:drawing>
      </w:r>
    </w:p>
    <w:p>
      <w:pPr>
        <w:pStyle w:val="Normal"/>
        <w:bidi w:val="false"/>
        <w:spacing w:line="264"/>
        <w:ind w:right="-8"/>
        <w:rPr>
          <w:color w:val="000000"/>
          <w:sz w:val="20"/>
        </w:rPr>
      </w:pPr>
    </w:p>
    <w:p>
      <w:pPr>
        <w:pStyle w:val="Normal"/>
        <w:bidi w:val="false"/>
        <w:spacing w:line="264" w:after="1"/>
        <w:ind w:left="720"/>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Heading1"/>
        <w:bidi w:val="false"/>
        <w:spacing w:line="264" w:after="125"/>
        <w:outlineLvl w:val="0"/>
      </w:pPr>
      <w:r>
        <w:rPr>
          <w:rFonts w:ascii="Carlito Regular" w:eastAsia="Carlito Regular" w:hAnsi="Carlito Regular" w:cs="Carlito Regular"/>
          <w:b w:val="false"/>
          <w:color w:val="000000"/>
          <w:sz w:val="22"/>
        </w:rPr>
        <w:t xml:space="preserve">                                              </w:t>
      </w:r>
      <w:r>
        <w:rPr>
          <w:rFonts w:ascii="Liberation Serif Regular" w:eastAsia="Liberation Serif Regular" w:hAnsi="Liberation Serif Regular" w:cs="Liberation Serif Regular"/>
          <w:color w:val="000000"/>
          <w:sz w:val="20"/>
        </w:rPr>
        <w:t>V.</w:t>
      </w:r>
      <w:r>
        <w:rPr>
          <w:rFonts w:ascii="Arimo Regular" w:eastAsia="Arimo Regular" w:hAnsi="Arimo Regular" w:cs="Arimo Regular"/>
          <w:color w:val="000000"/>
          <w:sz w:val="20"/>
        </w:rPr>
        <w:t xml:space="preserve">       TESTING AND </w:t>
      </w:r>
      <w:r>
        <w:rPr>
          <w:rFonts w:ascii="Arimo Bold" w:eastAsia="Arimo Bold" w:hAnsi="Arimo Bold" w:cs="Arimo Bold"/>
          <w:b w:val="true"/>
          <w:color w:val="000000"/>
          <w:sz w:val="22"/>
        </w:rPr>
        <w:t xml:space="preserve"> </w:t>
      </w:r>
      <w:r>
        <w:rPr>
          <w:rFonts w:ascii="Liberation Serif Bold" w:eastAsia="Liberation Serif Bold" w:hAnsi="Liberation Serif Bold" w:cs="Liberation Serif Bold"/>
          <w:b w:val="true"/>
          <w:color w:val="000000"/>
          <w:sz w:val="22"/>
        </w:rPr>
        <w:t>RESULT</w:t>
      </w:r>
      <w:r>
        <w:rPr>
          <w:rFonts w:ascii="Liberation Serif Regular" w:eastAsia="Liberation Serif Regular" w:hAnsi="Liberation Serif Regular" w:cs="Liberation Serif Regular"/>
          <w:color w:val="000000"/>
          <w:sz w:val="20"/>
        </w:rPr>
        <w:t xml:space="preserve"> </w:t>
      </w:r>
      <w:r/>
      <w:bookmarkStart w:id="11" w:name="_Toc8eazto5yqc2g"/>
      <w:bookmarkEnd w:id="11"/>
      <w:r>
        <w:rPr>
          <w:rFonts w:ascii="Liberation Serif Regular" w:eastAsia="Liberation Serif Regular" w:hAnsi="Liberation Serif Regular" w:cs="Liberation Serif Regular"/>
          <w:color w:val="000000"/>
          <w:sz w:val="20"/>
        </w:rPr>
        <w:t>ANALYSIS</w:t>
      </w:r>
    </w:p>
    <w:p>
      <w:pPr>
        <w:pStyle w:val="Normal"/>
        <w:pBdr/>
        <w:bidi w:val="false"/>
        <w:spacing w:line="264" w:after="142"/>
        <w:ind w:right="37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The yield appeared beneath signifies the temperature, soil moisture and humidity data received from the IoT simulator sensor and open weather api. The web app displays all these data of past one hour. There are set of buttons on the web application that can be used to control the motor and light on the farm to turn them ON/OFF remotely. </w:t>
      </w:r>
    </w:p>
    <w:p>
      <w:pPr>
        <w:pStyle w:val="Normal"/>
        <w:pBdr/>
        <w:bidi w:val="false"/>
        <w:spacing w:line="264" w:after="142"/>
        <w:ind w:right="374"/>
        <w:jc w:val="both"/>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drawing>
          <wp:inline distT="0" distR="0" distB="0" distL="0">
            <wp:extent cx="5943600" cy="3255869"/>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5943600" cy="3255869"/>
                    </a:xfrm>
                    <a:prstGeom prst="rect">
                      <a:avLst/>
                    </a:prstGeom>
                  </pic:spPr>
                </pic:pic>
              </a:graphicData>
            </a:graphic>
          </wp:inline>
        </w:drawing>
      </w:r>
    </w:p>
    <w:p>
      <w:pPr>
        <w:pStyle w:val="Normal"/>
        <w:bidi w:val="false"/>
        <w:spacing w:line="264" w:after="142"/>
        <w:ind w:right="374"/>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Figure 5. Data from IoT simulator sensor</w:t>
      </w:r>
    </w:p>
    <w:p>
      <w:pPr>
        <w:pStyle w:val="Normal"/>
        <w:bidi w:val="false"/>
        <w:spacing w:line="264" w:after="142"/>
        <w:ind w:right="374"/>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pPr>
      <w:r>
        <w:drawing>
          <wp:inline distT="0" distR="0" distB="0" distL="0">
            <wp:extent cx="5943600" cy="2643758"/>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5943600" cy="2643758"/>
                    </a:xfrm>
                    <a:prstGeom prst="rect">
                      <a:avLst/>
                    </a:prstGeom>
                  </pic:spPr>
                </pic:pic>
              </a:graphicData>
            </a:graphic>
          </wp:inline>
        </w:drawing>
      </w:r>
    </w:p>
    <w:p>
      <w:pPr>
        <w:pStyle w:val="Normal"/>
        <w:bidi w:val="false"/>
        <w:spacing w:line="264" w:after="131"/>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Figure 6. Data from Open Weather API </w:t>
      </w:r>
    </w:p>
    <w:p>
      <w:pPr>
        <w:pStyle w:val="Normal"/>
        <w:bidi w:val="false"/>
        <w:spacing w:line="264" w:after="131"/>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pPr>
      <w:r>
        <w:drawing>
          <wp:inline distT="0" distR="0" distB="0" distL="0">
            <wp:extent cx="5943600" cy="6408194"/>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stretch>
                      <a:fillRect/>
                    </a:stretch>
                  </pic:blipFill>
                  <pic:spPr>
                    <a:xfrm>
                      <a:off x="0" y="0"/>
                      <a:ext cx="5943600" cy="6408194"/>
                    </a:xfrm>
                    <a:prstGeom prst="rect">
                      <a:avLst/>
                    </a:prstGeom>
                  </pic:spPr>
                </pic:pic>
              </a:graphicData>
            </a:graphic>
          </wp:inline>
        </w:drawing>
      </w:r>
    </w:p>
    <w:p>
      <w:pPr>
        <w:pStyle w:val="Normal"/>
        <w:bidi w:val="false"/>
        <w:spacing w:line="264" w:after="131"/>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pPr>
    </w:p>
    <w:p>
      <w:pPr>
        <w:pStyle w:val="Normal"/>
        <w:bidi w:val="false"/>
        <w:spacing w:line="264" w:after="147"/>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Figure 7. Retrieving Command from web app using python code </w:t>
      </w:r>
    </w:p>
    <w:p>
      <w:pPr>
        <w:pStyle w:val="Normal"/>
        <w:pBdr/>
        <w:bidi w:val="false"/>
        <w:spacing w:line="264" w:after="159"/>
        <w:ind w:right="342"/>
        <w:jc w:val="center"/>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pBdr/>
        <w:bidi w:val="false"/>
        <w:spacing w:line="264" w:after="159"/>
        <w:ind w:right="342"/>
        <w:jc w:val="center"/>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pBdr/>
        <w:bidi w:val="false"/>
        <w:spacing w:line="264" w:after="159"/>
        <w:ind w:right="342"/>
        <w:jc w:val="center"/>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pBdr/>
        <w:bidi w:val="false"/>
        <w:spacing w:line="264" w:after="159"/>
        <w:ind w:right="342"/>
        <w:jc w:val="cente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pPr>
    </w:p>
    <w:p>
      <w:pPr>
        <w:pStyle w:val="Normal"/>
        <w:pBdr/>
        <w:bidi w:val="false"/>
        <w:spacing w:line="264" w:after="159"/>
        <w:ind w:right="342"/>
        <w:jc w:val="cente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pPr>
      <w:r>
        <w:drawing>
          <wp:inline distT="0" distR="0" distB="0" distL="0">
            <wp:extent cx="3687268" cy="6538912"/>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stretch>
                      <a:fillRect/>
                    </a:stretch>
                  </pic:blipFill>
                  <pic:spPr>
                    <a:xfrm>
                      <a:off x="0" y="0"/>
                      <a:ext cx="3687268" cy="6538912"/>
                    </a:xfrm>
                    <a:prstGeom prst="rect">
                      <a:avLst/>
                    </a:prstGeom>
                  </pic:spPr>
                </pic:pic>
              </a:graphicData>
            </a:graphic>
          </wp:inline>
        </w:drawing>
      </w:r>
    </w:p>
    <w:p>
      <w:pPr>
        <w:pStyle w:val="Normal"/>
        <w:pBdr/>
        <w:bidi w:val="false"/>
        <w:spacing w:line="264" w:after="159"/>
        <w:ind w:right="342"/>
        <w:jc w:val="center"/>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Figure 7.1 Output Data from mit app </w:t>
      </w:r>
    </w:p>
    <w:p>
      <w:pPr>
        <w:pStyle w:val="Normal"/>
        <w:bidi w:val="false"/>
        <w:spacing w:line="264"/>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121"/>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bidi w:val="false"/>
        <w:spacing w:line="264" w:after="145"/>
        <w:rPr>
          <w:color w:val="000000"/>
          <w:sz w:val="20"/>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145"/>
        <w:rPr>
          <w:rFonts w:ascii="Carlito Regular" w:eastAsia="Carlito Regular" w:hAnsi="Carlito Regular" w:cs="Carlito Regular"/>
          <w:b w:val="false"/>
          <w:i w:val="false"/>
          <w:strike w:val="false"/>
          <w:color w:val="000000"/>
          <w:spacing w:val="0"/>
          <w:sz w:val="22"/>
          <w:u w:val="none"/>
          <w:shd w:fill="auto" w:val="clear" w:color="auto"/>
        </w:rPr>
      </w:pPr>
    </w:p>
    <w:p>
      <w:pPr>
        <w:pStyle w:val="Normal"/>
        <w:bidi w:val="false"/>
        <w:spacing w:line="264" w:after="145"/>
        <w:rPr>
          <w:rFonts w:ascii="Carlito Regular" w:eastAsia="Carlito Regular" w:hAnsi="Carlito Regular" w:cs="Carlito Regular"/>
          <w:b w:val="false"/>
          <w:i w:val="false"/>
          <w:strike w:val="false"/>
          <w:color w:val="000000"/>
          <w:spacing w:val="0"/>
          <w:sz w:val="22"/>
          <w:u w:val="none"/>
          <w:shd w:fill="auto" w:val="clear" w:color="auto"/>
        </w:rPr>
      </w:pPr>
    </w:p>
    <w:p>
      <w:pPr>
        <w:pStyle w:val="Normal"/>
        <w:bidi w:val="false"/>
        <w:spacing w:line="264" w:after="145"/>
        <w:rPr>
          <w:color w:val="000000"/>
          <w:sz w:val="20"/>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0"/>
          <w:u w:val="none"/>
          <w:shd w:fill="auto" w:val="clear" w:color="auto"/>
        </w:rPr>
        <w:t>VI.</w:t>
      </w:r>
      <w:r>
        <w:rPr>
          <w:rFonts w:ascii="Arimo Bold" w:eastAsia="Arimo Bold" w:hAnsi="Arimo Bold" w:cs="Arimo Bold"/>
          <w:b w:val="true"/>
          <w:i w:val="false"/>
          <w:strike w:val="false"/>
          <w:color w:val="000000"/>
          <w:spacing w:val="0"/>
          <w:sz w:val="20"/>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ADVANTAGES AND DISADVANTAGES </w:t>
      </w:r>
    </w:p>
    <w:p>
      <w:pPr>
        <w:pStyle w:val="Normal"/>
        <w:pBdr/>
        <w:bidi w:val="false"/>
        <w:spacing w:line="264" w:after="120"/>
        <w:ind w:hanging="14" w:right="442" w:left="10"/>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The following are the benefits of adopting new technology - Internet of Things in Agriculture: </w:t>
      </w:r>
    </w:p>
    <w:p>
      <w:pPr>
        <w:pStyle w:val="Normal"/>
        <w:numPr>
          <w:ilvl w:val="0"/>
          <w:numId w:val="9"/>
        </w:numPr>
        <w:bidi w:val="false"/>
        <w:spacing w:line="264" w:after="1"/>
        <w:ind w:hanging="360" w:right="442"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Climate Condition </w:t>
      </w:r>
    </w:p>
    <w:p>
      <w:pPr>
        <w:pStyle w:val="Normal"/>
        <w:pBdr/>
        <w:bidi w:val="false"/>
        <w:spacing w:line="264" w:after="1"/>
        <w:ind w:hanging="14" w:right="442" w:left="730"/>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IoT solution enables us to know the real-time weather conditions. Sensors are placed inside and outside of the agriculture fields. They collect data from the environment which is used to choose the right crops which can grow and sustain in the particular climatic conditions. </w:t>
      </w:r>
    </w:p>
    <w:p>
      <w:pPr>
        <w:pStyle w:val="Normal"/>
        <w:bidi w:val="false"/>
        <w:spacing w:line="264"/>
        <w:ind w:left="720"/>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numPr>
          <w:ilvl w:val="0"/>
          <w:numId w:val="9"/>
        </w:numPr>
        <w:bidi w:val="false"/>
        <w:spacing w:line="264" w:after="1"/>
        <w:ind w:hanging="360" w:right="442"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Precision Farming </w:t>
      </w:r>
    </w:p>
    <w:p>
      <w:pPr>
        <w:pStyle w:val="Normal"/>
        <w:pBdr/>
        <w:bidi w:val="false"/>
        <w:spacing w:line="264" w:after="1"/>
        <w:ind w:hanging="14" w:right="442" w:left="730"/>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 goal of precision farming is to analyze the data, generated via sensors, to react accordingly. Precision Farming helps farmers to generate data with the help of sensors and analyze that</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information to take intelligent and quick decisions. With the help of Precision farming, you can analyze soil conditions and other related parameters to increase the operational efficiency. </w:t>
      </w:r>
    </w:p>
    <w:p>
      <w:pPr>
        <w:pStyle w:val="Normal"/>
        <w:bidi w:val="false"/>
        <w:spacing w:line="264"/>
        <w:ind w:left="720"/>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numPr>
          <w:ilvl w:val="0"/>
          <w:numId w:val="9"/>
        </w:numPr>
        <w:bidi w:val="false"/>
        <w:spacing w:line="264" w:after="1"/>
        <w:ind w:hanging="360" w:right="442"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Smart Greenhouse </w:t>
      </w:r>
    </w:p>
    <w:p>
      <w:pPr>
        <w:pStyle w:val="Normal"/>
        <w:pBdr/>
        <w:bidi w:val="false"/>
        <w:spacing w:line="264" w:after="1"/>
        <w:ind w:hanging="14" w:right="442" w:left="730"/>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To make our greenhouses smart, IoT has enabled weather stations to automatically adjust the climate conditions according to a particular set of instructions. Adoption of IoT in Greenhouses has eliminated the human intervention, thus making entire process costeffective and increasing accuracy at the same time. </w:t>
      </w:r>
    </w:p>
    <w:p>
      <w:pPr>
        <w:pStyle w:val="Normal"/>
        <w:bidi w:val="false"/>
        <w:spacing w:line="264"/>
        <w:ind w:left="720"/>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numPr>
          <w:ilvl w:val="0"/>
          <w:numId w:val="9"/>
        </w:numPr>
        <w:bidi w:val="false"/>
        <w:spacing w:line="264" w:after="1"/>
        <w:ind w:hanging="360" w:right="442"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Data Analytics </w:t>
      </w:r>
    </w:p>
    <w:p>
      <w:pPr>
        <w:pStyle w:val="Normal"/>
        <w:pBdr/>
        <w:bidi w:val="false"/>
        <w:spacing w:line="264" w:after="100"/>
        <w:ind w:hanging="14" w:right="442" w:left="730"/>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Cloud based data storage and an end-to-end IoT Platform plays an important role in the smart agriculture system. These systems are estimated to play an important role such that better activities can be performed. In the IoT world, sensors are the primary source of collecting data on a large scale. The data is analyzed and transformed to meaningful information using analytics tools. The data analytics helps in the analysis of weather conditions, livestock conditions, and crop conditions. </w:t>
      </w:r>
    </w:p>
    <w:p>
      <w:pPr>
        <w:pStyle w:val="Normal"/>
        <w:pBdr/>
        <w:bidi w:val="false"/>
        <w:spacing w:line="264" w:after="100"/>
        <w:ind w:hanging="14" w:right="442" w:left="730"/>
        <w:jc w:val="both"/>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drawing>
          <wp:inline distT="0" distR="0" distB="0" distL="0">
            <wp:extent cx="2795587" cy="2745367"/>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stretch>
                      <a:fillRect/>
                    </a:stretch>
                  </pic:blipFill>
                  <pic:spPr>
                    <a:xfrm>
                      <a:off x="0" y="0"/>
                      <a:ext cx="2795587" cy="2745367"/>
                    </a:xfrm>
                    <a:prstGeom prst="rect">
                      <a:avLst/>
                    </a:prstGeom>
                  </pic:spPr>
                </pic:pic>
              </a:graphicData>
            </a:graphic>
          </wp:inline>
        </w:drawing>
      </w:r>
    </w:p>
    <w:p>
      <w:pPr>
        <w:pStyle w:val="Normal"/>
        <w:bidi w:val="false"/>
        <w:spacing w:line="264"/>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Figure 8: Major Hurdle's in Technology Implementation for  Smart Agriculture </w:t>
      </w:r>
    </w:p>
    <w:p>
      <w:pPr>
        <w:pStyle w:val="Normal"/>
        <w:bidi w:val="false"/>
        <w:spacing w:line="264"/>
        <w:ind w:left="1080"/>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bidi w:val="false"/>
        <w:spacing w:line="264"/>
        <w:ind w:left="720"/>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bidi w:val="false"/>
        <w:spacing w:line="264" w:after="1"/>
        <w:ind w:left="720"/>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Heading1"/>
        <w:bidi w:val="false"/>
        <w:spacing w:line="264" w:after="125"/>
        <w:outlineLvl w:val="0"/>
        <w:rPr/>
      </w:pPr>
      <w:r>
        <w:rPr>
          <w:rFonts w:ascii="Carlito Regular" w:eastAsia="Carlito Regular" w:hAnsi="Carlito Regular" w:cs="Carlito Regular"/>
          <w:b w:val="false"/>
          <w:color w:val="000000"/>
          <w:sz w:val="22"/>
        </w:rPr>
        <w:t xml:space="preserve">                                                    </w:t>
      </w:r>
      <w:r/>
      <w:bookmarkStart w:id="12" w:name="_Tocopbmkkidde2i"/>
      <w:bookmarkEnd w:id="12"/>
      <w:r/>
      <w:bookmarkStart w:id="13" w:name="_Toc444y1a1nux94"/>
      <w:bookmarkEnd w:id="13"/>
      <w:r/>
      <w:bookmarkStart w:id="14" w:name="_Tocu3smo693ihwi"/>
      <w:bookmarkEnd w:id="14"/>
      <w:r/>
      <w:bookmarkStart w:id="15" w:name="_Tockcqjdj630oe1"/>
      <w:bookmarkEnd w:id="15"/>
      <w:r>
        <w:rPr>
          <w:rFonts w:ascii="Carlito Regular" w:eastAsia="Carlito Regular" w:hAnsi="Carlito Regular" w:cs="Carlito Regular"/>
          <w:b w:val="false"/>
          <w:color w:val="000000"/>
          <w:sz w:val="22"/>
        </w:rPr>
        <w:t xml:space="preserve"> </w:t>
      </w:r>
      <w:r>
        <w:rPr>
          <w:rFonts w:ascii="Liberation Serif Regular" w:eastAsia="Liberation Serif Regular" w:hAnsi="Liberation Serif Regular" w:cs="Liberation Serif Regular"/>
          <w:color w:val="000000"/>
          <w:sz w:val="20"/>
        </w:rPr>
        <w:t>VII.</w:t>
      </w:r>
      <w:r>
        <w:rPr>
          <w:rFonts w:ascii="Arimo Regular" w:eastAsia="Arimo Regular" w:hAnsi="Arimo Regular" w:cs="Arimo Regular"/>
          <w:color w:val="000000"/>
          <w:sz w:val="20"/>
        </w:rPr>
        <w:t xml:space="preserve">         </w:t>
      </w:r>
      <w:r>
        <w:rPr>
          <w:rFonts w:ascii="Liberation Serif Regular" w:eastAsia="Liberation Serif Regular" w:hAnsi="Liberation Serif Regular" w:cs="Liberation Serif Regular"/>
          <w:color w:val="000000"/>
          <w:sz w:val="20"/>
        </w:rPr>
        <w:t xml:space="preserve">APPLICATION </w:t>
      </w:r>
      <w:r/>
      <w:bookmarkStart w:id="16" w:name="_Tocess6ecifamx6"/>
      <w:bookmarkEnd w:id="16"/>
    </w:p>
    <w:p>
      <w:pPr>
        <w:pStyle w:val="Normal"/>
        <w:pBdr/>
        <w:bidi w:val="false"/>
        <w:spacing w:line="264" w:after="119"/>
        <w:ind w:hanging="14" w:right="185"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By implementing the latest sensing and IoT technologies in agriculture practices, every  aspect  of</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traditional  farming methods  can  be  fundamentally  changed.  Currently, seamless integration of</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wireless  sensors  and  the  IoT  in smart agriculture can raise agriculture to levels which were previously</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unimaginable.  By following  the  practices  of smart agriculture, IoT can help to improve the solutions of many</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traditional  farming  issues,  like  drought  response, yield  optimization,  land  suitability,  </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irrigation,  and  pest control.  Figure 9  lists  a hierarchy  of  major  applications, services  and</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wireless  sensors  being  used  for  smart agriculture  applications. </w:t>
      </w:r>
    </w:p>
    <w:p>
      <w:pPr>
        <w:pStyle w:val="Normal"/>
        <w:bidi w:val="false"/>
        <w:spacing w:line="264" w:after="118"/>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ind w:left="720"/>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bidi w:val="false"/>
        <w:spacing w:line="264" w:after="3"/>
        <w:ind w:left="1080"/>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Heading1"/>
        <w:bidi w:val="false"/>
        <w:spacing w:line="264" w:after="125"/>
        <w:outlineLvl w:val="0"/>
      </w:pPr>
      <w:r>
        <w:rPr>
          <w:rFonts w:ascii="Carlito Regular" w:eastAsia="Carlito Regular" w:hAnsi="Carlito Regular" w:cs="Carlito Regular"/>
          <w:b w:val="false"/>
          <w:color w:val="000000"/>
          <w:sz w:val="22"/>
        </w:rPr>
        <w:t xml:space="preserve">                                                        </w:t>
      </w:r>
      <w:r>
        <w:rPr>
          <w:rFonts w:ascii="Liberation Serif Regular" w:eastAsia="Liberation Serif Regular" w:hAnsi="Liberation Serif Regular" w:cs="Liberation Serif Regular"/>
          <w:color w:val="000000"/>
          <w:sz w:val="20"/>
        </w:rPr>
        <w:t>VIII.</w:t>
      </w:r>
      <w:r>
        <w:rPr>
          <w:rFonts w:ascii="Arimo Regular" w:eastAsia="Arimo Regular" w:hAnsi="Arimo Regular" w:cs="Arimo Regular"/>
          <w:color w:val="000000"/>
          <w:sz w:val="20"/>
        </w:rPr>
        <w:t xml:space="preserve">    </w:t>
      </w:r>
      <w:r>
        <w:rPr>
          <w:rFonts w:ascii="Liberation Serif Regular" w:eastAsia="Liberation Serif Regular" w:hAnsi="Liberation Serif Regular" w:cs="Liberation Serif Regular"/>
          <w:color w:val="000000"/>
          <w:sz w:val="20"/>
        </w:rPr>
        <w:t xml:space="preserve">CONCLUSION </w:t>
      </w:r>
      <w:r/>
      <w:bookmarkStart w:id="17" w:name="_Tocjo4bei4qqul5"/>
      <w:bookmarkEnd w:id="17"/>
    </w:p>
    <w:p>
      <w:pPr>
        <w:pStyle w:val="Normal"/>
        <w:pBdr/>
        <w:bidi w:val="false"/>
        <w:spacing w:line="264"/>
        <w:ind w:hanging="14" w:right="37"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IoT based SMART AGRICULTURE SYSTEM for Live </w:t>
      </w:r>
    </w:p>
    <w:p>
      <w:pPr>
        <w:pStyle w:val="Normal"/>
        <w:pBdr/>
        <w:bidi w:val="false"/>
        <w:spacing w:line="264" w:after="119"/>
        <w:ind w:hanging="14" w:right="181"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Monitoring of Temperature and Soil Moisture and to control motor and light remotely has been proposed using Node Red and IBM Cloud Platform. The System has high efficiency and accuracy in fetching the live data of temperature and soil moisture. The IoT based smart farming System being proposed via this project will assist farmers in increasing the agriculture yield and take efficient care of food production as the System will always provide helping hand to farmers for getting accurate live feed of environmental temperature and soil moisture with more than 99% accurate results. Therefore, the project proposes a thought of consolidating the most recent innovation into the agrarian field to turn the customary techniques for water system to current strategies in this way making simple profitable and temperate trimming.</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ind w:left="360"/>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Heading1"/>
        <w:bidi w:val="false"/>
        <w:spacing w:line="264" w:after="125"/>
        <w:outlineLvl w:val="0"/>
      </w:pPr>
      <w:r>
        <w:rPr>
          <w:rFonts w:ascii="Carlito Regular" w:eastAsia="Carlito Regular" w:hAnsi="Carlito Regular" w:cs="Carlito Regular"/>
          <w:b w:val="false"/>
          <w:color w:val="000000"/>
          <w:sz w:val="22"/>
        </w:rPr>
        <w:t xml:space="preserve">                                                        </w:t>
      </w:r>
      <w:r>
        <w:rPr>
          <w:rFonts w:ascii="Liberation Serif Regular" w:eastAsia="Liberation Serif Regular" w:hAnsi="Liberation Serif Regular" w:cs="Liberation Serif Regular"/>
          <w:color w:val="000000"/>
          <w:sz w:val="20"/>
        </w:rPr>
        <w:t>IX.</w:t>
      </w:r>
      <w:r>
        <w:rPr>
          <w:rFonts w:ascii="Arimo Regular" w:eastAsia="Arimo Regular" w:hAnsi="Arimo Regular" w:cs="Arimo Regular"/>
          <w:color w:val="000000"/>
          <w:sz w:val="20"/>
        </w:rPr>
        <w:t xml:space="preserve">       </w:t>
      </w:r>
      <w:r>
        <w:rPr>
          <w:rFonts w:ascii="Liberation Serif Regular" w:eastAsia="Liberation Serif Regular" w:hAnsi="Liberation Serif Regular" w:cs="Liberation Serif Regular"/>
          <w:color w:val="000000"/>
          <w:sz w:val="20"/>
        </w:rPr>
        <w:t xml:space="preserve">FUTURE SCOPE </w:t>
      </w:r>
      <w:r/>
      <w:bookmarkStart w:id="18" w:name="_Toc8gnz1lk93bij"/>
      <w:bookmarkEnd w:id="18"/>
    </w:p>
    <w:p>
      <w:pPr>
        <w:pStyle w:val="Normal"/>
        <w:bidi w:val="false"/>
        <w:spacing w:line="264" w:after="119"/>
        <w:ind w:hanging="14" w:right="420" w:left="-4"/>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Future work would be focused more on increasing sensors on this  system to fetch more data especially with regard to Pest Control and by also integrating GPS module in this system to</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enhance this Agriculture IoT Technology to fullfledged Agriculture Precision ready product</w:t>
      </w:r>
    </w:p>
    <w:p>
      <w:pPr>
        <w:pStyle w:val="Normal"/>
        <w:bidi w:val="false"/>
        <w:spacing w:line="264" w:after="119"/>
        <w:ind w:hanging="14" w:right="420" w:left="-4"/>
        <w:rPr>
          <w:color w:val="000000"/>
          <w:sz w:val="20"/>
        </w:rPr>
      </w:pPr>
      <w:r>
        <w:rPr>
          <w:color w:val="000000"/>
          <w:sz w:val="20"/>
        </w:rPr>
        <w:t xml:space="preserve">                                           </w:t>
      </w:r>
      <w:r>
        <w:drawing>
          <wp:inline distT="0" distR="0" distB="0" distL="0">
            <wp:extent cx="2867025" cy="4457700"/>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stretch>
                      <a:fillRect/>
                    </a:stretch>
                  </pic:blipFill>
                  <pic:spPr>
                    <a:xfrm>
                      <a:off x="0" y="0"/>
                      <a:ext cx="2867025" cy="4457700"/>
                    </a:xfrm>
                    <a:prstGeom prst="rect">
                      <a:avLst/>
                    </a:prstGeom>
                  </pic:spPr>
                </pic:pic>
              </a:graphicData>
            </a:graphic>
          </wp:inline>
        </w:drawing>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11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pBdr/>
        <w:bidi w:val="false"/>
        <w:spacing w:line="264" w:after="80"/>
        <w:ind w:right="391"/>
        <w:jc w:val="right"/>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pBdr/>
        <w:bidi w:val="false"/>
        <w:spacing w:line="264"/>
        <w:ind w:hanging="14" w:right="37"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Figure 9: General Hierarchy of Possible Applications, </w:t>
      </w:r>
    </w:p>
    <w:p>
      <w:pPr>
        <w:pStyle w:val="Normal"/>
        <w:pBdr/>
        <w:bidi w:val="false"/>
        <w:spacing w:line="264" w:after="119"/>
        <w:ind w:hanging="14" w:right="37"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Services and Sensors for Smart Agriculture </w:t>
      </w:r>
    </w:p>
    <w:p>
      <w:pPr>
        <w:pStyle w:val="Normal"/>
        <w:bidi w:val="false"/>
        <w:spacing w:line="264" w:after="118"/>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121"/>
        <w:ind w:left="360"/>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Heading1"/>
        <w:bidi w:val="false"/>
        <w:spacing w:line="264" w:after="125"/>
        <w:outlineLvl w:val="0"/>
      </w:pPr>
      <w:r>
        <w:rPr>
          <w:rFonts w:ascii="Carlito Regular" w:eastAsia="Carlito Regular" w:hAnsi="Carlito Regular" w:cs="Carlito Regular"/>
          <w:b w:val="false"/>
          <w:color w:val="000000"/>
          <w:sz w:val="22"/>
        </w:rPr>
        <w:t xml:space="preserve">                                                         </w:t>
      </w:r>
      <w:r>
        <w:rPr>
          <w:rFonts w:ascii="Liberation Serif Regular" w:eastAsia="Liberation Serif Regular" w:hAnsi="Liberation Serif Regular" w:cs="Liberation Serif Regular"/>
          <w:color w:val="000000"/>
          <w:sz w:val="20"/>
        </w:rPr>
        <w:t>X.</w:t>
      </w:r>
      <w:r>
        <w:rPr>
          <w:rFonts w:ascii="Arimo Regular" w:eastAsia="Arimo Regular" w:hAnsi="Arimo Regular" w:cs="Arimo Regular"/>
          <w:color w:val="000000"/>
          <w:sz w:val="20"/>
        </w:rPr>
        <w:t xml:space="preserve">        </w:t>
      </w:r>
      <w:r>
        <w:rPr>
          <w:rFonts w:ascii="Liberation Serif Regular" w:eastAsia="Liberation Serif Regular" w:hAnsi="Liberation Serif Regular" w:cs="Liberation Serif Regular"/>
          <w:color w:val="000000"/>
          <w:sz w:val="20"/>
        </w:rPr>
        <w:t xml:space="preserve">REFERENCES </w:t>
      </w:r>
      <w:r/>
      <w:bookmarkStart w:id="19" w:name="_Tocdngr2oubhye6"/>
      <w:bookmarkEnd w:id="19"/>
    </w:p>
    <w:p>
      <w:pPr>
        <w:pStyle w:val="Normal"/>
        <w:bidi w:val="false"/>
        <w:spacing w:line="264" w:after="121"/>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numPr>
          <w:ilvl w:val="0"/>
          <w:numId w:val="14"/>
        </w:numPr>
        <w:bidi w:val="false"/>
        <w:ind w:hanging="360" w:right="230" w:left="720"/>
        <w:rPr>
          <w:color w:val="000000"/>
          <w:sz w:val="22"/>
        </w:rPr>
      </w:pPr>
      <w:r>
        <w:rPr>
          <w:rFonts w:ascii="Roboto Regular" w:eastAsia="Roboto Regular" w:hAnsi="Roboto Regular" w:cs="Roboto Regular"/>
          <w:b w:val="false"/>
          <w:i w:val="false"/>
          <w:color w:val="0563C1"/>
          <w:spacing w:val="0"/>
          <w:sz w:val="22"/>
          <w:u w:val="single"/>
          <w:shd w:fill="auto" w:val="clear" w:color="auto"/>
        </w:rPr>
        <w:fldChar w:fldCharType="begin"/>
        <w:instrText>HYPERLINK "https://www.techtarget.com/searchcloudcomputing/definition/IBM-Bluemix"</w:instrText>
        <w:fldChar w:fldCharType="separate"/>
        <w:t/>
      </w:r>
      <w:r>
        <w:rPr>
          <w:rFonts w:ascii="Roboto Regular" w:eastAsia="Roboto Regular" w:hAnsi="Roboto Regular" w:cs="Roboto Regular"/>
          <w:b w:val="false"/>
          <w:i w:val="false"/>
          <w:color w:val="0563C1"/>
          <w:spacing w:val="0"/>
          <w:sz w:val="22"/>
          <w:u w:val="single"/>
          <w:shd w:fill="auto" w:val="clear" w:color="auto"/>
        </w:rPr>
        <w:t>https://www.techtarget.com/searchcloudcomputing/definition/IBM-Bluemix</w:t>
      </w:r>
      <w:r>
        <w:fldChar w:fldCharType="end"/>
      </w:r>
    </w:p>
    <w:p>
      <w:pPr>
        <w:pStyle w:val="Normal"/>
        <w:numPr>
          <w:ilvl w:val="0"/>
          <w:numId w:val="14"/>
        </w:numPr>
        <w:bidi w:val="false"/>
        <w:ind w:hanging="360" w:right="230" w:left="720"/>
        <w:rPr>
          <w:color w:val="000000"/>
          <w:sz w:val="22"/>
        </w:rPr>
      </w:pPr>
      <w:r>
        <w:rPr>
          <w:rFonts w:ascii="Roboto Regular" w:eastAsia="Roboto Regular" w:hAnsi="Roboto Regular" w:cs="Roboto Regular"/>
          <w:b w:val="false"/>
          <w:i w:val="false"/>
          <w:color w:val="0563C1"/>
          <w:spacing w:val="0"/>
          <w:sz w:val="22"/>
          <w:u w:val="single"/>
          <w:shd w:fill="auto" w:val="clear" w:color="auto"/>
        </w:rPr>
        <w:fldChar w:fldCharType="begin"/>
        <w:instrText>HYPERLINK "https://www.iotforall.com/smart-farming-future-of-agriculture"</w:instrText>
        <w:fldChar w:fldCharType="separate"/>
        <w:t/>
      </w:r>
      <w:r>
        <w:rPr>
          <w:rFonts w:ascii="Roboto Regular" w:eastAsia="Roboto Regular" w:hAnsi="Roboto Regular" w:cs="Roboto Regular"/>
          <w:b w:val="false"/>
          <w:i w:val="false"/>
          <w:color w:val="0563C1"/>
          <w:spacing w:val="0"/>
          <w:sz w:val="22"/>
          <w:u w:val="single"/>
          <w:shd w:fill="auto" w:val="clear" w:color="auto"/>
        </w:rPr>
        <w:t>https://www.iotforall.com/smart-farming-future-of-agriculture</w:t>
      </w:r>
      <w:r>
        <w:fldChar w:fldCharType="end"/>
      </w:r>
    </w:p>
    <w:p>
      <w:pPr>
        <w:pStyle w:val="Normal"/>
        <w:numPr>
          <w:ilvl w:val="0"/>
          <w:numId w:val="14"/>
        </w:numPr>
        <w:bidi w:val="false"/>
        <w:ind w:hanging="360" w:right="230" w:left="720"/>
        <w:rPr>
          <w:color w:val="000000"/>
          <w:sz w:val="22"/>
        </w:rPr>
      </w:pPr>
      <w:r>
        <w:rPr>
          <w:rFonts w:ascii="Roboto Regular" w:eastAsia="Roboto Regular" w:hAnsi="Roboto Regular" w:cs="Roboto Regular"/>
          <w:b w:val="false"/>
          <w:i w:val="false"/>
          <w:color w:val="0563C1"/>
          <w:spacing w:val="0"/>
          <w:sz w:val="22"/>
          <w:u w:val="single"/>
          <w:shd w:fill="auto" w:val="clear" w:color="auto"/>
        </w:rPr>
        <w:fldChar w:fldCharType="begin"/>
        <w:instrText>HYPERLINK "https://nodered.org/docs/user-guide/messages"</w:instrText>
        <w:fldChar w:fldCharType="separate"/>
        <w:t/>
      </w:r>
      <w:r>
        <w:rPr>
          <w:rFonts w:ascii="Roboto Regular" w:eastAsia="Roboto Regular" w:hAnsi="Roboto Regular" w:cs="Roboto Regular"/>
          <w:b w:val="false"/>
          <w:i w:val="false"/>
          <w:color w:val="0563C1"/>
          <w:spacing w:val="0"/>
          <w:sz w:val="22"/>
          <w:u w:val="single"/>
          <w:shd w:fill="auto" w:val="clear" w:color="auto"/>
        </w:rPr>
        <w:t>https://nodered.org/docs/user-guide/messages</w:t>
      </w:r>
      <w:r>
        <w:fldChar w:fldCharType="end"/>
      </w:r>
    </w:p>
    <w:p>
      <w:pPr>
        <w:pStyle w:val="Normal"/>
        <w:numPr>
          <w:ilvl w:val="0"/>
          <w:numId w:val="14"/>
        </w:numPr>
        <w:bidi w:val="false"/>
        <w:ind w:hanging="360" w:right="230" w:left="720"/>
        <w:rPr>
          <w:color w:val="000000"/>
          <w:sz w:val="22"/>
        </w:rPr>
      </w:pPr>
      <w:r>
        <w:rPr>
          <w:rFonts w:ascii="Roboto Regular" w:eastAsia="Roboto Regular" w:hAnsi="Roboto Regular" w:cs="Roboto Regular"/>
          <w:b w:val="false"/>
          <w:i w:val="false"/>
          <w:color w:val="0563C1"/>
          <w:spacing w:val="0"/>
          <w:sz w:val="22"/>
          <w:u w:val="single"/>
          <w:shd w:fill="auto" w:val="clear" w:color="auto"/>
        </w:rPr>
        <w:fldChar w:fldCharType="begin"/>
        <w:instrText>HYPERLINK "http://ai2.appinventor.mit.edu/reference/"</w:instrText>
        <w:fldChar w:fldCharType="separate"/>
        <w:t/>
      </w:r>
      <w:r>
        <w:rPr>
          <w:rFonts w:ascii="Roboto Regular" w:eastAsia="Roboto Regular" w:hAnsi="Roboto Regular" w:cs="Roboto Regular"/>
          <w:b w:val="false"/>
          <w:i w:val="false"/>
          <w:color w:val="0563C1"/>
          <w:spacing w:val="0"/>
          <w:sz w:val="22"/>
          <w:u w:val="single"/>
          <w:shd w:fill="auto" w:val="clear" w:color="auto"/>
        </w:rPr>
        <w:t>http://ai2.appinventor.mit.edu/reference/</w:t>
      </w:r>
      <w:r>
        <w:fldChar w:fldCharType="end"/>
      </w:r>
    </w:p>
    <w:p>
      <w:pPr>
        <w:pStyle w:val="Normal"/>
        <w:numPr>
          <w:ilvl w:val="0"/>
          <w:numId w:val="14"/>
        </w:numPr>
        <w:bidi w:val="false"/>
        <w:ind w:hanging="360" w:right="230" w:left="720"/>
        <w:rPr>
          <w:color w:val="000000"/>
          <w:sz w:val="22"/>
        </w:rPr>
      </w:pPr>
      <w:r>
        <w:rPr>
          <w:rFonts w:ascii="Roboto Regular" w:eastAsia="Roboto Regular" w:hAnsi="Roboto Regular" w:cs="Roboto Regular"/>
          <w:b w:val="false"/>
          <w:i w:val="false"/>
          <w:color w:val="0563C1"/>
          <w:spacing w:val="0"/>
          <w:sz w:val="22"/>
          <w:u w:val="single"/>
          <w:shd w:fill="auto" w:val="clear" w:color="auto"/>
        </w:rPr>
        <w:fldChar w:fldCharType="begin"/>
        <w:instrText>HYPERLINK "https://github.com/IBM-EPBL/IBM-Project-34458-1660236112"</w:instrText>
        <w:fldChar w:fldCharType="separate"/>
        <w:t/>
      </w:r>
      <w:r>
        <w:rPr>
          <w:rFonts w:ascii="Roboto Regular" w:eastAsia="Roboto Regular" w:hAnsi="Roboto Regular" w:cs="Roboto Regular"/>
          <w:b w:val="false"/>
          <w:i w:val="false"/>
          <w:color w:val="0563C1"/>
          <w:spacing w:val="0"/>
          <w:sz w:val="22"/>
          <w:u w:val="single"/>
          <w:shd w:fill="auto" w:val="clear" w:color="auto"/>
        </w:rPr>
        <w:t>https://github.com/IBM-EPBL/IBM-Project-34458-1660236112</w:t>
      </w:r>
      <w:r>
        <w:fldChar w:fldCharType="end"/>
      </w:r>
    </w:p>
    <w:p>
      <w:pPr>
        <w:pStyle w:val="Normal"/>
        <w:bidi w:val="false"/>
        <w:spacing w:line="264" w:after="119"/>
        <w:ind w:right="230" w:left="360"/>
        <w:rPr>
          <w:rFonts w:ascii="Liberation Serif Bold" w:eastAsia="Liberation Serif Bold" w:hAnsi="Liberation Serif Bold" w:cs="Liberation Serif Bold"/>
          <w:b w:val="true"/>
          <w:i w:val="false"/>
          <w:strike w:val="false"/>
          <w:color w:val="000000"/>
          <w:spacing w:val="0"/>
          <w:sz w:val="20"/>
          <w:u w:val="none"/>
          <w:shd w:fill="auto" w:val="clear" w:color="auto"/>
        </w:rPr>
      </w:pPr>
    </w:p>
    <w:p>
      <w:pPr>
        <w:pStyle w:val="Normal"/>
        <w:bidi w:val="false"/>
        <w:spacing w:line="264" w:after="119"/>
        <w:ind w:right="230" w:left="0"/>
        <w:rPr>
          <w:rFonts w:ascii="Liberation Serif Bold" w:eastAsia="Liberation Serif Bold" w:hAnsi="Liberation Serif Bold" w:cs="Liberation Serif Bold"/>
          <w:b w:val="true"/>
          <w:i w:val="false"/>
          <w:strike w:val="false"/>
          <w:color w:val="000000"/>
          <w:spacing w:val="0"/>
          <w:sz w:val="20"/>
          <w:u w:val="none"/>
          <w:shd w:fill="auto" w:val="clear" w:color="auto"/>
        </w:rPr>
      </w:pPr>
    </w:p>
    <w:p>
      <w:pPr>
        <w:pStyle w:val="Normal"/>
        <w:bidi w:val="false"/>
        <w:spacing w:line="264" w:after="119"/>
        <w:ind w:right="230" w:left="0"/>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XI.     APENDIX </w:t>
      </w:r>
    </w:p>
    <w:p>
      <w:pPr>
        <w:pStyle w:val="Normal"/>
        <w:bidi w:val="false"/>
        <w:spacing w:line="264" w:after="123"/>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pBdr/>
        <w:bidi w:val="false"/>
        <w:spacing w:line="264" w:after="119"/>
        <w:ind w:hanging="360" w:right="37" w:left="720"/>
        <w:jc w:val="both"/>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a.</w:t>
      </w:r>
      <w:r>
        <w:rPr>
          <w:rFonts w:ascii="Arimo Bold" w:eastAsia="Arimo Bold" w:hAnsi="Arimo Bold" w:cs="Arimo Bold"/>
          <w:b w:val="true"/>
          <w:i w:val="false"/>
          <w:strike w:val="false"/>
          <w:color w:val="000000"/>
          <w:spacing w:val="0"/>
          <w:sz w:val="20"/>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0"/>
          <w:u w:val="none"/>
          <w:shd w:fill="auto" w:val="clear" w:color="auto"/>
        </w:rPr>
        <w:t>Source Code</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(Python code to retrieve command from web app):</w:t>
      </w:r>
    </w:p>
    <w:p>
      <w:pPr>
        <w:pStyle w:val="Normal"/>
        <w:pBdr/>
        <w:bidi w:val="false"/>
        <w:spacing w:line="264" w:after="119"/>
        <w:ind w:hanging="360" w:right="37" w:left="720"/>
        <w:jc w:val="both"/>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pP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import wiotp.sdk.device</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import time</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import random</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myConfig = { </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"identity": {</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"orgId": "3podkf",</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"typeId": "smartfarm",</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"deviceId":"PNT2022TMID15139"</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"auth": {</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"token": "z(TNhcKsgpIbASn-8K"</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def myCommandCallback(cmd):</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print("Message received from IBM IoT Platform: %s" % cmd.data['command'])</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m=cmd.data['command']</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if(m=="lighton"):</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print("*****///LIGHTS ARE ON////*****")</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elif(m=="lightoff"):</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print("*****///LIGHTS ARE OFF////*****")</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else:</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print("*****///WRONG COMMAND/////*****")</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client = wiotp.sdk.device.DeviceClient(config=myConfig, logHandlers=None)</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client.connect()</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while True:</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temp=random.randint(-20,125)</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hum=random.randint(0,100)</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myData={'temperature':temp, 'humidity':hum}</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client.publishEvent(eventId="status", msgFormat="json", data=myData, qos=0, onPublish=None)</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print("Published data Successfully: %s", myData)</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client.commandCallback = myCommandCallback</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time.sleep(2)</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client.disconnect()</w:t>
      </w:r>
    </w:p>
    <w:p>
      <w:pPr>
        <w:pStyle w:val="Normal"/>
        <w:bidi w:val="false"/>
        <w:spacing w:line="264" w:after="119"/>
        <w:ind w:right="230" w:left="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119"/>
        <w:ind w:right="230" w:left="360"/>
        <w:rPr>
          <w:color w:val="000000"/>
          <w:sz w:val="20"/>
        </w:rPr>
      </w:pPr>
      <w:r>
        <w:rPr>
          <w:color w:val="000000"/>
          <w:sz w:val="20"/>
        </w:rPr>
        <w:t xml:space="preserve">GITHUB LINK: </w:t>
      </w:r>
      <w:r>
        <w:rPr>
          <w:rFonts w:ascii="Roboto Regular" w:eastAsia="Roboto Regular" w:hAnsi="Roboto Regular" w:cs="Roboto Regular"/>
          <w:b w:val="false"/>
          <w:i w:val="false"/>
          <w:color w:val="0000FF"/>
          <w:spacing w:val="0"/>
          <w:sz w:val="22"/>
          <w:u w:val="single" w:color="0000ff"/>
          <w:shd w:fill="auto" w:val="clear" w:color="auto"/>
        </w:rPr>
        <w:fldChar w:fldCharType="begin"/>
        <w:instrText>HYPERLINK "https://github.com/IBM-EPBL/IBM-Project-34458-1660236112"</w:instrText>
        <w:fldChar w:fldCharType="separate"/>
        <w:t/>
      </w:r>
      <w:r>
        <w:rPr>
          <w:rFonts w:ascii="Roboto Regular" w:eastAsia="Roboto Regular" w:hAnsi="Roboto Regular" w:cs="Roboto Regular"/>
          <w:b w:val="false"/>
          <w:i w:val="false"/>
          <w:color w:val="0000FF"/>
          <w:spacing w:val="0"/>
          <w:sz w:val="22"/>
          <w:u w:val="single" w:color="0000ff"/>
          <w:shd w:fill="auto" w:val="clear" w:color="auto"/>
        </w:rPr>
        <w:t>IBM-EPBL/IBM-Project-34458-1660236112: SmartFarmer - IoT Enabled Smart Farming Application (github.com)</w:t>
      </w:r>
      <w:r>
        <w:fldChar w:fldCharType="end"/>
      </w:r>
    </w:p>
    <w:p>
      <w:pPr>
        <w:pStyle w:val="Normal"/>
        <w:bidi w:val="false"/>
        <w:spacing w:after="220" w:before="220"/>
        <w:rPr>
          <w:color w:val="000000"/>
          <w:sz w:val="22"/>
        </w:rPr>
      </w:pPr>
      <w:r>
        <w:rPr>
          <w:color w:val="000000"/>
          <w:sz w:val="20"/>
        </w:rPr>
        <w:t xml:space="preserve">PROJECT DEMO LINK: </w:t>
      </w:r>
      <w:r>
        <w:rPr>
          <w:color w:val="0000FF"/>
          <w:sz w:val="20"/>
          <w:u w:val="single" w:color="0000ff"/>
        </w:rPr>
        <w:fldChar w:fldCharType="begin"/>
        <w:instrText>HYPERLINK "https://www.youtube.com/embed/dq440yR8X2c"</w:instrText>
        <w:fldChar w:fldCharType="separate"/>
        <w:t/>
      </w:r>
      <w:r>
        <w:rPr>
          <w:color w:val="0000FF"/>
          <w:sz w:val="20"/>
          <w:u w:val="single" w:color="0000ff"/>
        </w:rPr>
        <w:t>https://www.youtube.com/embed/dq440yR8X2c</w:t>
      </w:r>
      <w:r>
        <w:fldChar w:fldCharType="end"/>
      </w:r>
    </w:p>
    <w:p>
      <w:pPr>
        <w:pStyle w:val="Normal"/>
        <w:bidi w:val="false"/>
        <w:spacing w:after="220" w:before="220"/>
        <w:rPr>
          <w:color w:val="000000"/>
          <w:sz w:val="22"/>
        </w:rPr>
      </w:pPr>
      <w:r>
        <w:drawing>
          <wp:inline distT="0" distR="0" distB="0" distL="0">
            <wp:extent cx="5943600" cy="3962400"/>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stretch>
                      <a:fillRect/>
                    </a:stretch>
                  </pic:blipFill>
                  <pic:spPr>
                    <a:xfrm>
                      <a:off x="0" y="0"/>
                      <a:ext cx="5943600" cy="3962400"/>
                    </a:xfrm>
                    <a:prstGeom prst="rect">
                      <a:avLst/>
                    </a:prstGeom>
                  </pic:spPr>
                </pic:pic>
              </a:graphicData>
            </a:graphic>
          </wp:inline>
        </w:drawing>
      </w:r>
    </w:p>
    <w:p>
      <w:pPr>
        <w:pStyle w:val="Normal"/>
        <w:bidi w:val="false"/>
        <w:spacing w:after="220" w:before="220"/>
        <w:rPr>
          <w:color w:val="000000"/>
          <w:sz w:val="22"/>
        </w:rPr>
      </w:pPr>
    </w:p>
    <w:p>
      <w:pPr>
        <w:pStyle w:val="Normal"/>
        <w:bidi w:val="false"/>
        <w:spacing w:after="220" w:before="220"/>
        <w:rPr>
          <w:color w:val="000000"/>
          <w:sz w:val="22"/>
        </w:rPr>
      </w:pPr>
    </w:p>
    <w:p>
      <w:pPr>
        <w:pStyle w:val="Normal"/>
        <w:bidi w:val="false"/>
        <w:spacing w:after="220" w:before="220"/>
        <w:rPr>
          <w:color w:val="000000"/>
          <w:sz w:val="22"/>
        </w:rPr>
      </w:pPr>
    </w:p>
    <w:p>
      <w:pPr>
        <w:pStyle w:val="Normal"/>
        <w:bidi w:val="false"/>
        <w:spacing w:after="220" w:before="220"/>
        <w:rPr>
          <w:color w:val="000000"/>
          <w:sz w:val="22"/>
        </w:rPr>
      </w:pPr>
    </w:p>
    <w:p>
      <w:pPr>
        <w:pStyle w:val="Normal"/>
        <w:bidi w:val="false"/>
        <w:spacing w:after="220" w:before="220"/>
        <w:rPr>
          <w:color w:val="000000"/>
          <w:sz w:val="22"/>
        </w:rPr>
      </w:pPr>
    </w:p>
    <w:p>
      <w:pPr>
        <w:pStyle w:val="Normal"/>
        <w:bidi w:val="false"/>
        <w:spacing w:after="220" w:before="220"/>
        <w:rPr>
          <w:color w:val="000000"/>
          <w:sz w:val="22"/>
        </w:rPr>
      </w:pPr>
    </w:p>
    <w:p>
      <w:pPr>
        <w:pStyle w:val="Normal"/>
        <w:bidi w:val="false"/>
        <w:spacing w:after="220" w:before="220"/>
        <w:rPr>
          <w:color w:val="000000"/>
          <w:sz w:val="22"/>
        </w:rPr>
      </w:pPr>
    </w:p>
    <w:p>
      <w:pPr>
        <w:pStyle w:val="Normal"/>
        <w:bidi w:val="false"/>
        <w:spacing w:after="220" w:before="220"/>
        <w:rPr>
          <w:color w:val="000000"/>
          <w:sz w:val="22"/>
        </w:rPr>
      </w:pPr>
    </w:p>
    <w:p>
      <w:pPr>
        <w:pStyle w:val="Normal"/>
        <w:bidi w:val="false"/>
        <w:spacing w:after="220" w:before="220"/>
        <w:rPr>
          <w:color w:val="000000"/>
          <w:sz w:val="22"/>
        </w:rPr>
      </w:pPr>
    </w:p>
    <w:p>
      <w:pPr>
        <w:pStyle w:val="Normal"/>
        <w:bidi w:val="false"/>
        <w:spacing w:after="220" w:before="220"/>
        <w:rPr>
          <w:color w:val="000000"/>
          <w:sz w:val="22"/>
        </w:rPr>
      </w:pPr>
    </w:p>
    <w:p>
      <w:pPr>
        <w:pStyle w:val="Normal"/>
        <w:bidi w:val="false"/>
        <w:spacing w:after="220" w:before="220"/>
        <w:rPr>
          <w:color w:val="000000"/>
          <w:sz w:val="22"/>
        </w:rPr>
      </w:pPr>
      <w:r>
        <w:rPr>
          <w:color w:val="000000"/>
          <w:sz w:val="22"/>
        </w:rPr>
        <w:t xml:space="preserve">PROJECT FULL WORKING MODEL VIDEO: </w:t>
      </w:r>
      <w:r>
        <w:rPr>
          <w:color w:val="0000FF"/>
          <w:sz w:val="22"/>
          <w:u w:val="single" w:color="0000ff"/>
        </w:rPr>
        <w:fldChar w:fldCharType="begin"/>
        <w:instrText>HYPERLINK "https://www.youtube.com/embed/aW3pePt0M0U"</w:instrText>
        <w:fldChar w:fldCharType="separate"/>
        <w:t/>
      </w:r>
      <w:r>
        <w:rPr>
          <w:color w:val="0000FF"/>
          <w:sz w:val="22"/>
          <w:u w:val="single" w:color="0000ff"/>
        </w:rPr>
        <w:t>https://www.youtube.com/embed/aW3pePt0M0U</w:t>
      </w:r>
      <w:r>
        <w:fldChar w:fldCharType="end"/>
      </w:r>
    </w:p>
    <w:p>
      <w:pPr>
        <w:pStyle w:val="Normal"/>
        <w:bidi w:val="false"/>
        <w:spacing w:after="220" w:before="220"/>
        <w:rPr>
          <w:color w:val="000000"/>
          <w:sz w:val="22"/>
        </w:rPr>
      </w:pPr>
      <w:r>
        <w:drawing>
          <wp:inline distT="0" distR="0" distB="0" distL="0">
            <wp:extent cx="5943600" cy="3962400"/>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8"/>
                    <a:stretch>
                      <a:fillRect/>
                    </a:stretch>
                  </pic:blipFill>
                  <pic:spPr>
                    <a:xfrm>
                      <a:off x="0" y="0"/>
                      <a:ext cx="5943600" cy="3962400"/>
                    </a:xfrm>
                    <a:prstGeom prst="rect">
                      <a:avLst/>
                    </a:prstGeom>
                  </pic:spPr>
                </pic:pic>
              </a:graphicData>
            </a:graphic>
          </wp:inline>
        </w:drawing>
      </w:r>
    </w:p>
    <w:p>
      <w:pPr>
        <w:pStyle w:val="Normal"/>
        <w:bidi w:val="false"/>
        <w:spacing w:after="220" w:before="220"/>
        <w:rPr>
          <w:b w:val="true"/>
          <w:color w:val="000000"/>
          <w:sz w:val="22"/>
        </w:rPr>
      </w:pPr>
    </w:p>
    <w:p>
      <w:pPr>
        <w:pStyle w:val="Normal"/>
        <w:bidi w:val="false"/>
        <w:spacing w:after="220" w:before="220"/>
        <w:rPr>
          <w:color w:val="000000"/>
          <w:sz w:val="22"/>
        </w:rPr>
      </w:pPr>
    </w:p>
    <w:p>
      <w:pPr>
        <w:pStyle w:val="Normal"/>
        <w:bidi w:val="false"/>
        <w:spacing w:after="220" w:before="220"/>
        <w:rPr>
          <w:color w:val="000000"/>
          <w:sz w:val="22"/>
        </w:rPr>
      </w:pPr>
    </w:p>
    <w:p>
      <w:pPr>
        <w:pStyle w:val="Normal"/>
        <w:bidi w:val="false"/>
        <w:spacing w:after="220" w:before="220"/>
        <w:rPr>
          <w:color w:val="000000"/>
          <w:sz w:val="22"/>
        </w:rPr>
      </w:pPr>
    </w:p>
    <w:p>
      <w:pPr>
        <w:pStyle w:val="Normal"/>
        <w:bidi w:val="false"/>
        <w:spacing w:after="220" w:before="220"/>
        <w:rPr>
          <w:color w:val="000000"/>
          <w:sz w:val="22"/>
        </w:rPr>
      </w:pPr>
    </w:p>
    <w:p>
      <w:pPr>
        <w:pStyle w:val="Normal"/>
        <w:bidi w:val="false"/>
        <w:spacing w:after="220" w:before="220"/>
        <w:rPr>
          <w:color w:val="000000"/>
          <w:sz w:val="22"/>
        </w:rPr>
      </w:pPr>
      <w:r>
        <w:rPr>
          <w:color w:val="000000"/>
          <w:sz w:val="20"/>
        </w:rPr>
        <w:t xml:space="preserve"> </w:t>
      </w:r>
    </w:p>
    <w:p>
      <w:pPr>
        <w:pStyle w:val="Normal"/>
        <w:bidi w:val="false"/>
        <w:spacing w:after="220" w:before="220"/>
        <w:rPr>
          <w:color w:val="000000"/>
          <w:sz w:val="22"/>
        </w:rPr>
      </w:pPr>
    </w:p>
    <w:p>
      <w:pPr>
        <w:pStyle w:val="Normal"/>
        <w:bidi w:val="false"/>
        <w:spacing w:after="220" w:before="220"/>
        <w:rPr>
          <w:color w:val="000000"/>
          <w:sz w:val="22"/>
        </w:rPr>
      </w:pPr>
    </w:p>
    <w:p>
      <w:pPr>
        <w:pStyle w:val="Normal"/>
        <w:bidi w:val="false"/>
        <w:spacing w:line="264" w:after="119"/>
        <w:ind w:right="230" w:left="360"/>
        <w:rPr>
          <w:color w:val="000000"/>
          <w:sz w:val="20"/>
        </w:rPr>
      </w:pPr>
    </w:p>
    <w:p>
      <w:pPr>
        <w:pStyle w:val="Normal"/>
        <w:bidi w:val="false"/>
        <w:spacing w:line="264" w:after="119"/>
        <w:ind w:right="230" w:left="360"/>
        <w:rPr>
          <w:color w:val="000000"/>
          <w:sz w:val="20"/>
        </w:rPr>
      </w:pPr>
    </w:p>
    <w:p>
      <w:pPr>
        <w:pStyle w:val="Normal"/>
        <w:bidi w:val="false"/>
        <w:spacing w:line="264" w:after="119"/>
        <w:ind w:right="230" w:left="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119"/>
        <w:ind w:right="230" w:left="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119"/>
        <w:ind w:right="230" w:left="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119"/>
        <w:ind w:right="230" w:left="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119"/>
        <w:ind w:right="230" w:left="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119"/>
        <w:ind w:right="230" w:left="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119"/>
        <w:ind w:right="230" w:left="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sectPr>
      <w:headerReference r:id="rId19" w:type="default"/>
      <w:footerReference r:id="rId20"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edae0477-fe95-40b3-9bda-534a291a948f" w:fontKey="{00000000-0000-0000-0000-000000000000}" w:subsetted="0"/>
  </w:font>
  <w:font w:name="Liberation Serif Regular">
    <w:embedRegular r:id="rId4ef3e27c-3cb8-4946-846b-650e20a5a1a5" w:fontKey="{00000000-0000-0000-0000-000000000000}" w:subsetted="0"/>
  </w:font>
  <w:font w:name="DejaVu Sans Regular">
    <w:embedRegular r:id="rId5453a484-9039-40b2-8070-d0ec1d369375" w:fontKey="{00000000-0000-0000-0000-000000000000}" w:subsetted="0"/>
  </w:font>
  <w:font w:name="Liberation Serif Bold">
    <w:embedBold r:id="rId7833bfab-9301-4a1e-9c46-2cb439ffa695" w:fontKey="{00000000-0000-0000-0000-000000000000}" w:subsetted="0"/>
  </w:font>
  <w:font w:name="Carlito Regular">
    <w:embedRegular r:id="rId9f3c158a-9610-4766-855e-92811c7c6d7c" w:fontKey="{00000000-0000-0000-0000-000000000000}" w:subsetted="0"/>
  </w:font>
  <w:font w:name="Arimo Regular">
    <w:embedRegular r:id="rId9cc6d8a8-aa6d-457f-89b1-d347cab723b5" w:fontKey="{00000000-0000-0000-0000-000000000000}" w:subsetted="0"/>
  </w:font>
  <w:font w:name="Carlito Bold">
    <w:embedBold r:id="rIdcdae4212-1259-41fd-980a-e19fa4cc5a1f" w:fontKey="{00000000-0000-0000-0000-000000000000}" w:subsetted="0"/>
  </w:font>
  <w:font w:name="Arimo Bold">
    <w:embedBold r:id="rId2ca5b574-d60b-42c7-8ea1-9ea9cca02400" w:fontKey="{00000000-0000-0000-0000-000000000000}" w:subsetted="0"/>
  </w:font>
  <w:font w:name="Roboto Bold">
    <w:embedBold r:id="rId94c2dc82-ad26-4fe5-8b02-8e7a9829eaa5" w:fontKey="{00000000-0000-0000-0000-000000000000}" w:subsetted="0"/>
  </w:font>
  <w:font w:name="Source Code Pro Regular">
    <w:embedRegular r:id="rId33bd985e-c6e0-4df8-945f-7946937c64ce"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89776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478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7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73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2934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5632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7863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6926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27614">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484158">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77489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91145">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33428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7275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0498">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num w:numId="1">
    <w:abstractNumId w:val="897763"/>
  </w:num>
  <w:num w:numId="2">
    <w:abstractNumId w:val="847831"/>
  </w:num>
  <w:num w:numId="3">
    <w:abstractNumId w:val="2770"/>
  </w:num>
  <w:num w:numId="4">
    <w:abstractNumId w:val="257306"/>
  </w:num>
  <w:num w:numId="5">
    <w:abstractNumId w:val="229347"/>
  </w:num>
  <w:num w:numId="7">
    <w:abstractNumId w:val="756320"/>
  </w:num>
  <w:num w:numId="8">
    <w:abstractNumId w:val="878636"/>
  </w:num>
  <w:num w:numId="9">
    <w:abstractNumId w:val="169263"/>
  </w:num>
  <w:num w:numId="10">
    <w:abstractNumId w:val="727614"/>
  </w:num>
  <w:num w:numId="11">
    <w:abstractNumId w:val="484158"/>
  </w:num>
  <w:num w:numId="12">
    <w:abstractNumId w:val="774891"/>
  </w:num>
  <w:num w:numId="13">
    <w:abstractNumId w:val="791145"/>
  </w:num>
  <w:num w:numId="14">
    <w:abstractNumId w:val="334284"/>
  </w:num>
  <w:num w:numId="15">
    <w:abstractNumId w:val="172754"/>
  </w:num>
  <w:num w:numId="16">
    <w:abstractNumId w:val="580498"/>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30612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header1.xml" Type="http://schemas.openxmlformats.org/officeDocument/2006/relationships/header"/>
<Relationship Id="rId2" Target="styles.xml" Type="http://schemas.openxmlformats.org/officeDocument/2006/relationships/styles"/>
<Relationship Id="rId20"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2ca5b574-d60b-42c7-8ea1-9ea9cca02400" Target="fonts/arimobold.ttf" Type="http://schemas.openxmlformats.org/officeDocument/2006/relationships/font"/>
<Relationship Id="rId33bd985e-c6e0-4df8-945f-7946937c64ce" Target="fonts/sourcecodeproregular.ttf" Type="http://schemas.openxmlformats.org/officeDocument/2006/relationships/font"/>
<Relationship Id="rId4ef3e27c-3cb8-4946-846b-650e20a5a1a5" Target="fonts/liberationserifregular.ttf" Type="http://schemas.openxmlformats.org/officeDocument/2006/relationships/font"/>
<Relationship Id="rId5453a484-9039-40b2-8070-d0ec1d369375" Target="fonts/dejavusansregular.ttf" Type="http://schemas.openxmlformats.org/officeDocument/2006/relationships/font"/>
<Relationship Id="rId7833bfab-9301-4a1e-9c46-2cb439ffa695" Target="fonts/liberationserifbold.ttf" Type="http://schemas.openxmlformats.org/officeDocument/2006/relationships/font"/>
<Relationship Id="rId94c2dc82-ad26-4fe5-8b02-8e7a9829eaa5" Target="fonts/robotobold.ttf" Type="http://schemas.openxmlformats.org/officeDocument/2006/relationships/font"/>
<Relationship Id="rId9cc6d8a8-aa6d-457f-89b1-d347cab723b5" Target="fonts/arimoregular.ttf" Type="http://schemas.openxmlformats.org/officeDocument/2006/relationships/font"/>
<Relationship Id="rId9f3c158a-9610-4766-855e-92811c7c6d7c" Target="fonts/carlitoregular.ttf" Type="http://schemas.openxmlformats.org/officeDocument/2006/relationships/font"/>
<Relationship Id="rIdcdae4212-1259-41fd-980a-e19fa4cc5a1f" Target="fonts/carlitobold.ttf" Type="http://schemas.openxmlformats.org/officeDocument/2006/relationships/font"/>
<Relationship Id="rIdedae0477-fe95-40b3-9bda-534a291a948f" Target="fonts/robotoregular.ttf" Type="http://schemas.openxmlformats.org/officeDocument/2006/relationships/font"/>
</Relationships>

</file>

<file path=word/theme/theme1.xml><?xml version="1.0" encoding="utf-8"?>
<a:theme xmlns:a="http://schemas.openxmlformats.org/drawingml/2006/main" name="1668921319631">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2022-11-20T05:15:19Z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