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57F99AE4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1167B9D7" w:rsidR="005B2106" w:rsidRDefault="00851B28" w:rsidP="005C23C7">
            <w:r>
              <w:t>PNT2022TMID23778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41CED2DB" w:rsidR="005B2106" w:rsidRDefault="00851B28" w:rsidP="005C23C7">
            <w:r>
              <w:t>Sings With Smart Connectivity for Batter Road Safety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40C0C929" w:rsidR="00DB6A25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</w:t>
      </w:r>
      <w:r w:rsidR="003C4A8E" w:rsidRPr="003C4A8E">
        <w:rPr>
          <w:b/>
          <w:bCs/>
          <w:sz w:val="24"/>
          <w:szCs w:val="24"/>
        </w:rPr>
        <w:t>:</w:t>
      </w:r>
    </w:p>
    <w:p w14:paraId="3EF2036F" w14:textId="2AC59FEC" w:rsidR="00851B28" w:rsidRPr="003C4A8E" w:rsidRDefault="00851B28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A94ED75" wp14:editId="7E49C9BF">
            <wp:extent cx="6423660" cy="3573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B28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51B28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Madhankumar Sugumar</cp:lastModifiedBy>
  <cp:revision>2</cp:revision>
  <cp:lastPrinted>2022-09-19T03:34:00Z</cp:lastPrinted>
  <dcterms:created xsi:type="dcterms:W3CDTF">2022-10-17T07:04:00Z</dcterms:created>
  <dcterms:modified xsi:type="dcterms:W3CDTF">2022-10-17T07:04:00Z</dcterms:modified>
</cp:coreProperties>
</file>