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4C9A" w14:textId="77777777" w:rsidR="00213DF6" w:rsidRDefault="00000000">
      <w:pPr>
        <w:spacing w:after="36"/>
        <w:ind w:left="512"/>
        <w:jc w:val="center"/>
      </w:pPr>
      <w:r>
        <w:rPr>
          <w:b/>
          <w:sz w:val="28"/>
        </w:rPr>
        <w:t>Project Planning Phase</w:t>
      </w:r>
      <w:r>
        <w:rPr>
          <w:sz w:val="28"/>
        </w:rPr>
        <w:t xml:space="preserve"> </w:t>
      </w:r>
    </w:p>
    <w:p w14:paraId="772C7EB1" w14:textId="77777777" w:rsidR="00213DF6" w:rsidRDefault="00000000">
      <w:pPr>
        <w:spacing w:after="0"/>
        <w:ind w:right="3782"/>
        <w:jc w:val="right"/>
      </w:pPr>
      <w:r>
        <w:rPr>
          <w:b/>
          <w:sz w:val="20"/>
        </w:rPr>
        <w:t>Project Planning (Product Backlog, Sprint Planning, Stories, Story points)</w:t>
      </w:r>
      <w:r>
        <w:rPr>
          <w:sz w:val="20"/>
        </w:rPr>
        <w:t xml:space="preserve"> </w:t>
      </w:r>
    </w:p>
    <w:p w14:paraId="010548D6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42C7E906" w14:textId="77777777" w:rsidR="00213DF6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9337" w:type="dxa"/>
        <w:tblInd w:w="3134" w:type="dxa"/>
        <w:tblCellMar>
          <w:top w:w="0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96"/>
        <w:gridCol w:w="4841"/>
      </w:tblGrid>
      <w:tr w:rsidR="00213DF6" w14:paraId="4396DE8D" w14:textId="77777777">
        <w:trPr>
          <w:trHeight w:val="270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435643" w14:textId="77777777" w:rsidR="00213DF6" w:rsidRDefault="00000000">
            <w:pPr>
              <w:spacing w:after="0"/>
            </w:pPr>
            <w:r>
              <w:rPr>
                <w:b/>
              </w:rPr>
              <w:t>Date</w:t>
            </w:r>
            <w: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51076E" w14:textId="77777777" w:rsidR="00213DF6" w:rsidRDefault="00000000">
            <w:pPr>
              <w:spacing w:after="0"/>
            </w:pPr>
            <w:r>
              <w:t xml:space="preserve">29 October 2022 </w:t>
            </w:r>
          </w:p>
        </w:tc>
      </w:tr>
      <w:tr w:rsidR="00213DF6" w14:paraId="09C56186" w14:textId="77777777">
        <w:trPr>
          <w:trHeight w:val="270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4AE07" w14:textId="77777777" w:rsidR="00213DF6" w:rsidRDefault="00000000">
            <w:pPr>
              <w:spacing w:after="0"/>
            </w:pPr>
            <w:r>
              <w:rPr>
                <w:b/>
              </w:rPr>
              <w:t>Team ID</w:t>
            </w:r>
            <w: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4FE1D" w14:textId="2CAC11DE" w:rsidR="00213DF6" w:rsidRDefault="00000000">
            <w:pPr>
              <w:spacing w:after="0"/>
            </w:pPr>
            <w:r>
              <w:t>PNT2022TMID</w:t>
            </w:r>
            <w:r w:rsidR="006375B6">
              <w:t>22731</w:t>
            </w:r>
          </w:p>
        </w:tc>
      </w:tr>
      <w:tr w:rsidR="00213DF6" w14:paraId="164807A2" w14:textId="77777777">
        <w:trPr>
          <w:trHeight w:val="270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B13FD" w14:textId="77777777" w:rsidR="00213DF6" w:rsidRDefault="00000000">
            <w:pPr>
              <w:spacing w:after="0"/>
            </w:pPr>
            <w:r>
              <w:rPr>
                <w:b/>
              </w:rPr>
              <w:t>Project Name</w:t>
            </w:r>
            <w: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7AC799" w14:textId="77777777" w:rsidR="00213DF6" w:rsidRDefault="00000000">
            <w:pPr>
              <w:spacing w:after="0"/>
            </w:pPr>
            <w:r>
              <w:t xml:space="preserve">Project – Web Phishing Detection </w:t>
            </w:r>
          </w:p>
        </w:tc>
      </w:tr>
      <w:tr w:rsidR="00213DF6" w14:paraId="7810DA82" w14:textId="77777777">
        <w:trPr>
          <w:trHeight w:val="270"/>
        </w:trPr>
        <w:tc>
          <w:tcPr>
            <w:tcW w:w="4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99D87" w14:textId="77777777" w:rsidR="00213DF6" w:rsidRDefault="00000000">
            <w:pPr>
              <w:spacing w:after="0"/>
            </w:pPr>
            <w:r>
              <w:rPr>
                <w:b/>
              </w:rPr>
              <w:t>Maximum Marks</w:t>
            </w:r>
            <w:r>
              <w:t xml:space="preserve"> 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FD2F6A" w14:textId="77777777" w:rsidR="00213DF6" w:rsidRDefault="00000000">
            <w:pPr>
              <w:spacing w:after="0"/>
            </w:pPr>
            <w:r>
              <w:t xml:space="preserve">8 Marks </w:t>
            </w:r>
          </w:p>
        </w:tc>
      </w:tr>
    </w:tbl>
    <w:p w14:paraId="399BA7BC" w14:textId="77777777" w:rsidR="00213DF6" w:rsidRDefault="00000000">
      <w:pPr>
        <w:spacing w:after="0"/>
      </w:pPr>
      <w:r>
        <w:rPr>
          <w:sz w:val="28"/>
        </w:rPr>
        <w:t xml:space="preserve"> </w:t>
      </w:r>
    </w:p>
    <w:p w14:paraId="237EB08A" w14:textId="77777777" w:rsidR="00213DF6" w:rsidRDefault="00000000">
      <w:pPr>
        <w:spacing w:after="141"/>
        <w:ind w:left="4977"/>
      </w:pPr>
      <w:r>
        <w:rPr>
          <w:b/>
          <w:sz w:val="20"/>
          <w:u w:val="single" w:color="000000"/>
        </w:rPr>
        <w:t>Product Backlo</w:t>
      </w:r>
      <w:r>
        <w:rPr>
          <w:b/>
          <w:sz w:val="20"/>
        </w:rPr>
        <w:t>g,</w:t>
      </w:r>
      <w:r>
        <w:rPr>
          <w:b/>
          <w:sz w:val="20"/>
          <w:u w:val="single" w:color="000000"/>
        </w:rPr>
        <w:t xml:space="preserve"> S</w:t>
      </w:r>
      <w:r>
        <w:rPr>
          <w:b/>
          <w:sz w:val="20"/>
        </w:rPr>
        <w:t>p</w:t>
      </w:r>
      <w:r>
        <w:rPr>
          <w:b/>
          <w:sz w:val="20"/>
          <w:u w:val="single" w:color="000000"/>
        </w:rPr>
        <w:t>rint Schedule and Estimation (4 Marks)</w:t>
      </w:r>
      <w:r>
        <w:rPr>
          <w:sz w:val="20"/>
        </w:rPr>
        <w:t xml:space="preserve"> </w:t>
      </w:r>
    </w:p>
    <w:p w14:paraId="4E475E6C" w14:textId="77777777" w:rsidR="00213DF6" w:rsidRDefault="00000000">
      <w:pPr>
        <w:spacing w:after="0"/>
        <w:ind w:left="99"/>
      </w:pPr>
      <w:r>
        <w:rPr>
          <w:b/>
        </w:rPr>
        <w:t>Product backlog and sprint schedule:</w:t>
      </w:r>
      <w:r>
        <w:t xml:space="preserve"> </w:t>
      </w:r>
    </w:p>
    <w:p w14:paraId="22FE293B" w14:textId="77777777" w:rsidR="00213DF6" w:rsidRDefault="00000000">
      <w:pPr>
        <w:spacing w:after="0"/>
      </w:pPr>
      <w:r>
        <w:rPr>
          <w:sz w:val="16"/>
        </w:rPr>
        <w:t xml:space="preserve"> </w:t>
      </w:r>
    </w:p>
    <w:tbl>
      <w:tblPr>
        <w:tblStyle w:val="TableGrid"/>
        <w:tblW w:w="15347" w:type="dxa"/>
        <w:tblInd w:w="122" w:type="dxa"/>
        <w:tblCellMar>
          <w:top w:w="0" w:type="dxa"/>
          <w:left w:w="46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1483"/>
        <w:gridCol w:w="2503"/>
        <w:gridCol w:w="1499"/>
        <w:gridCol w:w="4481"/>
        <w:gridCol w:w="1529"/>
        <w:gridCol w:w="1079"/>
        <w:gridCol w:w="2773"/>
      </w:tblGrid>
      <w:tr w:rsidR="00213DF6" w14:paraId="4EB9AC9A" w14:textId="77777777">
        <w:trPr>
          <w:trHeight w:val="869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087AA" w14:textId="77777777" w:rsidR="00213DF6" w:rsidRDefault="00000000">
            <w:pPr>
              <w:spacing w:after="0"/>
              <w:ind w:left="132"/>
            </w:pPr>
            <w:r>
              <w:rPr>
                <w:b/>
                <w:sz w:val="24"/>
              </w:rPr>
              <w:t xml:space="preserve">  Sprint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14652" w14:textId="77777777" w:rsidR="00213DF6" w:rsidRDefault="00000000">
            <w:pPr>
              <w:spacing w:after="0"/>
              <w:ind w:left="61"/>
            </w:pPr>
            <w:r>
              <w:rPr>
                <w:b/>
                <w:sz w:val="24"/>
              </w:rPr>
              <w:t xml:space="preserve">Functional </w:t>
            </w:r>
          </w:p>
          <w:p w14:paraId="49538F28" w14:textId="77777777" w:rsidR="00213DF6" w:rsidRDefault="00000000">
            <w:pPr>
              <w:spacing w:after="0"/>
              <w:ind w:left="61" w:right="137"/>
            </w:pPr>
            <w:r>
              <w:rPr>
                <w:b/>
                <w:sz w:val="24"/>
              </w:rPr>
              <w:t>Requirement (Epic)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A7C36E" w14:textId="77777777" w:rsidR="00213DF6" w:rsidRDefault="00000000">
            <w:pPr>
              <w:spacing w:after="0"/>
              <w:ind w:left="65"/>
            </w:pPr>
            <w:r>
              <w:rPr>
                <w:b/>
                <w:sz w:val="24"/>
              </w:rPr>
              <w:t xml:space="preserve">User </w:t>
            </w:r>
          </w:p>
          <w:p w14:paraId="30011AE5" w14:textId="77777777" w:rsidR="00213DF6" w:rsidRDefault="00000000">
            <w:pPr>
              <w:spacing w:after="0"/>
              <w:ind w:left="65"/>
            </w:pPr>
            <w:r>
              <w:rPr>
                <w:b/>
                <w:sz w:val="24"/>
              </w:rPr>
              <w:t xml:space="preserve">Story </w:t>
            </w:r>
          </w:p>
          <w:p w14:paraId="3571850E" w14:textId="77777777" w:rsidR="00213DF6" w:rsidRDefault="00000000">
            <w:pPr>
              <w:spacing w:after="0"/>
              <w:ind w:left="65"/>
            </w:pPr>
            <w:r>
              <w:rPr>
                <w:b/>
                <w:sz w:val="24"/>
              </w:rPr>
              <w:t>Number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A36F6" w14:textId="77777777" w:rsidR="00213DF6" w:rsidRDefault="00000000">
            <w:pPr>
              <w:spacing w:after="0"/>
              <w:ind w:left="114"/>
              <w:jc w:val="center"/>
            </w:pPr>
            <w:r>
              <w:rPr>
                <w:b/>
                <w:sz w:val="24"/>
              </w:rPr>
              <w:t>User Story / Task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EB6325" w14:textId="77777777" w:rsidR="00213DF6" w:rsidRDefault="00000000">
            <w:pPr>
              <w:spacing w:after="0"/>
              <w:ind w:left="286" w:firstLine="60"/>
            </w:pPr>
            <w:r>
              <w:rPr>
                <w:b/>
                <w:sz w:val="24"/>
              </w:rPr>
              <w:t>Story Points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74BDF" w14:textId="77777777" w:rsidR="00213DF6" w:rsidRDefault="00000000">
            <w:pPr>
              <w:spacing w:after="0"/>
              <w:ind w:left="67"/>
            </w:pPr>
            <w:r>
              <w:rPr>
                <w:b/>
                <w:sz w:val="24"/>
              </w:rPr>
              <w:t>Priority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68427" w14:textId="77777777" w:rsidR="00213DF6" w:rsidRDefault="00000000">
            <w:pPr>
              <w:spacing w:after="0"/>
              <w:ind w:right="254"/>
              <w:jc w:val="center"/>
            </w:pPr>
            <w:r>
              <w:rPr>
                <w:b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</w:p>
          <w:p w14:paraId="0A78935A" w14:textId="77777777" w:rsidR="00213DF6" w:rsidRDefault="00000000">
            <w:pPr>
              <w:spacing w:after="0"/>
              <w:ind w:left="275"/>
            </w:pPr>
            <w:r>
              <w:rPr>
                <w:b/>
                <w:sz w:val="24"/>
              </w:rPr>
              <w:t xml:space="preserve"> Team Members</w:t>
            </w:r>
            <w:r>
              <w:rPr>
                <w:sz w:val="24"/>
              </w:rPr>
              <w:t xml:space="preserve"> </w:t>
            </w:r>
          </w:p>
        </w:tc>
      </w:tr>
      <w:tr w:rsidR="00213DF6" w14:paraId="7ED3FB68" w14:textId="77777777">
        <w:trPr>
          <w:trHeight w:val="51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1F5FAB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Sprint-1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60728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Homepage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6D2974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USN-1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C0928" w14:textId="77777777" w:rsidR="00213DF6" w:rsidRDefault="00000000">
            <w:pPr>
              <w:spacing w:after="0"/>
              <w:ind w:left="61" w:right="145"/>
              <w:jc w:val="both"/>
            </w:pPr>
            <w:r>
              <w:rPr>
                <w:sz w:val="20"/>
              </w:rPr>
              <w:t xml:space="preserve">As a user, I can explore the resources of the homepage for the functioning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580EFC" w14:textId="77777777" w:rsidR="00213DF6" w:rsidRDefault="00000000">
            <w:pPr>
              <w:spacing w:after="0"/>
              <w:ind w:left="12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3B004" w14:textId="77777777" w:rsidR="00213DF6" w:rsidRDefault="00000000">
            <w:pPr>
              <w:spacing w:after="0"/>
              <w:ind w:left="67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45475" w14:textId="25FC7137" w:rsidR="006375B6" w:rsidRDefault="00000000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375B6">
              <w:rPr>
                <w:sz w:val="20"/>
              </w:rPr>
              <w:t>SONIYA.D, RIYA K MATHEW,</w:t>
            </w:r>
          </w:p>
          <w:p w14:paraId="609019F4" w14:textId="3E482F7E" w:rsidR="006375B6" w:rsidRDefault="006375B6" w:rsidP="006375B6">
            <w:pPr>
              <w:spacing w:after="22"/>
              <w:rPr>
                <w:sz w:val="20"/>
              </w:rPr>
            </w:pPr>
            <w:proofErr w:type="gramStart"/>
            <w:r>
              <w:rPr>
                <w:sz w:val="20"/>
              </w:rPr>
              <w:t>NIVEDHA.E ,</w:t>
            </w:r>
            <w:proofErr w:type="gramEnd"/>
            <w:r>
              <w:rPr>
                <w:sz w:val="20"/>
              </w:rPr>
              <w:t xml:space="preserve">  SRIVARSHAN</w:t>
            </w:r>
          </w:p>
          <w:p w14:paraId="6F14A7BD" w14:textId="77777777" w:rsidR="006375B6" w:rsidRDefault="006375B6" w:rsidP="006375B6">
            <w:pPr>
              <w:spacing w:after="22"/>
            </w:pPr>
          </w:p>
          <w:p w14:paraId="16E8DF87" w14:textId="60364C3C" w:rsidR="00213DF6" w:rsidRDefault="00213DF6">
            <w:pPr>
              <w:spacing w:after="0"/>
              <w:ind w:left="65"/>
            </w:pPr>
          </w:p>
        </w:tc>
      </w:tr>
      <w:tr w:rsidR="00213DF6" w14:paraId="27EE034B" w14:textId="77777777">
        <w:trPr>
          <w:trHeight w:val="689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60BBEB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Sprint-1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5F905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Url</w:t>
            </w:r>
            <w:proofErr w:type="spellEnd"/>
            <w:r>
              <w:rPr>
                <w:sz w:val="20"/>
              </w:rPr>
              <w:t xml:space="preserve"> detection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EF5B4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USN-2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24DFC5" w14:textId="77777777" w:rsidR="00213DF6" w:rsidRDefault="00000000">
            <w:pPr>
              <w:spacing w:after="0"/>
              <w:ind w:left="61" w:right="61"/>
            </w:pPr>
            <w:r>
              <w:rPr>
                <w:sz w:val="20"/>
              </w:rPr>
              <w:t xml:space="preserve">As a user, I can learn about the various sides of the web phishing and be aware of the scams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A95931" w14:textId="77777777" w:rsidR="00213DF6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F715C" w14:textId="77777777" w:rsidR="00213DF6" w:rsidRDefault="00000000">
            <w:pPr>
              <w:spacing w:after="0"/>
              <w:ind w:left="67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F91D2" w14:textId="77777777" w:rsidR="006375B6" w:rsidRDefault="00000000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375B6">
              <w:rPr>
                <w:sz w:val="20"/>
              </w:rPr>
              <w:t xml:space="preserve">  SONIYA.D, RIYA K MATHEW,</w:t>
            </w:r>
          </w:p>
          <w:p w14:paraId="49E9DE29" w14:textId="3E5E5E2F" w:rsidR="006375B6" w:rsidRDefault="006375B6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SRIVARSHAN</w:t>
            </w:r>
          </w:p>
          <w:p w14:paraId="7D3CB7FA" w14:textId="2BFC9F91" w:rsidR="006375B6" w:rsidRDefault="006375B6" w:rsidP="006375B6">
            <w:pPr>
              <w:spacing w:after="4"/>
            </w:pPr>
          </w:p>
          <w:p w14:paraId="1D6ADEB2" w14:textId="1AC54A37" w:rsidR="00213DF6" w:rsidRDefault="00213DF6">
            <w:pPr>
              <w:spacing w:after="0"/>
            </w:pPr>
          </w:p>
        </w:tc>
      </w:tr>
      <w:tr w:rsidR="00213DF6" w14:paraId="0BFD1A59" w14:textId="77777777">
        <w:trPr>
          <w:trHeight w:val="480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0129A9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Sprint-2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83B4B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Final page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792AC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USN-3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2B5F0" w14:textId="77777777" w:rsidR="00213DF6" w:rsidRDefault="00000000">
            <w:pPr>
              <w:spacing w:after="0"/>
              <w:ind w:left="61" w:right="145"/>
              <w:jc w:val="both"/>
            </w:pPr>
            <w:r>
              <w:rPr>
                <w:sz w:val="20"/>
              </w:rPr>
              <w:t xml:space="preserve">As a user, I can explore the resources of the final page for the functioning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CA8FC8" w14:textId="77777777" w:rsidR="00213DF6" w:rsidRDefault="00000000">
            <w:pPr>
              <w:spacing w:after="0"/>
              <w:ind w:left="12"/>
              <w:jc w:val="center"/>
            </w:pPr>
            <w:r>
              <w:rPr>
                <w:sz w:val="20"/>
              </w:rPr>
              <w:t xml:space="preserve">15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FAAC19" w14:textId="77777777" w:rsidR="00213DF6" w:rsidRDefault="00000000">
            <w:pPr>
              <w:spacing w:after="0"/>
              <w:ind w:left="67"/>
            </w:pPr>
            <w:r>
              <w:rPr>
                <w:sz w:val="20"/>
              </w:rPr>
              <w:t xml:space="preserve">Low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A2607" w14:textId="77777777" w:rsidR="006375B6" w:rsidRDefault="006375B6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SONIYA.D, RIYA K MATHEW,</w:t>
            </w:r>
          </w:p>
          <w:p w14:paraId="4631B548" w14:textId="2F89D454" w:rsidR="006375B6" w:rsidRDefault="006375B6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NIVEDHA.E </w:t>
            </w:r>
          </w:p>
          <w:p w14:paraId="090B27A8" w14:textId="15823AE5" w:rsidR="00213DF6" w:rsidRDefault="00000000">
            <w:pPr>
              <w:spacing w:after="0"/>
              <w:ind w:left="67"/>
            </w:pPr>
            <w:r>
              <w:t xml:space="preserve"> </w:t>
            </w:r>
          </w:p>
        </w:tc>
      </w:tr>
      <w:tr w:rsidR="00213DF6" w14:paraId="0C44D993" w14:textId="77777777">
        <w:trPr>
          <w:trHeight w:val="1154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8724C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Sprint-3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75764B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Prediction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480D49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USN-4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2950B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As a user, I can predict the URL easily for </w:t>
            </w:r>
          </w:p>
          <w:p w14:paraId="1E8C9393" w14:textId="77777777" w:rsidR="00213DF6" w:rsidRDefault="00000000">
            <w:pPr>
              <w:spacing w:after="5"/>
              <w:ind w:left="61"/>
            </w:pPr>
            <w:r>
              <w:rPr>
                <w:sz w:val="20"/>
              </w:rPr>
              <w:t xml:space="preserve">detecting whether the website is </w:t>
            </w:r>
          </w:p>
          <w:p w14:paraId="12063A4F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legitimate or not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79C41" w14:textId="77777777" w:rsidR="00213DF6" w:rsidRDefault="00000000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321BE5" w14:textId="77777777" w:rsidR="00213DF6" w:rsidRDefault="00000000">
            <w:pPr>
              <w:spacing w:after="0"/>
              <w:ind w:left="67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56B09" w14:textId="77777777" w:rsidR="006375B6" w:rsidRDefault="006375B6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SONIYA.D, RIYA K MATHEW,</w:t>
            </w:r>
          </w:p>
          <w:p w14:paraId="45F82FDB" w14:textId="3CC31425" w:rsidR="006375B6" w:rsidRDefault="006375B6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>NIVEDHA.</w:t>
            </w:r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 SRIVARSHAN</w:t>
            </w:r>
          </w:p>
          <w:p w14:paraId="6811C1CE" w14:textId="55A35735" w:rsidR="00213DF6" w:rsidRDefault="00000000">
            <w:pPr>
              <w:spacing w:after="0"/>
              <w:ind w:left="65" w:right="416" w:hanging="65"/>
            </w:pPr>
            <w:r>
              <w:rPr>
                <w:sz w:val="20"/>
              </w:rPr>
              <w:t xml:space="preserve"> </w:t>
            </w:r>
          </w:p>
        </w:tc>
      </w:tr>
      <w:tr w:rsidR="00213DF6" w14:paraId="4919E8DA" w14:textId="77777777">
        <w:trPr>
          <w:trHeight w:val="989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B98CB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Sprint-4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018D04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Chat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DA86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USN-5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B1B1F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As a user, I can share the experience or contact the admin for the support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5C694D" w14:textId="77777777" w:rsidR="00213DF6" w:rsidRDefault="00000000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07E53" w14:textId="77777777" w:rsidR="00213DF6" w:rsidRDefault="00000000">
            <w:pPr>
              <w:spacing w:after="0"/>
              <w:ind w:left="67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25920" w14:textId="77777777" w:rsidR="006375B6" w:rsidRDefault="00000000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375B6">
              <w:rPr>
                <w:sz w:val="20"/>
              </w:rPr>
              <w:t xml:space="preserve">  SONIYA.D, RIYA K MATHEW,</w:t>
            </w:r>
          </w:p>
          <w:p w14:paraId="02F1EAA9" w14:textId="77777777" w:rsidR="006375B6" w:rsidRDefault="006375B6" w:rsidP="006375B6">
            <w:pPr>
              <w:spacing w:after="22"/>
              <w:rPr>
                <w:sz w:val="20"/>
              </w:rPr>
            </w:pPr>
            <w:proofErr w:type="gramStart"/>
            <w:r>
              <w:rPr>
                <w:sz w:val="20"/>
              </w:rPr>
              <w:t>NIVEDHA.E ,</w:t>
            </w:r>
            <w:proofErr w:type="gramEnd"/>
            <w:r>
              <w:rPr>
                <w:sz w:val="20"/>
              </w:rPr>
              <w:t xml:space="preserve">  SRIVARSHAN</w:t>
            </w:r>
          </w:p>
          <w:p w14:paraId="643AF757" w14:textId="15C3F431" w:rsidR="006375B6" w:rsidRDefault="006375B6" w:rsidP="006375B6">
            <w:pPr>
              <w:spacing w:after="0" w:line="256" w:lineRule="auto"/>
              <w:ind w:left="4" w:hanging="4"/>
            </w:pPr>
          </w:p>
          <w:p w14:paraId="4F068B46" w14:textId="5D50BA80" w:rsidR="00213DF6" w:rsidRDefault="00213DF6">
            <w:pPr>
              <w:spacing w:after="0"/>
            </w:pPr>
          </w:p>
        </w:tc>
      </w:tr>
      <w:tr w:rsidR="00213DF6" w14:paraId="57EEE9B7" w14:textId="77777777">
        <w:trPr>
          <w:trHeight w:val="974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06C6AB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Sprint-1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04EEF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Homepage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1053C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USN-6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2BA8C" w14:textId="77777777" w:rsidR="00213DF6" w:rsidRDefault="00000000">
            <w:pPr>
              <w:spacing w:after="0"/>
              <w:ind w:left="61" w:right="462"/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admin, we can design interface and maintain the functioning of the website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0B4820" w14:textId="77777777" w:rsidR="00213DF6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AE778" w14:textId="77777777" w:rsidR="00213DF6" w:rsidRDefault="00000000">
            <w:pPr>
              <w:spacing w:after="0"/>
              <w:ind w:left="67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8B31AD" w14:textId="77777777" w:rsidR="006375B6" w:rsidRDefault="00000000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375B6">
              <w:rPr>
                <w:sz w:val="20"/>
              </w:rPr>
              <w:t xml:space="preserve">  SONIYA.D, RIYA K MATHEW,</w:t>
            </w:r>
          </w:p>
          <w:p w14:paraId="2DFD8633" w14:textId="77777777" w:rsidR="006375B6" w:rsidRDefault="006375B6" w:rsidP="006375B6">
            <w:pPr>
              <w:spacing w:after="22"/>
              <w:rPr>
                <w:sz w:val="20"/>
              </w:rPr>
            </w:pPr>
            <w:proofErr w:type="gramStart"/>
            <w:r>
              <w:rPr>
                <w:sz w:val="20"/>
              </w:rPr>
              <w:t>NIVEDHA.E ,</w:t>
            </w:r>
            <w:proofErr w:type="gramEnd"/>
            <w:r>
              <w:rPr>
                <w:sz w:val="20"/>
              </w:rPr>
              <w:t xml:space="preserve">  SRIVARSHAN</w:t>
            </w:r>
          </w:p>
          <w:p w14:paraId="09EEAA08" w14:textId="72122FE3" w:rsidR="006375B6" w:rsidRDefault="006375B6" w:rsidP="006375B6">
            <w:pPr>
              <w:spacing w:after="0" w:line="256" w:lineRule="auto"/>
              <w:ind w:left="4" w:hanging="4"/>
            </w:pPr>
          </w:p>
          <w:p w14:paraId="23FDBAAB" w14:textId="22E8A04B" w:rsidR="00213DF6" w:rsidRDefault="00213DF6">
            <w:pPr>
              <w:spacing w:after="0"/>
              <w:ind w:left="67" w:right="372" w:hanging="67"/>
            </w:pPr>
          </w:p>
        </w:tc>
      </w:tr>
      <w:tr w:rsidR="00213DF6" w14:paraId="4BA34D88" w14:textId="77777777">
        <w:trPr>
          <w:trHeight w:val="989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90925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Sprint-2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3086FD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Final page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77ABD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USN-7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EC94E7" w14:textId="77777777" w:rsidR="00213DF6" w:rsidRDefault="00000000">
            <w:pPr>
              <w:spacing w:after="0"/>
              <w:ind w:left="61" w:right="289"/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admin, we can design the complexity of the website for making it user-friendly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193F81" w14:textId="77777777" w:rsidR="00213DF6" w:rsidRDefault="00000000">
            <w:pPr>
              <w:spacing w:after="0"/>
              <w:ind w:left="18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A60CB0" w14:textId="77777777" w:rsidR="00213DF6" w:rsidRDefault="00000000">
            <w:pPr>
              <w:spacing w:after="0"/>
              <w:ind w:left="67"/>
              <w:jc w:val="both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EA399C" w14:textId="5C458943" w:rsidR="006375B6" w:rsidRDefault="006375B6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SONIYA.D, </w:t>
            </w:r>
          </w:p>
          <w:p w14:paraId="57B122D6" w14:textId="77777777" w:rsidR="006375B6" w:rsidRDefault="006375B6" w:rsidP="006375B6">
            <w:pPr>
              <w:spacing w:after="22"/>
              <w:rPr>
                <w:sz w:val="20"/>
              </w:rPr>
            </w:pPr>
            <w:proofErr w:type="gramStart"/>
            <w:r>
              <w:rPr>
                <w:sz w:val="20"/>
              </w:rPr>
              <w:t>NIVEDHA.E ,</w:t>
            </w:r>
            <w:proofErr w:type="gramEnd"/>
            <w:r>
              <w:rPr>
                <w:sz w:val="20"/>
              </w:rPr>
              <w:t xml:space="preserve">  SRIVARSHAN</w:t>
            </w:r>
          </w:p>
          <w:p w14:paraId="6228A087" w14:textId="3EC3FDBE" w:rsidR="00213DF6" w:rsidRDefault="00000000">
            <w:pPr>
              <w:spacing w:after="0"/>
              <w:ind w:left="67" w:right="372" w:hanging="67"/>
            </w:pPr>
            <w:r>
              <w:rPr>
                <w:sz w:val="20"/>
              </w:rPr>
              <w:t xml:space="preserve"> </w:t>
            </w:r>
          </w:p>
        </w:tc>
      </w:tr>
      <w:tr w:rsidR="00213DF6" w14:paraId="5AE51F70" w14:textId="77777777">
        <w:trPr>
          <w:trHeight w:val="974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E24939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lastRenderedPageBreak/>
              <w:t xml:space="preserve">Sprint-3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259" w14:textId="77777777" w:rsidR="00213DF6" w:rsidRDefault="00000000">
            <w:pPr>
              <w:spacing w:after="0"/>
              <w:ind w:left="61"/>
            </w:pPr>
            <w:r>
              <w:rPr>
                <w:sz w:val="20"/>
              </w:rPr>
              <w:t xml:space="preserve">Prediction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6E6BA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USN-8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E319B" w14:textId="77777777" w:rsidR="00213DF6" w:rsidRDefault="00000000">
            <w:pPr>
              <w:spacing w:after="0"/>
              <w:ind w:left="61" w:right="28"/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admin, we can use various ML classifier model for the accurate result for the detection of URL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1DE74" w14:textId="77777777" w:rsidR="00213DF6" w:rsidRDefault="00000000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CFC521" w14:textId="77777777" w:rsidR="00213DF6" w:rsidRDefault="00000000">
            <w:pPr>
              <w:spacing w:after="0"/>
              <w:ind w:left="67"/>
            </w:pPr>
            <w:r>
              <w:rPr>
                <w:sz w:val="20"/>
              </w:rPr>
              <w:t xml:space="preserve">High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D54A92" w14:textId="77777777" w:rsidR="006375B6" w:rsidRDefault="00000000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6375B6">
              <w:rPr>
                <w:sz w:val="20"/>
              </w:rPr>
              <w:t xml:space="preserve">  SONIYA.D, RIYA K MATHEW,</w:t>
            </w:r>
          </w:p>
          <w:p w14:paraId="3F9A86B3" w14:textId="77777777" w:rsidR="006375B6" w:rsidRDefault="006375B6" w:rsidP="006375B6">
            <w:pPr>
              <w:spacing w:after="22"/>
              <w:rPr>
                <w:sz w:val="20"/>
              </w:rPr>
            </w:pPr>
            <w:proofErr w:type="gramStart"/>
            <w:r>
              <w:rPr>
                <w:sz w:val="20"/>
              </w:rPr>
              <w:t>NIVEDHA.E ,</w:t>
            </w:r>
            <w:proofErr w:type="gramEnd"/>
            <w:r>
              <w:rPr>
                <w:sz w:val="20"/>
              </w:rPr>
              <w:t xml:space="preserve">  SRIVARSHAN</w:t>
            </w:r>
          </w:p>
          <w:p w14:paraId="05CA7DA6" w14:textId="262E5BB1" w:rsidR="006375B6" w:rsidRDefault="006375B6" w:rsidP="006375B6">
            <w:pPr>
              <w:spacing w:after="0" w:line="256" w:lineRule="auto"/>
              <w:ind w:left="4" w:hanging="4"/>
            </w:pPr>
          </w:p>
          <w:p w14:paraId="44430A0B" w14:textId="72AFBB4F" w:rsidR="00213DF6" w:rsidRDefault="00213DF6">
            <w:pPr>
              <w:spacing w:after="0"/>
              <w:ind w:left="67" w:right="372" w:hanging="67"/>
            </w:pPr>
          </w:p>
        </w:tc>
      </w:tr>
      <w:tr w:rsidR="00213DF6" w14:paraId="22AB29A2" w14:textId="77777777">
        <w:trPr>
          <w:trHeight w:val="989"/>
        </w:trPr>
        <w:tc>
          <w:tcPr>
            <w:tcW w:w="14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F3E48E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Sprint-4 </w:t>
            </w:r>
          </w:p>
        </w:tc>
        <w:tc>
          <w:tcPr>
            <w:tcW w:w="25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3DF66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  The final step 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EE0E4B" w14:textId="77777777" w:rsidR="00213DF6" w:rsidRDefault="00000000">
            <w:pPr>
              <w:spacing w:after="0"/>
              <w:ind w:left="65"/>
            </w:pPr>
            <w:r>
              <w:rPr>
                <w:sz w:val="20"/>
              </w:rPr>
              <w:t xml:space="preserve">USN-9 </w:t>
            </w:r>
          </w:p>
        </w:tc>
        <w:tc>
          <w:tcPr>
            <w:tcW w:w="4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A71C9A" w14:textId="77777777" w:rsidR="00213DF6" w:rsidRDefault="00000000">
            <w:pPr>
              <w:spacing w:after="0"/>
              <w:ind w:left="61" w:right="463"/>
            </w:pPr>
            <w:r>
              <w:rPr>
                <w:sz w:val="20"/>
              </w:rPr>
              <w:t xml:space="preserve">As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admin, we can response to the user message for improvement of the website </w:t>
            </w:r>
          </w:p>
        </w:tc>
        <w:tc>
          <w:tcPr>
            <w:tcW w:w="15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11E9F" w14:textId="77777777" w:rsidR="00213DF6" w:rsidRDefault="00000000">
            <w:pPr>
              <w:spacing w:after="0"/>
              <w:ind w:left="10"/>
              <w:jc w:val="center"/>
            </w:pPr>
            <w:r>
              <w:rPr>
                <w:sz w:val="20"/>
              </w:rPr>
              <w:t xml:space="preserve">10 </w:t>
            </w:r>
          </w:p>
        </w:tc>
        <w:tc>
          <w:tcPr>
            <w:tcW w:w="1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06D4F" w14:textId="77777777" w:rsidR="00213DF6" w:rsidRDefault="00000000">
            <w:pPr>
              <w:spacing w:after="0"/>
              <w:ind w:left="67"/>
              <w:jc w:val="both"/>
            </w:pPr>
            <w:r>
              <w:rPr>
                <w:sz w:val="20"/>
              </w:rPr>
              <w:t xml:space="preserve">Medium </w:t>
            </w:r>
          </w:p>
        </w:tc>
        <w:tc>
          <w:tcPr>
            <w:tcW w:w="2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F857F9" w14:textId="77777777" w:rsidR="006375B6" w:rsidRDefault="006375B6" w:rsidP="006375B6">
            <w:pPr>
              <w:spacing w:after="22"/>
              <w:rPr>
                <w:sz w:val="20"/>
              </w:rPr>
            </w:pPr>
            <w:r>
              <w:rPr>
                <w:sz w:val="20"/>
              </w:rPr>
              <w:t xml:space="preserve">  SONIYA.D, RIYA K MATHEW,</w:t>
            </w:r>
          </w:p>
          <w:p w14:paraId="3D53E42B" w14:textId="77777777" w:rsidR="006375B6" w:rsidRDefault="006375B6" w:rsidP="006375B6">
            <w:pPr>
              <w:spacing w:after="22"/>
              <w:rPr>
                <w:sz w:val="20"/>
              </w:rPr>
            </w:pPr>
            <w:proofErr w:type="gramStart"/>
            <w:r>
              <w:rPr>
                <w:sz w:val="20"/>
              </w:rPr>
              <w:t>NIVEDHA.E ,</w:t>
            </w:r>
            <w:proofErr w:type="gramEnd"/>
            <w:r>
              <w:rPr>
                <w:sz w:val="20"/>
              </w:rPr>
              <w:t xml:space="preserve">  SRIVARSHAN</w:t>
            </w:r>
          </w:p>
          <w:p w14:paraId="531D35F0" w14:textId="5B8066E5" w:rsidR="00213DF6" w:rsidRDefault="00000000">
            <w:pPr>
              <w:spacing w:after="0"/>
            </w:pPr>
            <w:r>
              <w:rPr>
                <w:sz w:val="20"/>
              </w:rPr>
              <w:t xml:space="preserve"> </w:t>
            </w:r>
          </w:p>
        </w:tc>
      </w:tr>
    </w:tbl>
    <w:p w14:paraId="1B68DF7B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21522AEE" w14:textId="77777777" w:rsidR="00213DF6" w:rsidRDefault="00000000">
      <w:pPr>
        <w:spacing w:after="0"/>
        <w:ind w:left="516"/>
        <w:jc w:val="center"/>
      </w:pPr>
      <w:r>
        <w:rPr>
          <w:b/>
          <w:sz w:val="20"/>
          <w:u w:val="single" w:color="000000"/>
        </w:rPr>
        <w:t>Pro</w:t>
      </w:r>
      <w:r>
        <w:rPr>
          <w:b/>
          <w:sz w:val="20"/>
        </w:rPr>
        <w:t>j</w:t>
      </w:r>
      <w:r>
        <w:rPr>
          <w:b/>
          <w:sz w:val="20"/>
          <w:u w:val="single" w:color="000000"/>
        </w:rPr>
        <w:t>ect Tracker</w:t>
      </w:r>
      <w:r>
        <w:rPr>
          <w:b/>
          <w:sz w:val="20"/>
        </w:rPr>
        <w:t>,</w:t>
      </w:r>
      <w:r>
        <w:rPr>
          <w:b/>
          <w:sz w:val="20"/>
          <w:u w:val="single" w:color="000000"/>
        </w:rPr>
        <w:t xml:space="preserve"> Velocity &amp; Burndown Chart (4 Marks)</w:t>
      </w:r>
      <w:r>
        <w:rPr>
          <w:sz w:val="20"/>
        </w:rPr>
        <w:t xml:space="preserve"> </w:t>
      </w:r>
    </w:p>
    <w:p w14:paraId="6845BD9B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5687D8A5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348F1D04" w14:textId="77777777" w:rsidR="00213DF6" w:rsidRDefault="00000000">
      <w:pPr>
        <w:spacing w:after="0"/>
      </w:pPr>
      <w:r>
        <w:rPr>
          <w:sz w:val="13"/>
        </w:rPr>
        <w:t xml:space="preserve"> </w:t>
      </w:r>
    </w:p>
    <w:tbl>
      <w:tblPr>
        <w:tblStyle w:val="TableGrid"/>
        <w:tblW w:w="14358" w:type="dxa"/>
        <w:tblInd w:w="122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38"/>
        <w:gridCol w:w="1754"/>
        <w:gridCol w:w="1244"/>
        <w:gridCol w:w="2098"/>
        <w:gridCol w:w="2383"/>
        <w:gridCol w:w="2098"/>
        <w:gridCol w:w="2743"/>
      </w:tblGrid>
      <w:tr w:rsidR="00213DF6" w14:paraId="28845C5C" w14:textId="77777777">
        <w:trPr>
          <w:trHeight w:val="704"/>
        </w:trPr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58EB95" w14:textId="77777777" w:rsidR="00213DF6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Sprint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5297C1" w14:textId="77777777" w:rsidR="00213DF6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Total Story Points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94C538" w14:textId="77777777" w:rsidR="00213DF6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Duration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5EC3CC" w14:textId="77777777" w:rsidR="00213DF6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Sprint Start Date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A2367" w14:textId="77777777" w:rsidR="00213DF6" w:rsidRDefault="00000000">
            <w:pPr>
              <w:spacing w:after="0"/>
            </w:pPr>
            <w:r>
              <w:rPr>
                <w:b/>
                <w:sz w:val="20"/>
              </w:rPr>
              <w:t>Sprint End Date (Planned)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D0C66" w14:textId="77777777" w:rsidR="00213DF6" w:rsidRDefault="00000000">
            <w:pPr>
              <w:spacing w:after="0"/>
            </w:pPr>
            <w:r>
              <w:rPr>
                <w:b/>
                <w:sz w:val="20"/>
              </w:rPr>
              <w:t xml:space="preserve">Story Points </w:t>
            </w:r>
          </w:p>
          <w:p w14:paraId="345160B3" w14:textId="77777777" w:rsidR="00213DF6" w:rsidRDefault="00000000">
            <w:pPr>
              <w:spacing w:after="0"/>
            </w:pPr>
            <w:r>
              <w:rPr>
                <w:b/>
                <w:sz w:val="20"/>
              </w:rPr>
              <w:t>Completed (as on</w:t>
            </w:r>
            <w:r>
              <w:rPr>
                <w:sz w:val="20"/>
              </w:rPr>
              <w:t xml:space="preserve"> </w:t>
            </w:r>
          </w:p>
          <w:p w14:paraId="30F77CFC" w14:textId="77777777" w:rsidR="00213DF6" w:rsidRDefault="00000000">
            <w:pPr>
              <w:spacing w:after="0"/>
            </w:pPr>
            <w:r>
              <w:rPr>
                <w:b/>
                <w:sz w:val="20"/>
              </w:rPr>
              <w:t>Planned End Date)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828DBD" w14:textId="77777777" w:rsidR="00213DF6" w:rsidRDefault="00000000">
            <w:pPr>
              <w:spacing w:after="0"/>
              <w:ind w:left="4"/>
            </w:pPr>
            <w:r>
              <w:rPr>
                <w:b/>
                <w:sz w:val="20"/>
              </w:rPr>
              <w:t>Sprint Release Date (Actual)</w:t>
            </w:r>
            <w:r>
              <w:rPr>
                <w:sz w:val="20"/>
              </w:rPr>
              <w:t xml:space="preserve"> </w:t>
            </w:r>
          </w:p>
        </w:tc>
      </w:tr>
      <w:tr w:rsidR="00213DF6" w14:paraId="14935980" w14:textId="77777777">
        <w:trPr>
          <w:trHeight w:val="644"/>
        </w:trPr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D800F2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Sprint-1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A947B7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FE71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6 Days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DE90D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24 Oct 2022 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273D0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29 Oct 2022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1AF1B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476FA9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29 Oct 2022 </w:t>
            </w:r>
          </w:p>
        </w:tc>
      </w:tr>
      <w:tr w:rsidR="00213DF6" w14:paraId="7840F4AE" w14:textId="77777777">
        <w:trPr>
          <w:trHeight w:val="644"/>
        </w:trPr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DD3254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Sprint-2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E0AE84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3A3F1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6 Days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0531EA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31 Oct 2022 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589DEB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05 Nov 2022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F3E40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3FD16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05 Nov 2022 </w:t>
            </w:r>
          </w:p>
        </w:tc>
      </w:tr>
      <w:tr w:rsidR="00213DF6" w14:paraId="735B8C12" w14:textId="77777777">
        <w:trPr>
          <w:trHeight w:val="644"/>
        </w:trPr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7A02F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Sprint-3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C91759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176F1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6 Days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CCB94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07 Nov 2022 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A9FF1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12 Nov 2022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BCB6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27BFE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12 Nov 2022 </w:t>
            </w:r>
          </w:p>
        </w:tc>
      </w:tr>
      <w:tr w:rsidR="00213DF6" w14:paraId="7613A70A" w14:textId="77777777">
        <w:trPr>
          <w:trHeight w:val="824"/>
        </w:trPr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1995B6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Sprint-4 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9134AB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1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E5DE2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6 Days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4982C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14 Nov 2022 </w:t>
            </w:r>
          </w:p>
        </w:tc>
        <w:tc>
          <w:tcPr>
            <w:tcW w:w="23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E8735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19 Nov 2022 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25D112" w14:textId="77777777" w:rsidR="00213DF6" w:rsidRDefault="00000000">
            <w:pPr>
              <w:spacing w:after="0"/>
            </w:pPr>
            <w:r>
              <w:rPr>
                <w:sz w:val="20"/>
              </w:rPr>
              <w:t xml:space="preserve">20 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D2910E" w14:textId="77777777" w:rsidR="00213DF6" w:rsidRDefault="00000000">
            <w:pPr>
              <w:spacing w:after="0"/>
              <w:ind w:left="4"/>
            </w:pPr>
            <w:r>
              <w:rPr>
                <w:sz w:val="20"/>
              </w:rPr>
              <w:t xml:space="preserve">12 Nov 2022 </w:t>
            </w:r>
          </w:p>
        </w:tc>
      </w:tr>
    </w:tbl>
    <w:p w14:paraId="6AFC2C7B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674362A4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1F2C2671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7BCB7000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46949D9F" w14:textId="77777777" w:rsidR="00213DF6" w:rsidRDefault="00000000">
      <w:pPr>
        <w:spacing w:after="53"/>
      </w:pPr>
      <w:r>
        <w:rPr>
          <w:sz w:val="21"/>
        </w:rPr>
        <w:t xml:space="preserve"> </w:t>
      </w:r>
    </w:p>
    <w:p w14:paraId="4E6FACB6" w14:textId="77777777" w:rsidR="00213DF6" w:rsidRDefault="00000000">
      <w:pPr>
        <w:spacing w:after="0"/>
        <w:ind w:left="94" w:hanging="10"/>
      </w:pPr>
      <w:r>
        <w:rPr>
          <w:b/>
          <w:color w:val="172B4D"/>
        </w:rPr>
        <w:t>Velocity:</w:t>
      </w:r>
      <w:r>
        <w:t xml:space="preserve"> </w:t>
      </w:r>
    </w:p>
    <w:p w14:paraId="2D4194B1" w14:textId="77777777" w:rsidR="00213DF6" w:rsidRDefault="00000000">
      <w:pPr>
        <w:spacing w:after="0" w:line="270" w:lineRule="auto"/>
        <w:ind w:left="94" w:hanging="10"/>
      </w:pPr>
      <w:r>
        <w:rPr>
          <w:color w:val="172B4D"/>
        </w:rPr>
        <w:t>Imagine we have a 10-day sprint duration, and the velocity of the team is 20 (points per sprint). Let’s calculate the team’s average velocity (AV) per iteration unit (story points per day)</w:t>
      </w:r>
      <w:r>
        <w:t xml:space="preserve"> </w:t>
      </w:r>
    </w:p>
    <w:p w14:paraId="47F20438" w14:textId="77777777" w:rsidR="00213DF6" w:rsidRDefault="00000000">
      <w:pPr>
        <w:spacing w:after="178"/>
        <w:ind w:left="4236"/>
      </w:pPr>
      <w:r>
        <w:rPr>
          <w:noProof/>
        </w:rPr>
        <w:drawing>
          <wp:inline distT="0" distB="0" distL="0" distR="0" wp14:anchorId="1F3D8950" wp14:editId="16C98F8B">
            <wp:extent cx="3302359" cy="466327"/>
            <wp:effectExtent l="0" t="0" r="0" b="0"/>
            <wp:docPr id="1046" name="Picture 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10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359" cy="46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C1D8" w14:textId="77777777" w:rsidR="00213DF6" w:rsidRDefault="00000000">
      <w:pPr>
        <w:spacing w:after="163" w:line="270" w:lineRule="auto"/>
        <w:ind w:left="94" w:right="732" w:hanging="10"/>
      </w:pPr>
      <w:r>
        <w:rPr>
          <w:color w:val="172B4D"/>
        </w:rPr>
        <w:t xml:space="preserve">We have a 6-day sprint duration, and the velocity of the team is 20 (points per sprint). </w:t>
      </w:r>
      <w:proofErr w:type="gramStart"/>
      <w:r>
        <w:rPr>
          <w:color w:val="172B4D"/>
        </w:rPr>
        <w:t>So</w:t>
      </w:r>
      <w:proofErr w:type="gramEnd"/>
      <w:r>
        <w:rPr>
          <w:color w:val="172B4D"/>
        </w:rPr>
        <w:t xml:space="preserve"> our team’s average velocity (AV) per iteration unit (story points per day)</w:t>
      </w:r>
      <w:r>
        <w:t xml:space="preserve"> </w:t>
      </w:r>
    </w:p>
    <w:p w14:paraId="41514BB8" w14:textId="77777777" w:rsidR="00213DF6" w:rsidRDefault="00000000">
      <w:pPr>
        <w:pStyle w:val="Heading1"/>
      </w:pPr>
      <w:r>
        <w:t>AV = (Sprint Duration / Velocity) = 20 /6 = 3.33</w:t>
      </w:r>
      <w:r>
        <w:rPr>
          <w:b w:val="0"/>
          <w:color w:val="000000"/>
        </w:rPr>
        <w:t xml:space="preserve"> </w:t>
      </w:r>
    </w:p>
    <w:p w14:paraId="66D299EC" w14:textId="77777777" w:rsidR="00213DF6" w:rsidRDefault="00000000">
      <w:pPr>
        <w:spacing w:after="0"/>
      </w:pPr>
      <w:r>
        <w:t xml:space="preserve"> </w:t>
      </w:r>
    </w:p>
    <w:p w14:paraId="3867E8E6" w14:textId="77777777" w:rsidR="00213DF6" w:rsidRDefault="00000000">
      <w:pPr>
        <w:spacing w:after="25"/>
        <w:ind w:left="94" w:hanging="10"/>
      </w:pPr>
      <w:r>
        <w:rPr>
          <w:b/>
          <w:color w:val="172B4D"/>
        </w:rPr>
        <w:t>Burndown Chart:</w:t>
      </w:r>
      <w:r>
        <w:t xml:space="preserve"> </w:t>
      </w:r>
    </w:p>
    <w:p w14:paraId="055E8431" w14:textId="77777777" w:rsidR="00213DF6" w:rsidRDefault="00000000">
      <w:pPr>
        <w:spacing w:after="0"/>
      </w:pPr>
      <w:r>
        <w:rPr>
          <w:sz w:val="26"/>
        </w:rPr>
        <w:t xml:space="preserve"> </w:t>
      </w:r>
    </w:p>
    <w:p w14:paraId="16020DF7" w14:textId="77777777" w:rsidR="00213DF6" w:rsidRDefault="00000000">
      <w:pPr>
        <w:spacing w:after="0" w:line="270" w:lineRule="auto"/>
        <w:ind w:left="94" w:hanging="10"/>
      </w:pPr>
      <w:r>
        <w:rPr>
          <w:color w:val="172B4D"/>
        </w:rPr>
        <w:lastRenderedPageBreak/>
        <w:t xml:space="preserve">A burn down chart is a graphical representation of work left to do versus time. It is often used in agile </w:t>
      </w:r>
      <w:r>
        <w:rPr>
          <w:color w:val="172B4D"/>
          <w:u w:val="single" w:color="172B4D"/>
        </w:rPr>
        <w:t xml:space="preserve">software development </w:t>
      </w:r>
      <w:r>
        <w:rPr>
          <w:color w:val="172B4D"/>
        </w:rPr>
        <w:t xml:space="preserve">methodologies such as </w:t>
      </w:r>
      <w:r>
        <w:rPr>
          <w:color w:val="172B4D"/>
          <w:u w:val="single" w:color="172B4D"/>
        </w:rPr>
        <w:t>Scrum</w:t>
      </w:r>
      <w:r>
        <w:rPr>
          <w:color w:val="172B4D"/>
        </w:rPr>
        <w:t>. However, burn down charts can be applied to any project containing measurable progress over time.</w:t>
      </w:r>
      <w:r>
        <w:t xml:space="preserve"> </w:t>
      </w:r>
    </w:p>
    <w:p w14:paraId="67DE7F1D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5DBF7930" w14:textId="77777777" w:rsidR="00213DF6" w:rsidRDefault="00000000">
      <w:pPr>
        <w:spacing w:after="0"/>
      </w:pPr>
      <w:r>
        <w:rPr>
          <w:sz w:val="20"/>
        </w:rPr>
        <w:t xml:space="preserve"> </w:t>
      </w:r>
    </w:p>
    <w:p w14:paraId="159917BB" w14:textId="77777777" w:rsidR="00213DF6" w:rsidRDefault="00000000">
      <w:pPr>
        <w:spacing w:after="520"/>
        <w:ind w:left="2497"/>
      </w:pPr>
      <w:r>
        <w:rPr>
          <w:noProof/>
        </w:rPr>
        <w:drawing>
          <wp:inline distT="0" distB="0" distL="0" distR="0" wp14:anchorId="4D9473EE" wp14:editId="53304049">
            <wp:extent cx="6195493" cy="3330910"/>
            <wp:effectExtent l="0" t="0" r="0" b="0"/>
            <wp:docPr id="1294" name="Picture 1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" name="Picture 12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493" cy="33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02CFD" w14:textId="77777777" w:rsidR="00213DF6" w:rsidRDefault="00000000">
      <w:pPr>
        <w:spacing w:after="0"/>
        <w:ind w:left="10" w:hanging="10"/>
      </w:pPr>
      <w:r>
        <w:rPr>
          <w:b/>
          <w:color w:val="172B4D"/>
        </w:rPr>
        <w:t>Reference:</w:t>
      </w:r>
      <w:r>
        <w:t xml:space="preserve"> </w:t>
      </w:r>
    </w:p>
    <w:p w14:paraId="2C3AA766" w14:textId="77777777" w:rsidR="00213DF6" w:rsidRDefault="00000000">
      <w:pPr>
        <w:spacing w:after="0"/>
      </w:pPr>
      <w:r>
        <w:rPr>
          <w:b/>
          <w:color w:val="0462C2"/>
        </w:rPr>
        <w:t>https://</w:t>
      </w:r>
      <w:r>
        <w:rPr>
          <w:b/>
          <w:color w:val="0462C2"/>
          <w:u w:val="single" w:color="0462C2"/>
        </w:rPr>
        <w:t>www.visual-</w:t>
      </w:r>
      <w:r>
        <w:rPr>
          <w:b/>
          <w:color w:val="0462C2"/>
        </w:rPr>
        <w:t>p</w:t>
      </w:r>
      <w:r>
        <w:rPr>
          <w:b/>
          <w:color w:val="0462C2"/>
          <w:u w:val="single" w:color="0462C2"/>
        </w:rPr>
        <w:t>aradi</w:t>
      </w:r>
      <w:r>
        <w:rPr>
          <w:b/>
          <w:color w:val="0462C2"/>
        </w:rPr>
        <w:t>g</w:t>
      </w:r>
      <w:r>
        <w:rPr>
          <w:b/>
          <w:color w:val="0462C2"/>
          <w:u w:val="single" w:color="0462C2"/>
        </w:rPr>
        <w:t>m.com/scrum/scrum-burndown-chart/</w:t>
      </w:r>
      <w:r>
        <w:rPr>
          <w:b/>
          <w:color w:val="0462C2"/>
        </w:rPr>
        <w:t xml:space="preserve"> </w:t>
      </w:r>
      <w:r>
        <w:t xml:space="preserve"> </w:t>
      </w:r>
    </w:p>
    <w:p w14:paraId="6134C473" w14:textId="77777777" w:rsidR="00213DF6" w:rsidRDefault="00000000">
      <w:pPr>
        <w:spacing w:after="0"/>
      </w:pPr>
      <w:r>
        <w:rPr>
          <w:b/>
          <w:color w:val="1154CD"/>
        </w:rPr>
        <w:t>https://</w:t>
      </w:r>
      <w:r>
        <w:rPr>
          <w:b/>
          <w:color w:val="1154CD"/>
          <w:u w:val="single" w:color="1154CD"/>
        </w:rPr>
        <w:t>www.visme.co/tem</w:t>
      </w:r>
      <w:r>
        <w:rPr>
          <w:b/>
          <w:color w:val="1154CD"/>
        </w:rPr>
        <w:t>p</w:t>
      </w:r>
      <w:r>
        <w:rPr>
          <w:b/>
          <w:color w:val="1154CD"/>
          <w:u w:val="single" w:color="1154CD"/>
        </w:rPr>
        <w:t>lates/charts/s</w:t>
      </w:r>
      <w:r>
        <w:rPr>
          <w:b/>
          <w:color w:val="1154CD"/>
        </w:rPr>
        <w:t>p</w:t>
      </w:r>
      <w:r>
        <w:rPr>
          <w:b/>
          <w:color w:val="1154CD"/>
          <w:u w:val="single" w:color="1154CD"/>
        </w:rPr>
        <w:t>rint-burndown-chart-1425285230/</w:t>
      </w:r>
      <w:r>
        <w:t xml:space="preserve"> </w:t>
      </w:r>
    </w:p>
    <w:p w14:paraId="40616C29" w14:textId="77777777" w:rsidR="00213DF6" w:rsidRDefault="00000000">
      <w:pPr>
        <w:spacing w:after="0"/>
      </w:pPr>
      <w:r>
        <w:t xml:space="preserve"> </w:t>
      </w:r>
    </w:p>
    <w:p w14:paraId="747F2873" w14:textId="77777777" w:rsidR="00213DF6" w:rsidRDefault="00000000">
      <w:pPr>
        <w:spacing w:after="0" w:line="469" w:lineRule="auto"/>
        <w:ind w:right="7074"/>
      </w:pPr>
      <w:r>
        <w:rPr>
          <w:b/>
          <w:color w:val="172B4D"/>
        </w:rPr>
        <w:t>Reference:</w:t>
      </w:r>
      <w:r>
        <w:t xml:space="preserve"> </w:t>
      </w:r>
      <w:hyperlink r:id="rId6">
        <w:r>
          <w:rPr>
            <w:b/>
            <w:color w:val="0563C1"/>
            <w:u w:val="single" w:color="0563C1"/>
          </w:rPr>
          <w:t>htt</w:t>
        </w:r>
      </w:hyperlink>
      <w:hyperlink r:id="rId7">
        <w:r>
          <w:rPr>
            <w:b/>
            <w:color w:val="0563C1"/>
          </w:rPr>
          <w:t>p</w:t>
        </w:r>
      </w:hyperlink>
      <w:hyperlink r:id="rId8">
        <w:r>
          <w:rPr>
            <w:b/>
            <w:color w:val="0563C1"/>
            <w:u w:val="single" w:color="0563C1"/>
          </w:rPr>
          <w:t>s://www.atlassian.com/a</w:t>
        </w:r>
      </w:hyperlink>
      <w:hyperlink r:id="rId9">
        <w:r>
          <w:rPr>
            <w:b/>
            <w:color w:val="0563C1"/>
          </w:rPr>
          <w:t>g</w:t>
        </w:r>
      </w:hyperlink>
      <w:hyperlink r:id="rId10">
        <w:r>
          <w:rPr>
            <w:b/>
            <w:color w:val="0563C1"/>
            <w:u w:val="single" w:color="0563C1"/>
          </w:rPr>
          <w:t>ile/</w:t>
        </w:r>
      </w:hyperlink>
      <w:hyperlink r:id="rId11">
        <w:r>
          <w:rPr>
            <w:b/>
            <w:color w:val="0563C1"/>
          </w:rPr>
          <w:t>p</w:t>
        </w:r>
      </w:hyperlink>
      <w:hyperlink r:id="rId12">
        <w:r>
          <w:rPr>
            <w:b/>
            <w:color w:val="0563C1"/>
            <w:u w:val="single" w:color="0563C1"/>
          </w:rPr>
          <w:t>ro</w:t>
        </w:r>
      </w:hyperlink>
      <w:hyperlink r:id="rId13">
        <w:r>
          <w:rPr>
            <w:b/>
            <w:color w:val="0563C1"/>
          </w:rPr>
          <w:t>j</w:t>
        </w:r>
      </w:hyperlink>
      <w:hyperlink r:id="rId14">
        <w:r>
          <w:rPr>
            <w:b/>
            <w:color w:val="0563C1"/>
            <w:u w:val="single" w:color="0563C1"/>
          </w:rPr>
          <w:t>ect-mana</w:t>
        </w:r>
      </w:hyperlink>
      <w:hyperlink r:id="rId15">
        <w:r>
          <w:rPr>
            <w:b/>
            <w:color w:val="0563C1"/>
          </w:rPr>
          <w:t>g</w:t>
        </w:r>
      </w:hyperlink>
      <w:hyperlink r:id="rId16">
        <w:r>
          <w:rPr>
            <w:b/>
            <w:color w:val="0563C1"/>
            <w:u w:val="single" w:color="0563C1"/>
          </w:rPr>
          <w:t>ement</w:t>
        </w:r>
      </w:hyperlink>
      <w:hyperlink r:id="rId17">
        <w:r>
          <w:t xml:space="preserve"> </w:t>
        </w:r>
      </w:hyperlink>
      <w:hyperlink r:id="rId18">
        <w:r>
          <w:rPr>
            <w:b/>
            <w:color w:val="0563C1"/>
            <w:u w:val="single" w:color="0563C1"/>
          </w:rPr>
          <w:t>htt</w:t>
        </w:r>
      </w:hyperlink>
      <w:hyperlink r:id="rId19">
        <w:r>
          <w:rPr>
            <w:b/>
            <w:color w:val="0563C1"/>
          </w:rPr>
          <w:t>p</w:t>
        </w:r>
      </w:hyperlink>
      <w:hyperlink r:id="rId20">
        <w:r>
          <w:rPr>
            <w:b/>
            <w:color w:val="0563C1"/>
            <w:u w:val="single" w:color="0563C1"/>
          </w:rPr>
          <w:t>s://www.atlassian.com/a</w:t>
        </w:r>
      </w:hyperlink>
      <w:hyperlink r:id="rId21">
        <w:r>
          <w:rPr>
            <w:b/>
            <w:color w:val="0563C1"/>
          </w:rPr>
          <w:t>g</w:t>
        </w:r>
      </w:hyperlink>
      <w:hyperlink r:id="rId22">
        <w:r>
          <w:rPr>
            <w:b/>
            <w:color w:val="0563C1"/>
            <w:u w:val="single" w:color="0563C1"/>
          </w:rPr>
          <w:t>ile/tutorials/how-to-do-scrum-with-</w:t>
        </w:r>
      </w:hyperlink>
      <w:hyperlink r:id="rId23">
        <w:r>
          <w:rPr>
            <w:b/>
            <w:color w:val="0563C1"/>
          </w:rPr>
          <w:t>j</w:t>
        </w:r>
      </w:hyperlink>
      <w:hyperlink r:id="rId24">
        <w:r>
          <w:rPr>
            <w:b/>
            <w:color w:val="0563C1"/>
            <w:u w:val="single" w:color="0563C1"/>
          </w:rPr>
          <w:t>ira-software</w:t>
        </w:r>
      </w:hyperlink>
      <w:r>
        <w:t xml:space="preserve"> </w:t>
      </w:r>
      <w:hyperlink r:id="rId25">
        <w:r>
          <w:rPr>
            <w:b/>
            <w:color w:val="0563C1"/>
            <w:u w:val="single" w:color="0563C1"/>
          </w:rPr>
          <w:t>htt</w:t>
        </w:r>
      </w:hyperlink>
      <w:hyperlink r:id="rId26">
        <w:r>
          <w:rPr>
            <w:b/>
            <w:color w:val="0563C1"/>
          </w:rPr>
          <w:t>p</w:t>
        </w:r>
      </w:hyperlink>
      <w:hyperlink r:id="rId27">
        <w:r>
          <w:rPr>
            <w:b/>
            <w:color w:val="0563C1"/>
            <w:u w:val="single" w:color="0563C1"/>
          </w:rPr>
          <w:t>s://www.atlassian.com/a</w:t>
        </w:r>
      </w:hyperlink>
      <w:hyperlink r:id="rId28">
        <w:r>
          <w:rPr>
            <w:b/>
            <w:color w:val="0563C1"/>
          </w:rPr>
          <w:t>g</w:t>
        </w:r>
      </w:hyperlink>
      <w:hyperlink r:id="rId29">
        <w:r>
          <w:rPr>
            <w:b/>
            <w:color w:val="0563C1"/>
            <w:u w:val="single" w:color="0563C1"/>
          </w:rPr>
          <w:t>ile/tutorials/e</w:t>
        </w:r>
      </w:hyperlink>
      <w:hyperlink r:id="rId30">
        <w:r>
          <w:rPr>
            <w:b/>
            <w:color w:val="0563C1"/>
          </w:rPr>
          <w:t>p</w:t>
        </w:r>
      </w:hyperlink>
      <w:hyperlink r:id="rId31">
        <w:r>
          <w:rPr>
            <w:b/>
            <w:color w:val="0563C1"/>
            <w:u w:val="single" w:color="0563C1"/>
          </w:rPr>
          <w:t>ics</w:t>
        </w:r>
      </w:hyperlink>
      <w:hyperlink r:id="rId32">
        <w:r>
          <w:t xml:space="preserve"> </w:t>
        </w:r>
      </w:hyperlink>
      <w:hyperlink r:id="rId33">
        <w:r>
          <w:rPr>
            <w:b/>
            <w:color w:val="0563C1"/>
            <w:u w:val="single" w:color="0563C1"/>
          </w:rPr>
          <w:t>htt</w:t>
        </w:r>
      </w:hyperlink>
      <w:hyperlink r:id="rId34">
        <w:r>
          <w:rPr>
            <w:b/>
            <w:color w:val="0563C1"/>
          </w:rPr>
          <w:t>p</w:t>
        </w:r>
      </w:hyperlink>
      <w:hyperlink r:id="rId35">
        <w:r>
          <w:rPr>
            <w:b/>
            <w:color w:val="0563C1"/>
            <w:u w:val="single" w:color="0563C1"/>
          </w:rPr>
          <w:t>s://www.atlassian.com/a</w:t>
        </w:r>
      </w:hyperlink>
      <w:hyperlink r:id="rId36">
        <w:r>
          <w:rPr>
            <w:b/>
            <w:color w:val="0563C1"/>
          </w:rPr>
          <w:t>g</w:t>
        </w:r>
      </w:hyperlink>
      <w:hyperlink r:id="rId37">
        <w:r>
          <w:rPr>
            <w:b/>
            <w:color w:val="0563C1"/>
            <w:u w:val="single" w:color="0563C1"/>
          </w:rPr>
          <w:t>ile/tutorials/s</w:t>
        </w:r>
      </w:hyperlink>
      <w:hyperlink r:id="rId38">
        <w:r>
          <w:rPr>
            <w:b/>
            <w:color w:val="0563C1"/>
          </w:rPr>
          <w:t>p</w:t>
        </w:r>
      </w:hyperlink>
      <w:hyperlink r:id="rId39">
        <w:r>
          <w:rPr>
            <w:b/>
            <w:color w:val="0563C1"/>
            <w:u w:val="single" w:color="0563C1"/>
          </w:rPr>
          <w:t>rints</w:t>
        </w:r>
      </w:hyperlink>
      <w:r>
        <w:t xml:space="preserve"> </w:t>
      </w:r>
      <w:hyperlink r:id="rId40">
        <w:r>
          <w:rPr>
            <w:b/>
            <w:color w:val="0563C1"/>
            <w:u w:val="single" w:color="0563C1"/>
          </w:rPr>
          <w:t>htt</w:t>
        </w:r>
      </w:hyperlink>
      <w:hyperlink r:id="rId41">
        <w:r>
          <w:rPr>
            <w:b/>
            <w:color w:val="0563C1"/>
          </w:rPr>
          <w:t>p</w:t>
        </w:r>
      </w:hyperlink>
      <w:hyperlink r:id="rId42">
        <w:r>
          <w:rPr>
            <w:b/>
            <w:color w:val="0563C1"/>
            <w:u w:val="single" w:color="0563C1"/>
          </w:rPr>
          <w:t>s://www.atlassian.com/a</w:t>
        </w:r>
      </w:hyperlink>
      <w:hyperlink r:id="rId43">
        <w:r>
          <w:rPr>
            <w:b/>
            <w:color w:val="0563C1"/>
          </w:rPr>
          <w:t>g</w:t>
        </w:r>
      </w:hyperlink>
      <w:hyperlink r:id="rId44">
        <w:r>
          <w:rPr>
            <w:b/>
            <w:color w:val="0563C1"/>
            <w:u w:val="single" w:color="0563C1"/>
          </w:rPr>
          <w:t>ile/</w:t>
        </w:r>
      </w:hyperlink>
      <w:hyperlink r:id="rId45">
        <w:r>
          <w:rPr>
            <w:b/>
            <w:color w:val="0563C1"/>
          </w:rPr>
          <w:t>p</w:t>
        </w:r>
      </w:hyperlink>
      <w:hyperlink r:id="rId46">
        <w:r>
          <w:rPr>
            <w:b/>
            <w:color w:val="0563C1"/>
            <w:u w:val="single" w:color="0563C1"/>
          </w:rPr>
          <w:t>ro</w:t>
        </w:r>
      </w:hyperlink>
      <w:hyperlink r:id="rId47">
        <w:r>
          <w:rPr>
            <w:b/>
            <w:color w:val="0563C1"/>
          </w:rPr>
          <w:t>j</w:t>
        </w:r>
      </w:hyperlink>
      <w:hyperlink r:id="rId48">
        <w:r>
          <w:rPr>
            <w:b/>
            <w:color w:val="0563C1"/>
            <w:u w:val="single" w:color="0563C1"/>
          </w:rPr>
          <w:t>ect-mana</w:t>
        </w:r>
      </w:hyperlink>
      <w:hyperlink r:id="rId49">
        <w:r>
          <w:rPr>
            <w:b/>
            <w:color w:val="0563C1"/>
          </w:rPr>
          <w:t>g</w:t>
        </w:r>
      </w:hyperlink>
      <w:hyperlink r:id="rId50">
        <w:r>
          <w:rPr>
            <w:b/>
            <w:color w:val="0563C1"/>
            <w:u w:val="single" w:color="0563C1"/>
          </w:rPr>
          <w:t>ement/estimation</w:t>
        </w:r>
      </w:hyperlink>
      <w:hyperlink r:id="rId51">
        <w:r>
          <w:t xml:space="preserve"> </w:t>
        </w:r>
      </w:hyperlink>
      <w:hyperlink r:id="rId52">
        <w:r>
          <w:rPr>
            <w:b/>
            <w:color w:val="0563C1"/>
            <w:u w:val="single" w:color="0563C1"/>
          </w:rPr>
          <w:t>htt</w:t>
        </w:r>
      </w:hyperlink>
      <w:hyperlink r:id="rId53">
        <w:r>
          <w:rPr>
            <w:b/>
            <w:color w:val="0563C1"/>
          </w:rPr>
          <w:t>p</w:t>
        </w:r>
      </w:hyperlink>
      <w:hyperlink r:id="rId54">
        <w:r>
          <w:rPr>
            <w:b/>
            <w:color w:val="0563C1"/>
            <w:u w:val="single" w:color="0563C1"/>
          </w:rPr>
          <w:t>s://www.atlassian.com/a</w:t>
        </w:r>
      </w:hyperlink>
      <w:hyperlink r:id="rId55">
        <w:r>
          <w:rPr>
            <w:b/>
            <w:color w:val="0563C1"/>
          </w:rPr>
          <w:t>g</w:t>
        </w:r>
      </w:hyperlink>
      <w:hyperlink r:id="rId56">
        <w:r>
          <w:rPr>
            <w:b/>
            <w:color w:val="0563C1"/>
            <w:u w:val="single" w:color="0563C1"/>
          </w:rPr>
          <w:t>ile/tutorials/burndown-charts</w:t>
        </w:r>
      </w:hyperlink>
      <w:hyperlink r:id="rId57">
        <w:r>
          <w:t xml:space="preserve"> </w:t>
        </w:r>
      </w:hyperlink>
    </w:p>
    <w:p w14:paraId="4D3FAF86" w14:textId="77777777" w:rsidR="00213DF6" w:rsidRDefault="00000000">
      <w:pPr>
        <w:spacing w:after="0"/>
      </w:pPr>
      <w:r>
        <w:t xml:space="preserve"> </w:t>
      </w:r>
    </w:p>
    <w:sectPr w:rsidR="00213DF6">
      <w:pgSz w:w="16819" w:h="13819" w:orient="landscape"/>
      <w:pgMar w:top="706" w:right="1139" w:bottom="524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DF6"/>
    <w:rsid w:val="00213DF6"/>
    <w:rsid w:val="006375B6"/>
    <w:rsid w:val="0067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B768"/>
  <w15:docId w15:val="{05AAB3B3-5923-4A6B-94E0-64C4B315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484"/>
      <w:jc w:val="center"/>
      <w:outlineLvl w:val="0"/>
    </w:pPr>
    <w:rPr>
      <w:rFonts w:ascii="Calibri" w:eastAsia="Calibri" w:hAnsi="Calibri" w:cs="Calibri"/>
      <w:b/>
      <w:color w:val="172B4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72B4D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how-to-do-scrum-with-jira-software" TargetMode="External"/><Relationship Id="rId26" Type="http://schemas.openxmlformats.org/officeDocument/2006/relationships/hyperlink" Target="https://www.atlassian.com/agile/tutorials/epics" TargetMode="External"/><Relationship Id="rId39" Type="http://schemas.openxmlformats.org/officeDocument/2006/relationships/hyperlink" Target="https://www.atlassian.com/agile/tutorials/sprints" TargetMode="External"/><Relationship Id="rId21" Type="http://schemas.openxmlformats.org/officeDocument/2006/relationships/hyperlink" Target="https://www.atlassian.com/agile/tutorials/how-to-do-scrum-with-jira-software" TargetMode="External"/><Relationship Id="rId34" Type="http://schemas.openxmlformats.org/officeDocument/2006/relationships/hyperlink" Target="https://www.atlassian.com/agile/tutorials/sprints" TargetMode="External"/><Relationship Id="rId42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project-management/estimation" TargetMode="External"/><Relationship Id="rId50" Type="http://schemas.openxmlformats.org/officeDocument/2006/relationships/hyperlink" Target="https://www.atlassian.com/agile/project-management/estimation" TargetMode="External"/><Relationship Id="rId55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project-management" TargetMode="External"/><Relationship Id="rId29" Type="http://schemas.openxmlformats.org/officeDocument/2006/relationships/hyperlink" Target="https://www.atlassian.com/agile/tutorials/epics" TargetMode="External"/><Relationship Id="rId11" Type="http://schemas.openxmlformats.org/officeDocument/2006/relationships/hyperlink" Target="https://www.atlassian.com/agile/project-management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epics" TargetMode="External"/><Relationship Id="rId37" Type="http://schemas.openxmlformats.org/officeDocument/2006/relationships/hyperlink" Target="https://www.atlassian.com/agile/tutorials/sprints" TargetMode="External"/><Relationship Id="rId40" Type="http://schemas.openxmlformats.org/officeDocument/2006/relationships/hyperlink" Target="https://www.atlassian.com/agile/project-management/estimation" TargetMode="External"/><Relationship Id="rId45" Type="http://schemas.openxmlformats.org/officeDocument/2006/relationships/hyperlink" Target="https://www.atlassian.com/agile/project-management/estimation" TargetMode="External"/><Relationship Id="rId53" Type="http://schemas.openxmlformats.org/officeDocument/2006/relationships/hyperlink" Target="https://www.atlassian.com/agile/tutorials/burndown-charts" TargetMode="External"/><Relationship Id="rId58" Type="http://schemas.openxmlformats.org/officeDocument/2006/relationships/fontTable" Target="fontTable.xml"/><Relationship Id="rId5" Type="http://schemas.openxmlformats.org/officeDocument/2006/relationships/image" Target="media/image2.jpg"/><Relationship Id="rId19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project-management" TargetMode="External"/><Relationship Id="rId22" Type="http://schemas.openxmlformats.org/officeDocument/2006/relationships/hyperlink" Target="https://www.atlassian.com/agile/tutorials/how-to-do-scrum-with-jira-software" TargetMode="External"/><Relationship Id="rId27" Type="http://schemas.openxmlformats.org/officeDocument/2006/relationships/hyperlink" Target="https://www.atlassian.com/agile/tutorials/epics" TargetMode="External"/><Relationship Id="rId30" Type="http://schemas.openxmlformats.org/officeDocument/2006/relationships/hyperlink" Target="https://www.atlassian.com/agile/tutorials/epics" TargetMode="External"/><Relationship Id="rId35" Type="http://schemas.openxmlformats.org/officeDocument/2006/relationships/hyperlink" Target="https://www.atlassian.com/agile/tutorials/sprints" TargetMode="External"/><Relationship Id="rId43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project-management/estimation" TargetMode="External"/><Relationship Id="rId56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atlassian.com/agile/project-management" TargetMode="External"/><Relationship Id="rId51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atlassian.com/agile/project-management" TargetMode="External"/><Relationship Id="rId17" Type="http://schemas.openxmlformats.org/officeDocument/2006/relationships/hyperlink" Target="https://www.atlassian.com/agile/project-management" TargetMode="External"/><Relationship Id="rId25" Type="http://schemas.openxmlformats.org/officeDocument/2006/relationships/hyperlink" Target="https://www.atlassian.com/agile/tutorials/epics" TargetMode="External"/><Relationship Id="rId33" Type="http://schemas.openxmlformats.org/officeDocument/2006/relationships/hyperlink" Target="https://www.atlassian.com/agile/tutorials/sprints" TargetMode="External"/><Relationship Id="rId38" Type="http://schemas.openxmlformats.org/officeDocument/2006/relationships/hyperlink" Target="https://www.atlassian.com/agile/tutorials/sprints" TargetMode="External"/><Relationship Id="rId46" Type="http://schemas.openxmlformats.org/officeDocument/2006/relationships/hyperlink" Target="https://www.atlassian.com/agile/project-management/estimation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atlassian.com/agile/tutorials/how-to-do-scrum-with-jira-software" TargetMode="External"/><Relationship Id="rId41" Type="http://schemas.openxmlformats.org/officeDocument/2006/relationships/hyperlink" Target="https://www.atlassian.com/agile/project-management/estimation" TargetMode="External"/><Relationship Id="rId54" Type="http://schemas.openxmlformats.org/officeDocument/2006/relationships/hyperlink" Target="https://www.atlassian.com/agile/tutorials/burndown-char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tlassian.com/agile/project-management" TargetMode="External"/><Relationship Id="rId15" Type="http://schemas.openxmlformats.org/officeDocument/2006/relationships/hyperlink" Target="https://www.atlassian.com/agile/project-management" TargetMode="External"/><Relationship Id="rId23" Type="http://schemas.openxmlformats.org/officeDocument/2006/relationships/hyperlink" Target="https://www.atlassian.com/agile/tutorials/how-to-do-scrum-with-jira-software" TargetMode="External"/><Relationship Id="rId28" Type="http://schemas.openxmlformats.org/officeDocument/2006/relationships/hyperlink" Target="https://www.atlassian.com/agile/tutorials/epics" TargetMode="External"/><Relationship Id="rId36" Type="http://schemas.openxmlformats.org/officeDocument/2006/relationships/hyperlink" Target="https://www.atlassian.com/agile/tutorials/sprints" TargetMode="External"/><Relationship Id="rId49" Type="http://schemas.openxmlformats.org/officeDocument/2006/relationships/hyperlink" Target="https://www.atlassian.com/agile/project-management/estimation" TargetMode="External"/><Relationship Id="rId57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31" Type="http://schemas.openxmlformats.org/officeDocument/2006/relationships/hyperlink" Target="https://www.atlassian.com/agile/tutorials/epics" TargetMode="External"/><Relationship Id="rId44" Type="http://schemas.openxmlformats.org/officeDocument/2006/relationships/hyperlink" Target="https://www.atlassian.com/agile/project-management/estimation" TargetMode="External"/><Relationship Id="rId52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Devaraj</dc:creator>
  <cp:keywords/>
  <cp:lastModifiedBy>Soniya Devaraj</cp:lastModifiedBy>
  <cp:revision>2</cp:revision>
  <dcterms:created xsi:type="dcterms:W3CDTF">2022-11-19T05:42:00Z</dcterms:created>
  <dcterms:modified xsi:type="dcterms:W3CDTF">2022-11-19T05:42:00Z</dcterms:modified>
</cp:coreProperties>
</file>