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6B0" w:rsidRDefault="009F76B0">
      <w:pPr>
        <w:pStyle w:val="BodyText"/>
        <w:rPr>
          <w:rFonts w:asciiTheme="minorHAnsi" w:hAnsiTheme="minorHAnsi"/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6917BA">
      <w:pPr>
        <w:pStyle w:val="Title"/>
      </w:pPr>
      <w:r>
        <w:rPr>
          <w:u w:val="single"/>
        </w:rPr>
        <w:t>U</w:t>
      </w:r>
      <w:r>
        <w:t>tilization</w:t>
      </w:r>
      <w:r>
        <w:rPr>
          <w:spacing w:val="-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tools</w:t>
      </w:r>
    </w:p>
    <w:p w:rsidR="009F76B0" w:rsidRDefault="006917BA">
      <w:pPr>
        <w:pStyle w:val="BodyText"/>
        <w:spacing w:before="278"/>
        <w:ind w:left="700" w:right="382"/>
        <w:jc w:val="both"/>
      </w:pPr>
      <w:r>
        <w:t xml:space="preserve">software testing tools are required for the betterment of the </w:t>
      </w:r>
      <w:proofErr w:type="spellStart"/>
      <w:r>
        <w:t>applicat</w:t>
      </w:r>
      <w:proofErr w:type="spellEnd"/>
      <w:r>
        <w:t xml:space="preserve"> ion or </w:t>
      </w:r>
      <w:proofErr w:type="spellStart"/>
      <w:r>
        <w:t>software.That's</w:t>
      </w:r>
      <w:proofErr w:type="spellEnd"/>
      <w:r>
        <w:t xml:space="preserve"> why</w:t>
      </w:r>
      <w:r>
        <w:rPr>
          <w:spacing w:val="1"/>
        </w:rPr>
        <w:t xml:space="preserve"> </w:t>
      </w:r>
      <w:r>
        <w:t xml:space="preserve">we have so many tools available in the market where some are open-source and paid </w:t>
      </w:r>
      <w:proofErr w:type="spellStart"/>
      <w:r>
        <w:t>tools.The</w:t>
      </w:r>
      <w:proofErr w:type="spellEnd"/>
      <w:r>
        <w:rPr>
          <w:spacing w:val="1"/>
        </w:rPr>
        <w:t xml:space="preserve"> </w:t>
      </w:r>
      <w:r>
        <w:t>significant difference between open-source and the paid tool is th</w:t>
      </w:r>
      <w:r>
        <w:t>at the open-source tools have</w:t>
      </w:r>
      <w:r>
        <w:rPr>
          <w:spacing w:val="1"/>
        </w:rPr>
        <w:t xml:space="preserve"> </w:t>
      </w:r>
      <w:r>
        <w:t xml:space="preserve">limited features, whereas paid tool or commercial tools have no </w:t>
      </w:r>
      <w:proofErr w:type="spellStart"/>
      <w:r>
        <w:t>limitat</w:t>
      </w:r>
      <w:proofErr w:type="spellEnd"/>
      <w:r>
        <w:t xml:space="preserve"> ion for the features. The</w:t>
      </w:r>
      <w:r>
        <w:rPr>
          <w:spacing w:val="-57"/>
        </w:rPr>
        <w:t xml:space="preserve"> </w:t>
      </w:r>
      <w:r>
        <w:rPr>
          <w:spacing w:val="-2"/>
        </w:rPr>
        <w:t>select</w:t>
      </w:r>
      <w:r>
        <w:rPr>
          <w:spacing w:val="-29"/>
        </w:rPr>
        <w:t xml:space="preserve"> </w:t>
      </w:r>
      <w:r>
        <w:rPr>
          <w:spacing w:val="-2"/>
        </w:rPr>
        <w:t>ion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tools</w:t>
      </w:r>
      <w:r>
        <w:rPr>
          <w:spacing w:val="-5"/>
        </w:rPr>
        <w:t xml:space="preserve"> </w:t>
      </w:r>
      <w:r>
        <w:rPr>
          <w:spacing w:val="-2"/>
        </w:rPr>
        <w:t>depends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user's</w:t>
      </w:r>
      <w:r>
        <w:rPr>
          <w:spacing w:val="-10"/>
        </w:rPr>
        <w:t xml:space="preserve"> </w:t>
      </w:r>
      <w:r>
        <w:rPr>
          <w:spacing w:val="-1"/>
        </w:rPr>
        <w:t>requirements,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paid</w:t>
      </w:r>
      <w:r>
        <w:t xml:space="preserve"> </w:t>
      </w:r>
      <w:r>
        <w:rPr>
          <w:spacing w:val="-1"/>
        </w:rPr>
        <w:t>or</w:t>
      </w:r>
      <w:r>
        <w:rPr>
          <w:spacing w:val="13"/>
        </w:rPr>
        <w:t xml:space="preserve"> </w:t>
      </w:r>
      <w:r>
        <w:rPr>
          <w:spacing w:val="-1"/>
        </w:rPr>
        <w:t>free.</w:t>
      </w:r>
    </w:p>
    <w:p w:rsidR="009F76B0" w:rsidRDefault="009F76B0">
      <w:pPr>
        <w:pStyle w:val="BodyText"/>
        <w:spacing w:before="7"/>
        <w:rPr>
          <w:sz w:val="23"/>
        </w:rPr>
      </w:pPr>
    </w:p>
    <w:p w:rsidR="009F76B0" w:rsidRDefault="006917BA">
      <w:pPr>
        <w:pStyle w:val="BodyText"/>
        <w:spacing w:line="247" w:lineRule="auto"/>
        <w:ind w:left="700" w:right="470"/>
        <w:jc w:val="both"/>
      </w:pPr>
      <w:r>
        <w:t xml:space="preserve">The </w:t>
      </w:r>
      <w:hyperlink r:id="rId4">
        <w:r>
          <w:rPr>
            <w:color w:val="0000FF"/>
            <w:u w:val="single" w:color="0000FF"/>
          </w:rPr>
          <w:t>software testing</w:t>
        </w:r>
        <w:r>
          <w:rPr>
            <w:color w:val="0000FF"/>
          </w:rPr>
          <w:t xml:space="preserve"> </w:t>
        </w:r>
        <w:r>
          <w:t>to</w:t>
        </w:r>
      </w:hyperlink>
      <w:r>
        <w:t>ols can be categorized, depending on the licensing (paid or commercial,</w:t>
      </w:r>
      <w:r>
        <w:rPr>
          <w:spacing w:val="-57"/>
        </w:rPr>
        <w:t xml:space="preserve"> </w:t>
      </w:r>
      <w:r>
        <w:rPr>
          <w:spacing w:val="-1"/>
        </w:rPr>
        <w:t>open-source),</w:t>
      </w:r>
      <w:r>
        <w:rPr>
          <w:spacing w:val="-17"/>
        </w:rPr>
        <w:t xml:space="preserve"> </w:t>
      </w:r>
      <w:r>
        <w:rPr>
          <w:spacing w:val="-1"/>
        </w:rPr>
        <w:t>techno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logyusage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type</w:t>
      </w:r>
      <w:r>
        <w:rPr>
          <w:spacing w:val="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testing,</w:t>
      </w:r>
      <w:r>
        <w:rPr>
          <w:spacing w:val="2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9F76B0">
      <w:pPr>
        <w:pStyle w:val="BodyText"/>
        <w:rPr>
          <w:sz w:val="20"/>
        </w:rPr>
      </w:pPr>
    </w:p>
    <w:p w:rsidR="009F76B0" w:rsidRDefault="006917BA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2121407</wp:posOffset>
            </wp:positionH>
            <wp:positionV relativeFrom="paragraph">
              <wp:posOffset>202040</wp:posOffset>
            </wp:positionV>
            <wp:extent cx="4057562" cy="1819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56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6B0" w:rsidRDefault="009F76B0">
      <w:pPr>
        <w:pStyle w:val="BodyText"/>
        <w:rPr>
          <w:sz w:val="26"/>
        </w:rPr>
      </w:pPr>
    </w:p>
    <w:p w:rsidR="009F76B0" w:rsidRDefault="009F76B0">
      <w:pPr>
        <w:pStyle w:val="BodyText"/>
        <w:spacing w:before="1"/>
        <w:rPr>
          <w:sz w:val="28"/>
        </w:rPr>
      </w:pPr>
    </w:p>
    <w:p w:rsidR="009F76B0" w:rsidRDefault="006917BA">
      <w:pPr>
        <w:pStyle w:val="BodyText"/>
        <w:spacing w:line="247" w:lineRule="auto"/>
        <w:ind w:left="119" w:firstLine="412"/>
      </w:pPr>
      <w:r>
        <w:t>Wit</w:t>
      </w:r>
      <w:r>
        <w:rPr>
          <w:spacing w:val="-13"/>
        </w:rPr>
        <w:t xml:space="preserve"> </w:t>
      </w:r>
      <w:r>
        <w:t>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testi</w:t>
      </w:r>
      <w:r>
        <w:t>ng</w:t>
      </w:r>
      <w:r>
        <w:rPr>
          <w:spacing w:val="-10"/>
        </w:rPr>
        <w:t xml:space="preserve"> </w:t>
      </w:r>
      <w:r>
        <w:t>tools,</w:t>
      </w:r>
      <w:r>
        <w:rPr>
          <w:spacing w:val="-1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deliver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high-</w:t>
      </w:r>
      <w:proofErr w:type="spellStart"/>
      <w:r>
        <w:t>qualit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rPr>
          <w:spacing w:val="-1"/>
        </w:rPr>
        <w:t>product,</w:t>
      </w:r>
      <w:r>
        <w:rPr>
          <w:spacing w:val="7"/>
        </w:rPr>
        <w:t xml:space="preserve"> </w:t>
      </w:r>
      <w:r>
        <w:rPr>
          <w:spacing w:val="-1"/>
        </w:rPr>
        <w:t>and reduce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duration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testing,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</w:t>
      </w:r>
      <w:r>
        <w:t xml:space="preserve"> spent</w:t>
      </w:r>
      <w:r>
        <w:rPr>
          <w:spacing w:val="1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manual</w:t>
      </w:r>
      <w:r>
        <w:rPr>
          <w:spacing w:val="-19"/>
        </w:rPr>
        <w:t xml:space="preserve"> </w:t>
      </w:r>
      <w:r>
        <w:t>efforts.</w:t>
      </w:r>
    </w:p>
    <w:p w:rsidR="009F76B0" w:rsidRDefault="009F76B0">
      <w:pPr>
        <w:pStyle w:val="BodyText"/>
        <w:rPr>
          <w:sz w:val="23"/>
        </w:rPr>
      </w:pPr>
    </w:p>
    <w:p w:rsidR="009F76B0" w:rsidRDefault="006917BA">
      <w:pPr>
        <w:pStyle w:val="BodyText"/>
        <w:ind w:left="700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rPr>
          <w:spacing w:val="-1"/>
        </w:rPr>
        <w:t>testing</w:t>
      </w:r>
      <w:r>
        <w:rPr>
          <w:spacing w:val="-7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divided</w:t>
      </w:r>
      <w:r>
        <w:rPr>
          <w:spacing w:val="16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9F76B0" w:rsidRDefault="009F76B0">
      <w:pPr>
        <w:pStyle w:val="BodyText"/>
        <w:spacing w:before="5"/>
        <w:rPr>
          <w:sz w:val="26"/>
        </w:rPr>
      </w:pPr>
    </w:p>
    <w:p w:rsidR="009F76B0" w:rsidRDefault="006917BA">
      <w:pPr>
        <w:spacing w:line="230" w:lineRule="auto"/>
        <w:ind w:left="1328" w:right="6661" w:firstLine="4"/>
        <w:rPr>
          <w:b/>
          <w:sz w:val="24"/>
        </w:rPr>
      </w:pPr>
      <w:r>
        <w:rPr>
          <w:b/>
          <w:sz w:val="24"/>
        </w:rPr>
        <w:t>Test management tool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tool</w:t>
      </w:r>
    </w:p>
    <w:p w:rsidR="009F76B0" w:rsidRDefault="009F76B0">
      <w:pPr>
        <w:spacing w:line="230" w:lineRule="auto"/>
        <w:rPr>
          <w:sz w:val="24"/>
        </w:rPr>
        <w:sectPr w:rsidR="009F76B0">
          <w:type w:val="continuous"/>
          <w:pgSz w:w="12240" w:h="15840"/>
          <w:pgMar w:top="1420" w:right="1220" w:bottom="280" w:left="740" w:header="720" w:footer="720" w:gutter="0"/>
          <w:cols w:space="720"/>
        </w:sectPr>
      </w:pPr>
    </w:p>
    <w:p w:rsidR="009F76B0" w:rsidRDefault="006917BA">
      <w:pPr>
        <w:spacing w:before="71" w:line="232" w:lineRule="auto"/>
        <w:ind w:left="1328" w:right="6163" w:firstLine="4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 testing 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Cross-browser testing 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Unit testing 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Mobile/android testing tool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GUI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tool</w:t>
      </w:r>
    </w:p>
    <w:p w:rsidR="009F76B0" w:rsidRDefault="006917BA">
      <w:pPr>
        <w:spacing w:line="255" w:lineRule="exact"/>
        <w:ind w:left="1333"/>
        <w:rPr>
          <w:b/>
          <w:sz w:val="24"/>
        </w:rPr>
      </w:pP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</w:t>
      </w:r>
    </w:p>
    <w:p w:rsidR="009F76B0" w:rsidRDefault="009F76B0">
      <w:pPr>
        <w:pStyle w:val="BodyText"/>
        <w:spacing w:before="7"/>
        <w:rPr>
          <w:b/>
        </w:rPr>
      </w:pPr>
    </w:p>
    <w:p w:rsidR="009F76B0" w:rsidRDefault="006917BA">
      <w:pPr>
        <w:pStyle w:val="Heading1"/>
        <w:spacing w:before="1"/>
      </w:pPr>
      <w:bookmarkStart w:id="0" w:name="Test_management_tool"/>
      <w:bookmarkEnd w:id="0"/>
      <w:r>
        <w:rPr>
          <w:w w:val="90"/>
        </w:rPr>
        <w:t>Test</w:t>
      </w:r>
      <w:r>
        <w:rPr>
          <w:spacing w:val="76"/>
        </w:rPr>
        <w:t xml:space="preserve"> </w:t>
      </w:r>
      <w:r>
        <w:rPr>
          <w:w w:val="90"/>
        </w:rPr>
        <w:t>management</w:t>
      </w:r>
      <w:r>
        <w:rPr>
          <w:spacing w:val="65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7" w:line="237" w:lineRule="auto"/>
        <w:ind w:left="700" w:right="251"/>
      </w:pPr>
      <w:r>
        <w:t xml:space="preserve">Test management tools are used to keep track of all the testing act </w:t>
      </w:r>
      <w:proofErr w:type="spellStart"/>
      <w:r>
        <w:t>ivit</w:t>
      </w:r>
      <w:proofErr w:type="spellEnd"/>
      <w:r>
        <w:t xml:space="preserve"> y, fast data analysis,</w:t>
      </w:r>
      <w:r>
        <w:rPr>
          <w:spacing w:val="1"/>
        </w:rPr>
        <w:t xml:space="preserve"> </w:t>
      </w:r>
      <w:r>
        <w:rPr>
          <w:spacing w:val="-2"/>
        </w:rPr>
        <w:t>manage</w:t>
      </w:r>
      <w:r>
        <w:rPr>
          <w:spacing w:val="15"/>
        </w:rPr>
        <w:t xml:space="preserve"> </w:t>
      </w:r>
      <w:r>
        <w:rPr>
          <w:spacing w:val="-2"/>
        </w:rPr>
        <w:t>manual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automation</w:t>
      </w:r>
      <w:r>
        <w:rPr>
          <w:spacing w:val="-17"/>
        </w:rPr>
        <w:t xml:space="preserve"> </w:t>
      </w:r>
      <w:r>
        <w:rPr>
          <w:spacing w:val="-2"/>
        </w:rPr>
        <w:t>test</w:t>
      </w:r>
      <w:r>
        <w:rPr>
          <w:spacing w:val="22"/>
        </w:rPr>
        <w:t xml:space="preserve"> </w:t>
      </w:r>
      <w:r>
        <w:rPr>
          <w:spacing w:val="-2"/>
        </w:rPr>
        <w:t>cases,</w:t>
      </w:r>
      <w:r>
        <w:rPr>
          <w:spacing w:val="4"/>
        </w:rPr>
        <w:t xml:space="preserve"> </w:t>
      </w:r>
      <w:r>
        <w:rPr>
          <w:spacing w:val="-2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environments,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manual</w:t>
        </w:r>
      </w:hyperlink>
      <w:r>
        <w:rPr>
          <w:color w:val="0000FF"/>
          <w:spacing w:val="-57"/>
        </w:rPr>
        <w:t xml:space="preserve"> </w:t>
      </w:r>
      <w:hyperlink r:id="rId7">
        <w:r>
          <w:rPr>
            <w:color w:val="0000FF"/>
            <w:u w:val="single" w:color="0000FF"/>
          </w:rPr>
          <w:t>testing</w:t>
        </w:r>
        <w:r>
          <w:rPr>
            <w:color w:val="0000FF"/>
            <w:spacing w:val="3"/>
          </w:rPr>
          <w:t xml:space="preserve"> </w:t>
        </w:r>
        <w:r>
          <w:t xml:space="preserve">as </w:t>
        </w:r>
      </w:hyperlink>
      <w:r>
        <w:t>well.</w:t>
      </w:r>
    </w:p>
    <w:p w:rsidR="009F76B0" w:rsidRDefault="009F76B0">
      <w:pPr>
        <w:pStyle w:val="BodyText"/>
        <w:spacing w:before="5"/>
        <w:rPr>
          <w:sz w:val="26"/>
        </w:rPr>
      </w:pPr>
    </w:p>
    <w:p w:rsidR="009F76B0" w:rsidRDefault="006917BA">
      <w:pPr>
        <w:pStyle w:val="Heading1"/>
      </w:pPr>
      <w:bookmarkStart w:id="1" w:name="Bug_tracking_tool"/>
      <w:bookmarkEnd w:id="1"/>
      <w:r>
        <w:rPr>
          <w:w w:val="90"/>
        </w:rPr>
        <w:t>Bug</w:t>
      </w:r>
      <w:r>
        <w:rPr>
          <w:spacing w:val="58"/>
        </w:rPr>
        <w:t xml:space="preserve"> </w:t>
      </w:r>
      <w:r>
        <w:rPr>
          <w:w w:val="90"/>
        </w:rPr>
        <w:t>tracking</w:t>
      </w:r>
      <w:r>
        <w:rPr>
          <w:spacing w:val="42"/>
          <w:w w:val="90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1"/>
        <w:ind w:left="700" w:right="251"/>
      </w:pPr>
      <w:r>
        <w:t>The</w:t>
      </w:r>
      <w:r>
        <w:rPr>
          <w:spacing w:val="-5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fixes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qualit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product. This tool can help us to find the bugs in the testing stage so that we can get the defect -</w:t>
      </w:r>
      <w:r>
        <w:rPr>
          <w:spacing w:val="1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server.</w:t>
      </w:r>
      <w:r>
        <w:rPr>
          <w:spacing w:val="-5"/>
        </w:rPr>
        <w:t xml:space="preserve"> </w:t>
      </w:r>
      <w:r>
        <w:t>Wit</w:t>
      </w:r>
      <w:r>
        <w:rPr>
          <w:spacing w:val="-4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end-users</w:t>
      </w:r>
      <w:r>
        <w:rPr>
          <w:spacing w:val="-2"/>
        </w:rPr>
        <w:t xml:space="preserve"> </w:t>
      </w:r>
      <w:r>
        <w:t>can allow</w:t>
      </w:r>
      <w:r>
        <w:rPr>
          <w:spacing w:val="-3"/>
        </w:rPr>
        <w:t xml:space="preserve"> </w:t>
      </w:r>
      <w:r>
        <w:t>reporting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bugs and</w:t>
      </w:r>
      <w:r>
        <w:rPr>
          <w:spacing w:val="28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direct</w:t>
      </w:r>
      <w:r>
        <w:rPr>
          <w:spacing w:val="-19"/>
        </w:rPr>
        <w:t xml:space="preserve"> </w:t>
      </w:r>
      <w:proofErr w:type="spellStart"/>
      <w:r>
        <w:t>ly</w:t>
      </w:r>
      <w:proofErr w:type="spellEnd"/>
      <w:r>
        <w:rPr>
          <w:spacing w:val="-24"/>
        </w:rPr>
        <w:t xml:space="preserve"> </w:t>
      </w:r>
      <w:r>
        <w:t>o</w:t>
      </w:r>
      <w:r>
        <w:t>n</w:t>
      </w:r>
      <w:r>
        <w:rPr>
          <w:spacing w:val="-12"/>
        </w:rPr>
        <w:t xml:space="preserve"> </w:t>
      </w:r>
      <w:r>
        <w:t>their</w:t>
      </w:r>
      <w:r>
        <w:rPr>
          <w:spacing w:val="12"/>
        </w:rPr>
        <w:t xml:space="preserve"> </w:t>
      </w:r>
      <w:proofErr w:type="spellStart"/>
      <w:r>
        <w:t>applicat</w:t>
      </w:r>
      <w:proofErr w:type="spellEnd"/>
      <w:r>
        <w:rPr>
          <w:spacing w:val="-22"/>
        </w:rPr>
        <w:t xml:space="preserve"> </w:t>
      </w:r>
      <w:r>
        <w:t>ions.</w:t>
      </w:r>
    </w:p>
    <w:p w:rsidR="009F76B0" w:rsidRDefault="009F76B0">
      <w:pPr>
        <w:pStyle w:val="BodyText"/>
        <w:spacing w:before="6"/>
        <w:rPr>
          <w:sz w:val="26"/>
        </w:rPr>
      </w:pPr>
    </w:p>
    <w:p w:rsidR="009F76B0" w:rsidRDefault="006917BA">
      <w:pPr>
        <w:pStyle w:val="Heading1"/>
        <w:spacing w:before="1"/>
      </w:pPr>
      <w:bookmarkStart w:id="2" w:name="Automation_testing_tool"/>
      <w:bookmarkEnd w:id="2"/>
      <w:r>
        <w:rPr>
          <w:w w:val="90"/>
        </w:rPr>
        <w:t>Automation</w:t>
      </w:r>
      <w:r>
        <w:rPr>
          <w:spacing w:val="70"/>
        </w:rPr>
        <w:t xml:space="preserve"> </w:t>
      </w:r>
      <w:r>
        <w:rPr>
          <w:w w:val="90"/>
        </w:rPr>
        <w:t>testing</w:t>
      </w:r>
      <w:r>
        <w:rPr>
          <w:spacing w:val="64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0" w:line="237" w:lineRule="auto"/>
        <w:ind w:left="700" w:right="601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type of</w:t>
      </w:r>
      <w:r>
        <w:rPr>
          <w:spacing w:val="-28"/>
        </w:rPr>
        <w:t xml:space="preserve"> </w:t>
      </w:r>
      <w:r>
        <w:rPr>
          <w:spacing w:val="-1"/>
        </w:rPr>
        <w:t>tool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productivity</w:t>
      </w:r>
      <w:r>
        <w:rPr>
          <w:spacing w:val="-24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accuracy.</w:t>
      </w:r>
      <w:r>
        <w:rPr>
          <w:spacing w:val="-57"/>
        </w:rPr>
        <w:t xml:space="preserve"> </w:t>
      </w:r>
      <w:r>
        <w:t xml:space="preserve">We can reduce the time and cost of the </w:t>
      </w:r>
      <w:proofErr w:type="spellStart"/>
      <w:r>
        <w:t>applicat</w:t>
      </w:r>
      <w:proofErr w:type="spellEnd"/>
      <w:r>
        <w:t xml:space="preserve"> ion by writ </w:t>
      </w:r>
      <w:proofErr w:type="spellStart"/>
      <w:r>
        <w:t>ing</w:t>
      </w:r>
      <w:proofErr w:type="spellEnd"/>
      <w:r>
        <w:t xml:space="preserve"> so me test scripts in any</w:t>
      </w:r>
      <w:r>
        <w:rPr>
          <w:spacing w:val="1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t>language.</w:t>
      </w:r>
    </w:p>
    <w:p w:rsidR="009F76B0" w:rsidRDefault="009F76B0">
      <w:pPr>
        <w:pStyle w:val="BodyText"/>
        <w:spacing w:before="1"/>
        <w:rPr>
          <w:sz w:val="27"/>
        </w:rPr>
      </w:pPr>
    </w:p>
    <w:p w:rsidR="009F76B0" w:rsidRDefault="006917BA">
      <w:pPr>
        <w:pStyle w:val="Heading1"/>
      </w:pPr>
      <w:bookmarkStart w:id="3" w:name="Performance_testing_tool"/>
      <w:bookmarkEnd w:id="3"/>
      <w:r>
        <w:rPr>
          <w:w w:val="90"/>
        </w:rPr>
        <w:t>Performance</w:t>
      </w:r>
      <w:r>
        <w:rPr>
          <w:spacing w:val="73"/>
        </w:rPr>
        <w:t xml:space="preserve"> </w:t>
      </w:r>
      <w:r>
        <w:rPr>
          <w:w w:val="90"/>
        </w:rPr>
        <w:t>testing</w:t>
      </w:r>
      <w:r>
        <w:rPr>
          <w:spacing w:val="64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5"/>
        <w:ind w:left="700" w:right="251"/>
      </w:pPr>
      <w:r>
        <w:t xml:space="preserve">Performance or Load testing tools are used to check the load, </w:t>
      </w:r>
      <w:proofErr w:type="spellStart"/>
      <w:r>
        <w:t>stabilit</w:t>
      </w:r>
      <w:proofErr w:type="spellEnd"/>
      <w:r>
        <w:t xml:space="preserve"> y, and </w:t>
      </w:r>
      <w:proofErr w:type="spellStart"/>
      <w:r>
        <w:t>scalabilit</w:t>
      </w:r>
      <w:proofErr w:type="spellEnd"/>
      <w:r>
        <w:t xml:space="preserve"> y of the</w:t>
      </w:r>
      <w:r>
        <w:rPr>
          <w:spacing w:val="1"/>
        </w:rPr>
        <w:t xml:space="preserve"> </w:t>
      </w:r>
      <w:proofErr w:type="spellStart"/>
      <w:r>
        <w:t>applicat</w:t>
      </w:r>
      <w:proofErr w:type="spellEnd"/>
      <w:r>
        <w:t xml:space="preserve"> ion. When n-number of the users using the </w:t>
      </w:r>
      <w:proofErr w:type="spellStart"/>
      <w:r>
        <w:t>applicat</w:t>
      </w:r>
      <w:proofErr w:type="spellEnd"/>
      <w:r>
        <w:t xml:space="preserve"> ion at the same t </w:t>
      </w:r>
      <w:proofErr w:type="spellStart"/>
      <w:r>
        <w:t>ime</w:t>
      </w:r>
      <w:proofErr w:type="spellEnd"/>
      <w:r>
        <w:t>, and if the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applicat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ion</w:t>
      </w:r>
      <w:r>
        <w:rPr>
          <w:spacing w:val="-15"/>
        </w:rPr>
        <w:t xml:space="preserve"> </w:t>
      </w:r>
      <w:r>
        <w:rPr>
          <w:spacing w:val="-2"/>
        </w:rPr>
        <w:t>gets</w:t>
      </w:r>
      <w:r>
        <w:rPr>
          <w:spacing w:val="-3"/>
        </w:rPr>
        <w:t xml:space="preserve"> </w:t>
      </w:r>
      <w:r>
        <w:rPr>
          <w:spacing w:val="-2"/>
        </w:rPr>
        <w:t>crashed</w:t>
      </w:r>
      <w:r>
        <w:rPr>
          <w:spacing w:val="12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immense</w:t>
      </w:r>
      <w:r>
        <w:rPr>
          <w:spacing w:val="18"/>
        </w:rPr>
        <w:t xml:space="preserve"> </w:t>
      </w:r>
      <w:r>
        <w:rPr>
          <w:spacing w:val="-1"/>
        </w:rPr>
        <w:t>load,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29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issue,</w:t>
      </w:r>
      <w:r>
        <w:rPr>
          <w:spacing w:val="19"/>
        </w:rPr>
        <w:t xml:space="preserve"> </w:t>
      </w:r>
      <w:r>
        <w:rPr>
          <w:spacing w:val="-1"/>
        </w:rPr>
        <w:t>we need</w:t>
      </w:r>
      <w:r>
        <w:rPr>
          <w:spacing w:val="-57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tools.</w:t>
      </w:r>
    </w:p>
    <w:p w:rsidR="009F76B0" w:rsidRDefault="009F76B0">
      <w:pPr>
        <w:pStyle w:val="BodyText"/>
        <w:spacing w:before="4"/>
        <w:rPr>
          <w:sz w:val="26"/>
        </w:rPr>
      </w:pPr>
    </w:p>
    <w:p w:rsidR="009F76B0" w:rsidRDefault="006917BA">
      <w:pPr>
        <w:pStyle w:val="Heading1"/>
      </w:pPr>
      <w:bookmarkStart w:id="4" w:name="Cross-browser_testing_tool"/>
      <w:bookmarkEnd w:id="4"/>
      <w:r>
        <w:rPr>
          <w:w w:val="90"/>
        </w:rPr>
        <w:t>Cross-browser</w:t>
      </w:r>
      <w:r>
        <w:rPr>
          <w:spacing w:val="85"/>
        </w:rPr>
        <w:t xml:space="preserve"> </w:t>
      </w:r>
      <w:r>
        <w:rPr>
          <w:w w:val="90"/>
        </w:rPr>
        <w:t>testing</w:t>
      </w:r>
      <w:r>
        <w:rPr>
          <w:spacing w:val="70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1"/>
        <w:ind w:left="700" w:right="251"/>
      </w:pPr>
      <w:r>
        <w:t>This</w:t>
      </w:r>
      <w:r>
        <w:rPr>
          <w:spacing w:val="-9"/>
        </w:rPr>
        <w:t xml:space="preserve"> </w:t>
      </w:r>
      <w:r>
        <w:t>t</w:t>
      </w:r>
      <w:r>
        <w:rPr>
          <w:spacing w:val="-3"/>
        </w:rPr>
        <w:t xml:space="preserve"> </w:t>
      </w:r>
      <w:proofErr w:type="spellStart"/>
      <w:r>
        <w:t>ype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proofErr w:type="spellStart"/>
      <w:r>
        <w:t>applicat</w:t>
      </w:r>
      <w:proofErr w:type="spellEnd"/>
      <w:r>
        <w:rPr>
          <w:spacing w:val="1"/>
        </w:rPr>
        <w:t xml:space="preserve"> </w:t>
      </w:r>
      <w:r>
        <w:t>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</w:t>
      </w:r>
      <w:r>
        <w:rPr>
          <w:spacing w:val="-57"/>
        </w:rPr>
        <w:t xml:space="preserve"> </w:t>
      </w:r>
      <w:r>
        <w:t>plat forms.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pro </w:t>
      </w:r>
      <w:proofErr w:type="spellStart"/>
      <w:r>
        <w:t>ject</w:t>
      </w:r>
      <w:proofErr w:type="spellEnd"/>
      <w:r>
        <w:t>.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tools,</w:t>
      </w:r>
      <w:r>
        <w:rPr>
          <w:spacing w:val="-57"/>
        </w:rPr>
        <w:t xml:space="preserve"> </w:t>
      </w:r>
      <w:r>
        <w:rPr>
          <w:spacing w:val="-2"/>
        </w:rPr>
        <w:t>we will ensure the consistent</w:t>
      </w:r>
      <w:r>
        <w:rPr>
          <w:spacing w:val="56"/>
        </w:rPr>
        <w:t xml:space="preserve"> </w:t>
      </w:r>
      <w:r>
        <w:rPr>
          <w:spacing w:val="-2"/>
        </w:rPr>
        <w:t>behavior</w:t>
      </w:r>
      <w:r>
        <w:rPr>
          <w:spacing w:val="56"/>
        </w:rPr>
        <w:t xml:space="preserve"> </w:t>
      </w:r>
      <w:r>
        <w:rPr>
          <w:spacing w:val="-2"/>
        </w:rPr>
        <w:t>of the</w:t>
      </w:r>
      <w:r>
        <w:rPr>
          <w:spacing w:val="56"/>
        </w:rPr>
        <w:t xml:space="preserve"> </w:t>
      </w:r>
      <w:r>
        <w:rPr>
          <w:spacing w:val="-2"/>
        </w:rPr>
        <w:t>application in</w:t>
      </w:r>
      <w:r>
        <w:rPr>
          <w:spacing w:val="56"/>
        </w:rPr>
        <w:t xml:space="preserve"> </w:t>
      </w:r>
      <w:proofErr w:type="spellStart"/>
      <w:r>
        <w:rPr>
          <w:spacing w:val="-2"/>
        </w:rPr>
        <w:t>mult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iple</w:t>
      </w:r>
      <w:proofErr w:type="spellEnd"/>
      <w:r>
        <w:rPr>
          <w:spacing w:val="-1"/>
        </w:rPr>
        <w:t xml:space="preserve"> devices,</w:t>
      </w:r>
      <w:r>
        <w:rPr>
          <w:spacing w:val="58"/>
        </w:rPr>
        <w:t xml:space="preserve"> </w:t>
      </w:r>
      <w:r>
        <w:rPr>
          <w:spacing w:val="-1"/>
        </w:rPr>
        <w:t>browsers,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t xml:space="preserve"> plat</w:t>
      </w:r>
      <w:r>
        <w:rPr>
          <w:spacing w:val="-32"/>
        </w:rPr>
        <w:t xml:space="preserve"> </w:t>
      </w:r>
      <w:r>
        <w:t>forms.</w:t>
      </w:r>
    </w:p>
    <w:p w:rsidR="009F76B0" w:rsidRDefault="009F76B0">
      <w:pPr>
        <w:pStyle w:val="BodyText"/>
        <w:spacing w:before="5"/>
      </w:pPr>
    </w:p>
    <w:p w:rsidR="009F76B0" w:rsidRDefault="006917BA">
      <w:pPr>
        <w:pStyle w:val="Heading1"/>
      </w:pPr>
      <w:bookmarkStart w:id="5" w:name="Integration_testing_tool"/>
      <w:bookmarkEnd w:id="5"/>
      <w:r>
        <w:rPr>
          <w:w w:val="90"/>
        </w:rPr>
        <w:t>Integration</w:t>
      </w:r>
      <w:r>
        <w:rPr>
          <w:spacing w:val="73"/>
        </w:rPr>
        <w:t xml:space="preserve"> </w:t>
      </w:r>
      <w:r>
        <w:rPr>
          <w:w w:val="90"/>
        </w:rPr>
        <w:t>testing</w:t>
      </w:r>
      <w:r>
        <w:rPr>
          <w:spacing w:val="59"/>
          <w:w w:val="90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6"/>
        <w:ind w:left="700"/>
      </w:pP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of</w:t>
      </w:r>
      <w:r>
        <w:rPr>
          <w:spacing w:val="-28"/>
        </w:rPr>
        <w:t xml:space="preserve"> </w:t>
      </w:r>
      <w:r>
        <w:rPr>
          <w:spacing w:val="-1"/>
        </w:rPr>
        <w:t>tool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interface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modules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crit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-1"/>
        </w:rPr>
        <w:t>ical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bugs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are</w:t>
      </w:r>
    </w:p>
    <w:p w:rsidR="009F76B0" w:rsidRDefault="009F76B0">
      <w:pPr>
        <w:sectPr w:rsidR="009F76B0">
          <w:pgSz w:w="12240" w:h="15840"/>
          <w:pgMar w:top="1400" w:right="1220" w:bottom="280" w:left="740" w:header="720" w:footer="720" w:gutter="0"/>
          <w:cols w:space="720"/>
        </w:sectPr>
      </w:pPr>
    </w:p>
    <w:p w:rsidR="009F76B0" w:rsidRDefault="006917BA">
      <w:pPr>
        <w:pStyle w:val="BodyText"/>
        <w:spacing w:before="86" w:line="232" w:lineRule="auto"/>
        <w:ind w:left="700" w:right="251"/>
      </w:pPr>
      <w:r>
        <w:rPr>
          <w:spacing w:val="-2"/>
        </w:rPr>
        <w:t>happened because of the different</w:t>
      </w:r>
      <w:r>
        <w:rPr>
          <w:spacing w:val="-1"/>
        </w:rPr>
        <w:t xml:space="preserve"> </w:t>
      </w:r>
      <w:r>
        <w:rPr>
          <w:spacing w:val="-2"/>
        </w:rPr>
        <w:t xml:space="preserve">modules </w:t>
      </w:r>
      <w:r>
        <w:rPr>
          <w:spacing w:val="-1"/>
        </w:rPr>
        <w:t>and ensuring that all the modules are working as per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29"/>
        </w:rPr>
        <w:t xml:space="preserve"> </w:t>
      </w:r>
      <w:r>
        <w:t>requirements.</w:t>
      </w:r>
    </w:p>
    <w:p w:rsidR="009F76B0" w:rsidRDefault="009F76B0">
      <w:pPr>
        <w:pStyle w:val="BodyText"/>
        <w:rPr>
          <w:sz w:val="25"/>
        </w:rPr>
      </w:pPr>
    </w:p>
    <w:p w:rsidR="009F76B0" w:rsidRDefault="006917BA">
      <w:pPr>
        <w:pStyle w:val="BodyText"/>
        <w:spacing w:before="1"/>
        <w:ind w:left="700"/>
      </w:pP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details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android</w:t>
      </w:r>
      <w:r>
        <w:rPr>
          <w:spacing w:val="-4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tool,</w:t>
      </w:r>
      <w:r>
        <w:rPr>
          <w:spacing w:val="7"/>
        </w:rPr>
        <w:t xml:space="preserve"> </w:t>
      </w:r>
      <w:r>
        <w:t>refers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13"/>
        </w:rPr>
        <w:t xml:space="preserve"> </w:t>
      </w:r>
      <w:r>
        <w:t>link:</w:t>
      </w:r>
      <w:r>
        <w:rPr>
          <w:spacing w:val="19"/>
        </w:rPr>
        <w:t xml:space="preserve"> </w:t>
      </w:r>
      <w:hyperlink r:id="rId8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</w:hyperlink>
    </w:p>
    <w:p w:rsidR="009F76B0" w:rsidRDefault="009F76B0">
      <w:pPr>
        <w:pStyle w:val="BodyText"/>
      </w:pPr>
    </w:p>
    <w:p w:rsidR="009F76B0" w:rsidRDefault="006917BA">
      <w:pPr>
        <w:pStyle w:val="Heading1"/>
      </w:pPr>
      <w:bookmarkStart w:id="6" w:name="Unit_testing_tool"/>
      <w:bookmarkEnd w:id="6"/>
      <w:r>
        <w:rPr>
          <w:spacing w:val="-1"/>
        </w:rPr>
        <w:t>Unit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tool</w:t>
      </w:r>
    </w:p>
    <w:p w:rsidR="009F76B0" w:rsidRDefault="006917BA">
      <w:pPr>
        <w:pStyle w:val="BodyText"/>
        <w:spacing w:before="256" w:line="242" w:lineRule="auto"/>
        <w:ind w:left="700" w:right="251"/>
      </w:pP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testing</w:t>
      </w:r>
      <w:r>
        <w:rPr>
          <w:spacing w:val="-15"/>
        </w:rPr>
        <w:t xml:space="preserve"> </w:t>
      </w:r>
      <w:r>
        <w:rPr>
          <w:spacing w:val="-1"/>
        </w:rPr>
        <w:t>tool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programmers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improve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code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qualit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y,</w:t>
      </w:r>
      <w: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wit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help</w:t>
      </w:r>
      <w:r>
        <w:rPr>
          <w:spacing w:val="-57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>tools,</w:t>
      </w:r>
      <w:r>
        <w:rPr>
          <w:spacing w:val="7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-1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software.</w:t>
      </w:r>
    </w:p>
    <w:p w:rsidR="009F76B0" w:rsidRDefault="009F76B0">
      <w:pPr>
        <w:pStyle w:val="BodyText"/>
        <w:spacing w:before="8"/>
        <w:rPr>
          <w:sz w:val="23"/>
        </w:rPr>
      </w:pPr>
    </w:p>
    <w:p w:rsidR="009F76B0" w:rsidRDefault="006917BA">
      <w:pPr>
        <w:pStyle w:val="BodyText"/>
        <w:ind w:left="700"/>
      </w:pP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tool, refers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link:</w:t>
      </w:r>
      <w:r>
        <w:rPr>
          <w:spacing w:val="-6"/>
        </w:rPr>
        <w:t xml:space="preserve"> </w:t>
      </w:r>
      <w:hyperlink r:id="rId9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</w:hyperlink>
    </w:p>
    <w:p w:rsidR="009F76B0" w:rsidRDefault="009F76B0">
      <w:pPr>
        <w:pStyle w:val="BodyText"/>
        <w:spacing w:before="1"/>
      </w:pPr>
    </w:p>
    <w:p w:rsidR="009F76B0" w:rsidRDefault="006917BA">
      <w:pPr>
        <w:pStyle w:val="Heading1"/>
      </w:pPr>
      <w:bookmarkStart w:id="7" w:name="Mobile/android_testing_tool"/>
      <w:bookmarkEnd w:id="7"/>
      <w:r>
        <w:rPr>
          <w:w w:val="90"/>
        </w:rPr>
        <w:t>Mobile/android</w:t>
      </w:r>
      <w:r>
        <w:rPr>
          <w:spacing w:val="76"/>
        </w:rPr>
        <w:t xml:space="preserve"> </w:t>
      </w:r>
      <w:r>
        <w:rPr>
          <w:w w:val="90"/>
        </w:rPr>
        <w:t>testing</w:t>
      </w:r>
      <w:r>
        <w:rPr>
          <w:spacing w:val="79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5" w:line="242" w:lineRule="auto"/>
        <w:ind w:left="700" w:right="601"/>
      </w:pPr>
      <w:r>
        <w:rPr>
          <w:spacing w:val="-1"/>
        </w:rPr>
        <w:t>We can</w:t>
      </w:r>
      <w:r>
        <w:rPr>
          <w:spacing w:val="-12"/>
        </w:rPr>
        <w:t xml:space="preserve"> </w:t>
      </w:r>
      <w:r>
        <w:rPr>
          <w:spacing w:val="-1"/>
        </w:rPr>
        <w:t>use this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toolwhen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mo</w:t>
      </w:r>
      <w:proofErr w:type="spellEnd"/>
      <w:r>
        <w:rPr>
          <w:spacing w:val="-29"/>
        </w:rPr>
        <w:t xml:space="preserve"> </w:t>
      </w:r>
      <w:r>
        <w:t>bile</w:t>
      </w:r>
      <w:r>
        <w:rPr>
          <w:spacing w:val="-4"/>
        </w:rPr>
        <w:t xml:space="preserve"> </w:t>
      </w:r>
      <w:proofErr w:type="spellStart"/>
      <w:r>
        <w:t>applicat</w:t>
      </w:r>
      <w:proofErr w:type="spellEnd"/>
      <w:r>
        <w:rPr>
          <w:spacing w:val="-31"/>
        </w:rPr>
        <w:t xml:space="preserve"> </w:t>
      </w:r>
      <w:r>
        <w:t>ion.</w:t>
      </w:r>
      <w:r>
        <w:rPr>
          <w:spacing w:val="19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rPr>
          <w:spacing w:val="-2"/>
        </w:rPr>
        <w:t>open-source,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tools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13"/>
        </w:rPr>
        <w:t xml:space="preserve"> </w:t>
      </w:r>
      <w:r>
        <w:rPr>
          <w:spacing w:val="-2"/>
        </w:rPr>
        <w:t>licensed.</w:t>
      </w:r>
      <w:r>
        <w:rPr>
          <w:spacing w:val="13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tool</w:t>
      </w:r>
      <w:r>
        <w:rPr>
          <w:spacing w:val="-29"/>
        </w:rPr>
        <w:t xml:space="preserve"> </w:t>
      </w:r>
      <w:r>
        <w:rPr>
          <w:spacing w:val="-1"/>
        </w:rPr>
        <w:t>has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funct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ionalit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y</w:t>
      </w:r>
      <w:r>
        <w:rPr>
          <w:spacing w:val="-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features.</w:t>
      </w:r>
    </w:p>
    <w:p w:rsidR="009F76B0" w:rsidRDefault="009F76B0">
      <w:pPr>
        <w:pStyle w:val="BodyText"/>
        <w:spacing w:before="6"/>
      </w:pPr>
    </w:p>
    <w:p w:rsidR="009F76B0" w:rsidRDefault="006917BA">
      <w:pPr>
        <w:pStyle w:val="BodyText"/>
        <w:spacing w:before="1"/>
        <w:ind w:left="700"/>
      </w:pPr>
      <w:r>
        <w:t>For</w:t>
      </w:r>
      <w:r>
        <w:rPr>
          <w:spacing w:val="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tool,</w:t>
      </w:r>
      <w:r>
        <w:rPr>
          <w:spacing w:val="3"/>
        </w:rPr>
        <w:t xml:space="preserve"> </w:t>
      </w: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12"/>
        </w:rPr>
        <w:t xml:space="preserve"> </w:t>
      </w:r>
      <w:r>
        <w:t>link:</w:t>
      </w:r>
      <w:r>
        <w:rPr>
          <w:spacing w:val="9"/>
        </w:rPr>
        <w:t xml:space="preserve"> </w:t>
      </w:r>
      <w:hyperlink r:id="rId10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</w:hyperlink>
    </w:p>
    <w:p w:rsidR="009F76B0" w:rsidRDefault="009F76B0">
      <w:pPr>
        <w:pStyle w:val="BodyText"/>
      </w:pPr>
    </w:p>
    <w:p w:rsidR="009F76B0" w:rsidRDefault="006917BA">
      <w:pPr>
        <w:pStyle w:val="Heading1"/>
      </w:pPr>
      <w:bookmarkStart w:id="8" w:name="GUI_testing_tool"/>
      <w:bookmarkEnd w:id="8"/>
      <w:r>
        <w:rPr>
          <w:w w:val="95"/>
        </w:rPr>
        <w:t>GUI</w:t>
      </w:r>
      <w:r>
        <w:rPr>
          <w:spacing w:val="29"/>
          <w:w w:val="95"/>
        </w:rPr>
        <w:t xml:space="preserve"> </w:t>
      </w:r>
      <w:r>
        <w:rPr>
          <w:w w:val="95"/>
        </w:rPr>
        <w:t>testing</w:t>
      </w:r>
      <w:r>
        <w:rPr>
          <w:spacing w:val="16"/>
          <w:w w:val="95"/>
        </w:rPr>
        <w:t xml:space="preserve"> </w:t>
      </w:r>
      <w:r>
        <w:rPr>
          <w:w w:val="95"/>
        </w:rPr>
        <w:t>tool</w:t>
      </w:r>
    </w:p>
    <w:p w:rsidR="009F76B0" w:rsidRDefault="006917BA">
      <w:pPr>
        <w:pStyle w:val="BodyText"/>
        <w:spacing w:before="255" w:line="237" w:lineRule="auto"/>
        <w:ind w:left="700" w:right="601"/>
      </w:pPr>
      <w:r>
        <w:t xml:space="preserve">GUI testing tool is used to test the User interface of the </w:t>
      </w:r>
      <w:proofErr w:type="spellStart"/>
      <w:r>
        <w:t>applicat</w:t>
      </w:r>
      <w:proofErr w:type="spellEnd"/>
      <w:r>
        <w:t xml:space="preserve"> ion because a proper </w:t>
      </w:r>
      <w:hyperlink r:id="rId11">
        <w:r>
          <w:rPr>
            <w:color w:val="0000FF"/>
            <w:u w:val="single" w:color="0000FF"/>
          </w:rPr>
          <w:t>GUI</w:t>
        </w:r>
      </w:hyperlink>
      <w:r>
        <w:rPr>
          <w:color w:val="0000FF"/>
          <w:spacing w:val="1"/>
        </w:rPr>
        <w:t xml:space="preserve"> </w:t>
      </w:r>
      <w:hyperlink r:id="rId12">
        <w:r>
          <w:t>(graphical</w:t>
        </w:r>
        <w:r>
          <w:rPr>
            <w:spacing w:val="-14"/>
          </w:rPr>
          <w:t xml:space="preserve"> </w:t>
        </w:r>
        <w:r>
          <w:t>user</w:t>
        </w:r>
        <w:r>
          <w:rPr>
            <w:spacing w:val="-13"/>
          </w:rPr>
          <w:t xml:space="preserve"> </w:t>
        </w:r>
        <w:r>
          <w:t>interface)</w:t>
        </w:r>
        <w:r>
          <w:rPr>
            <w:spacing w:val="-12"/>
          </w:rPr>
          <w:t xml:space="preserve"> </w:t>
        </w:r>
        <w:r>
          <w:t>is</w:t>
        </w:r>
        <w:r>
          <w:rPr>
            <w:spacing w:val="-12"/>
          </w:rPr>
          <w:t xml:space="preserve"> </w:t>
        </w:r>
        <w:r>
          <w:t>always</w:t>
        </w:r>
        <w:r>
          <w:rPr>
            <w:spacing w:val="-10"/>
          </w:rPr>
          <w:t xml:space="preserve"> </w:t>
        </w:r>
        <w:r>
          <w:t>useful</w:t>
        </w:r>
        <w:r>
          <w:rPr>
            <w:spacing w:val="-12"/>
          </w:rPr>
          <w:t xml:space="preserve"> </w:t>
        </w:r>
        <w:r>
          <w:t>to</w:t>
        </w:r>
        <w:r>
          <w:rPr>
            <w:spacing w:val="-12"/>
          </w:rPr>
          <w:t xml:space="preserve"> </w:t>
        </w:r>
        <w:r>
          <w:t>grab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11"/>
          </w:rPr>
          <w:t xml:space="preserve"> </w:t>
        </w:r>
        <w:r>
          <w:t>user's</w:t>
        </w:r>
        <w:r>
          <w:rPr>
            <w:spacing w:val="-7"/>
          </w:rPr>
          <w:t xml:space="preserve"> </w:t>
        </w:r>
        <w:r>
          <w:t>attention.</w:t>
        </w:r>
        <w:r>
          <w:rPr>
            <w:spacing w:val="-10"/>
          </w:rPr>
          <w:t xml:space="preserve"> </w:t>
        </w:r>
        <w:r>
          <w:t>These</w:t>
        </w:r>
        <w:r>
          <w:rPr>
            <w:spacing w:val="-11"/>
          </w:rPr>
          <w:t xml:space="preserve"> </w:t>
        </w:r>
        <w:r>
          <w:t>t</w:t>
        </w:r>
        <w:r>
          <w:rPr>
            <w:spacing w:val="-9"/>
          </w:rPr>
          <w:t xml:space="preserve"> </w:t>
        </w:r>
        <w:proofErr w:type="spellStart"/>
        <w:r>
          <w:t>ype</w:t>
        </w:r>
        <w:proofErr w:type="spellEnd"/>
        <w:r>
          <w:rPr>
            <w:spacing w:val="-9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tools</w:t>
        </w:r>
        <w:r>
          <w:rPr>
            <w:spacing w:val="-10"/>
          </w:rPr>
          <w:t xml:space="preserve"> </w:t>
        </w:r>
        <w:r>
          <w:t>will</w:t>
        </w:r>
      </w:hyperlink>
      <w:r>
        <w:rPr>
          <w:spacing w:val="-57"/>
        </w:rPr>
        <w:t xml:space="preserve"> </w:t>
      </w:r>
      <w:hyperlink r:id="rId13">
        <w:r>
          <w:t>help</w:t>
        </w:r>
        <w:r>
          <w:rPr>
            <w:spacing w:val="1"/>
          </w:rPr>
          <w:t xml:space="preserve"> </w:t>
        </w:r>
        <w:r>
          <w:t>to</w:t>
        </w:r>
        <w:r>
          <w:rPr>
            <w:spacing w:val="12"/>
          </w:rPr>
          <w:t xml:space="preserve"> </w:t>
        </w:r>
        <w:r>
          <w:t>find the</w:t>
        </w:r>
        <w:r>
          <w:rPr>
            <w:spacing w:val="10"/>
          </w:rPr>
          <w:t xml:space="preserve"> </w:t>
        </w:r>
        <w:r>
          <w:t>loopholes</w:t>
        </w:r>
        <w:r>
          <w:rPr>
            <w:spacing w:val="12"/>
          </w:rPr>
          <w:t xml:space="preserve"> </w:t>
        </w:r>
        <w:r>
          <w:t>in</w:t>
        </w:r>
        <w:r>
          <w:rPr>
            <w:spacing w:val="-12"/>
          </w:rPr>
          <w:t xml:space="preserve"> </w:t>
        </w:r>
        <w:r>
          <w:t>the application's</w:t>
        </w:r>
        <w:r>
          <w:rPr>
            <w:spacing w:val="2"/>
          </w:rPr>
          <w:t xml:space="preserve"> </w:t>
        </w:r>
        <w:r>
          <w:t>design</w:t>
        </w:r>
        <w:r>
          <w:rPr>
            <w:spacing w:val="-12"/>
          </w:rPr>
          <w:t xml:space="preserve"> </w:t>
        </w:r>
        <w:r>
          <w:t>and</w:t>
        </w:r>
        <w:r>
          <w:rPr>
            <w:spacing w:val="20"/>
          </w:rPr>
          <w:t xml:space="preserve"> </w:t>
        </w:r>
        <w:r>
          <w:t>makes</w:t>
        </w:r>
        <w:r>
          <w:rPr>
            <w:spacing w:val="19"/>
          </w:rPr>
          <w:t xml:space="preserve"> </w:t>
        </w:r>
        <w:r>
          <w:t>its</w:t>
        </w:r>
        <w:r>
          <w:rPr>
            <w:spacing w:val="2"/>
          </w:rPr>
          <w:t xml:space="preserve"> </w:t>
        </w:r>
        <w:r>
          <w:t>better.</w:t>
        </w:r>
      </w:hyperlink>
    </w:p>
    <w:p w:rsidR="009F76B0" w:rsidRDefault="009F76B0">
      <w:pPr>
        <w:pStyle w:val="BodyText"/>
        <w:rPr>
          <w:sz w:val="25"/>
        </w:rPr>
      </w:pPr>
    </w:p>
    <w:p w:rsidR="009F76B0" w:rsidRDefault="006917BA">
      <w:pPr>
        <w:pStyle w:val="BodyText"/>
        <w:ind w:left="700"/>
      </w:pPr>
      <w:r>
        <w:rPr>
          <w:spacing w:val="-2"/>
        </w:rPr>
        <w:t>For</w:t>
      </w:r>
      <w:r>
        <w:rPr>
          <w:spacing w:val="1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rPr>
          <w:spacing w:val="-2"/>
        </w:rPr>
        <w:t>details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12"/>
        </w:rPr>
        <w:t xml:space="preserve"> </w:t>
      </w:r>
      <w:r>
        <w:rPr>
          <w:spacing w:val="-2"/>
        </w:rPr>
        <w:t>GUI</w:t>
      </w:r>
      <w:r>
        <w:rPr>
          <w:spacing w:val="-23"/>
        </w:rPr>
        <w:t xml:space="preserve"> </w:t>
      </w:r>
      <w:r>
        <w:rPr>
          <w:spacing w:val="-2"/>
        </w:rPr>
        <w:t>testing</w:t>
      </w:r>
      <w:r>
        <w:t xml:space="preserve"> </w:t>
      </w:r>
      <w:r>
        <w:rPr>
          <w:spacing w:val="-2"/>
        </w:rPr>
        <w:t>tool,</w:t>
      </w:r>
      <w:r>
        <w:rPr>
          <w:spacing w:val="7"/>
        </w:rPr>
        <w:t xml:space="preserve"> </w:t>
      </w:r>
      <w:r>
        <w:rPr>
          <w:spacing w:val="-2"/>
        </w:rPr>
        <w:t>refers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below</w:t>
      </w:r>
      <w:r>
        <w:rPr>
          <w:spacing w:val="18"/>
        </w:rPr>
        <w:t xml:space="preserve"> </w:t>
      </w:r>
      <w:r>
        <w:rPr>
          <w:spacing w:val="-1"/>
        </w:rPr>
        <w:t>link:</w:t>
      </w:r>
      <w:r>
        <w:rPr>
          <w:spacing w:val="24"/>
        </w:rPr>
        <w:t xml:space="preserve"> </w:t>
      </w:r>
      <w:hyperlink r:id="rId14">
        <w:r>
          <w:rPr>
            <w:color w:val="0000FF"/>
            <w:spacing w:val="-1"/>
            <w:u w:val="single" w:color="0000FF"/>
          </w:rPr>
          <w:t>Click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</w:p>
    <w:p w:rsidR="009F76B0" w:rsidRDefault="009F76B0">
      <w:pPr>
        <w:pStyle w:val="BodyText"/>
      </w:pPr>
    </w:p>
    <w:p w:rsidR="009F76B0" w:rsidRDefault="006917BA">
      <w:pPr>
        <w:pStyle w:val="Heading1"/>
        <w:spacing w:before="1"/>
      </w:pPr>
      <w:bookmarkStart w:id="9" w:name="Security_testing_tool"/>
      <w:bookmarkEnd w:id="9"/>
      <w:r>
        <w:rPr>
          <w:w w:val="90"/>
        </w:rPr>
        <w:t>Security</w:t>
      </w:r>
      <w:r>
        <w:rPr>
          <w:spacing w:val="51"/>
          <w:w w:val="90"/>
        </w:rPr>
        <w:t xml:space="preserve"> </w:t>
      </w:r>
      <w:r>
        <w:rPr>
          <w:w w:val="90"/>
        </w:rPr>
        <w:t>testing</w:t>
      </w:r>
      <w:r>
        <w:rPr>
          <w:spacing w:val="52"/>
          <w:w w:val="90"/>
        </w:rPr>
        <w:t xml:space="preserve"> </w:t>
      </w:r>
      <w:r>
        <w:rPr>
          <w:w w:val="90"/>
        </w:rPr>
        <w:t>tool</w:t>
      </w:r>
    </w:p>
    <w:p w:rsidR="009F76B0" w:rsidRDefault="006917BA">
      <w:pPr>
        <w:pStyle w:val="BodyText"/>
        <w:spacing w:before="255"/>
        <w:ind w:left="700" w:right="251"/>
      </w:pPr>
      <w:r>
        <w:rPr>
          <w:spacing w:val="-2"/>
        </w:rP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securit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y</w:t>
      </w:r>
      <w:r>
        <w:rPr>
          <w:spacing w:val="-29"/>
        </w:rPr>
        <w:t xml:space="preserve"> </w:t>
      </w:r>
      <w:r>
        <w:rPr>
          <w:spacing w:val="-1"/>
        </w:rPr>
        <w:t>testing</w:t>
      </w:r>
      <w:r>
        <w:rPr>
          <w:spacing w:val="4"/>
        </w:rPr>
        <w:t xml:space="preserve"> </w:t>
      </w:r>
      <w:r>
        <w:rPr>
          <w:spacing w:val="-1"/>
        </w:rPr>
        <w:t>tool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ensure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securit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y</w:t>
      </w:r>
      <w:r>
        <w:rPr>
          <w:spacing w:val="-29"/>
        </w:rPr>
        <w:t xml:space="preserve"> </w:t>
      </w:r>
      <w:r>
        <w:rPr>
          <w:spacing w:val="-1"/>
        </w:rPr>
        <w:t>of</w:t>
      </w:r>
      <w:r>
        <w:rPr>
          <w:spacing w:val="-28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check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securit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y</w:t>
      </w:r>
      <w:r>
        <w:rPr>
          <w:spacing w:val="-57"/>
        </w:rPr>
        <w:t xml:space="preserve"> </w:t>
      </w:r>
      <w:r>
        <w:t>leakage.</w:t>
      </w:r>
      <w:r>
        <w:rPr>
          <w:spacing w:val="-1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proofErr w:type="spellStart"/>
      <w:r>
        <w:t>securit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loopho</w:t>
      </w:r>
      <w:proofErr w:type="spellEnd"/>
      <w:r>
        <w:rPr>
          <w:spacing w:val="-7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  <w:r>
        <w:rPr>
          <w:spacing w:val="-7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 xml:space="preserve">need this t </w:t>
      </w:r>
      <w:proofErr w:type="spellStart"/>
      <w:r>
        <w:t>ype</w:t>
      </w:r>
      <w:proofErr w:type="spellEnd"/>
      <w:r>
        <w:t xml:space="preserve"> of the tool when the so </w:t>
      </w:r>
      <w:proofErr w:type="spellStart"/>
      <w:r>
        <w:t>ftware</w:t>
      </w:r>
      <w:proofErr w:type="spellEnd"/>
      <w:r>
        <w:t xml:space="preserve"> has encoded the </w:t>
      </w:r>
      <w:proofErr w:type="spellStart"/>
      <w:r>
        <w:t>securit</w:t>
      </w:r>
      <w:proofErr w:type="spellEnd"/>
      <w:r>
        <w:t xml:space="preserve"> y code which is not</w:t>
      </w:r>
      <w:r>
        <w:rPr>
          <w:spacing w:val="1"/>
        </w:rPr>
        <w:t xml:space="preserve"> </w:t>
      </w:r>
      <w:r>
        <w:t>accessible</w:t>
      </w:r>
      <w:r>
        <w:rPr>
          <w:spacing w:val="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unauthorized</w:t>
      </w:r>
      <w:r>
        <w:rPr>
          <w:spacing w:val="4"/>
        </w:rPr>
        <w:t xml:space="preserve"> </w:t>
      </w:r>
      <w:r>
        <w:t>users.</w:t>
      </w:r>
    </w:p>
    <w:p w:rsidR="009F76B0" w:rsidRDefault="00CA3A6B">
      <w:pPr>
        <w:pStyle w:val="BodyText"/>
        <w:spacing w:before="1"/>
        <w:rPr>
          <w:sz w:val="18"/>
        </w:rPr>
      </w:pPr>
      <w:r>
        <w:rPr>
          <w:noProof/>
        </w:rPr>
      </w:r>
      <w:r w:rsidR="00CA3A6B">
        <w:rPr>
          <w:noProof/>
        </w:rPr>
        <w:pict>
          <v:group id="_x0000_s1026" style="position:absolute;margin-left:71.85pt;margin-top:12.35pt;width:468.55pt;height:2.05pt;z-index:-251656192;mso-wrap-distance-left:0;mso-wrap-distance-right:0;mso-position-horizontal-relative:page" coordorigin="1437,247" coordsize="9371,41">
            <v:shape id="_x0000_s1032" style="position:absolute;left:1440;top:247;width:9360;height:36" coordorigin="1440,247" coordsize="9360,36" path="m10800,247r-1,l1440,247r,12l1440,283r9360,l10800,247xe" fillcolor="#9f9f9f" stroked="f">
              <v:path arrowok="t"/>
            </v:shape>
            <v:rect id="_x0000_s1031" style="position:absolute;left:10799;top:248;width:5;height:12" fillcolor="#dfdfdf" stroked="f"/>
            <v:shape id="_x0000_s1030" style="position:absolute;left:1437;top:248;width:9367;height:33" coordorigin="1437,248" coordsize="9367,33" o:spt="100" adj="0,,0" path="m1449,255r-12,l1437,281r12,l1449,255xm10804,248r-5,l10799,260r5,l10804,248xe" fillcolor="#9f9f9f" stroked="f">
              <v:stroke joinstyle="round"/>
              <v:formulas/>
              <v:path arrowok="t" o:connecttype="segments"/>
            </v:shape>
            <v:rect id="_x0000_s1029" style="position:absolute;left:10796;top:255;width:12;height:26" fillcolor="#dfdfdf" stroked="f"/>
            <v:rect id="_x0000_s1028" style="position:absolute;left:1440;top:276;width:5;height:12" fillcolor="#9f9f9f" stroked="f"/>
            <v:shape id="_x0000_s1027" style="position:absolute;left:1440;top:275;width:9364;height:12" coordorigin="1440,275" coordsize="9364,12" path="m10804,275r-5,l1440,275r,12l10799,287r5,l10804,275xe" fillcolor="#dfdfdf" stroked="f">
              <v:path arrowok="t"/>
            </v:shape>
            <w10:wrap type="topAndBottom" anchorx="page"/>
          </v:group>
        </w:pict>
      </w:r>
    </w:p>
    <w:sectPr w:rsidR="009F76B0">
      <w:pgSz w:w="12240" w:h="15840"/>
      <w:pgMar w:top="1380" w:right="12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6B0"/>
    <w:rsid w:val="009F76B0"/>
    <w:rsid w:val="00C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6E4451"/>
  <w15:docId w15:val="{66538A2F-8B6B-074F-B38A-6880B63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700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tegration-testing-tools" TargetMode="External" /><Relationship Id="rId13" Type="http://schemas.openxmlformats.org/officeDocument/2006/relationships/hyperlink" Target="https://www.javatpoint.com/gui-full-for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javatpoint.com/manual-testing" TargetMode="External" /><Relationship Id="rId12" Type="http://schemas.openxmlformats.org/officeDocument/2006/relationships/hyperlink" Target="https://www.javatpoint.com/gui-full-form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javatpoint.com/manual-testing" TargetMode="External" /><Relationship Id="rId11" Type="http://schemas.openxmlformats.org/officeDocument/2006/relationships/hyperlink" Target="https://www.javatpoint.com/gui-full-form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hyperlink" Target="https://www.javatpoint.com/mobile-testing-tools" TargetMode="External" /><Relationship Id="rId4" Type="http://schemas.openxmlformats.org/officeDocument/2006/relationships/hyperlink" Target="https://www.javatpoint.com/software-testing-tutorial" TargetMode="External" /><Relationship Id="rId9" Type="http://schemas.openxmlformats.org/officeDocument/2006/relationships/hyperlink" Target="https://www.javatpoint.com/unit-testing-tools" TargetMode="External" /><Relationship Id="rId14" Type="http://schemas.openxmlformats.org/officeDocument/2006/relationships/hyperlink" Target="https://www.javatpoint.com/gui-testing-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919025146364</cp:lastModifiedBy>
  <cp:revision>2</cp:revision>
  <dcterms:created xsi:type="dcterms:W3CDTF">2022-11-26T15:15:00Z</dcterms:created>
  <dcterms:modified xsi:type="dcterms:W3CDTF">2022-11-26T15:15:00Z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