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55C5B" w14:textId="77777777" w:rsidR="00017D6A" w:rsidRPr="00E74067" w:rsidRDefault="00000000">
      <w:pPr>
        <w:spacing w:after="0"/>
        <w:ind w:left="3414" w:hanging="10"/>
        <w:rPr>
          <w:rFonts w:ascii="Times New Roman" w:hAnsi="Times New Roman" w:cs="Times New Roman"/>
          <w:sz w:val="30"/>
          <w:szCs w:val="30"/>
        </w:rPr>
      </w:pPr>
      <w:r w:rsidRPr="00E74067">
        <w:rPr>
          <w:rFonts w:ascii="Times New Roman" w:hAnsi="Times New Roman" w:cs="Times New Roman"/>
          <w:b/>
          <w:sz w:val="30"/>
          <w:szCs w:val="30"/>
        </w:rPr>
        <w:t xml:space="preserve">Project Design Phase-I </w:t>
      </w:r>
    </w:p>
    <w:p w14:paraId="66E4CF0C" w14:textId="77777777" w:rsidR="00017D6A" w:rsidRPr="00E74067" w:rsidRDefault="00000000">
      <w:pPr>
        <w:spacing w:after="0"/>
        <w:ind w:left="3094" w:hanging="10"/>
        <w:rPr>
          <w:rFonts w:ascii="Times New Roman" w:hAnsi="Times New Roman" w:cs="Times New Roman"/>
          <w:sz w:val="30"/>
          <w:szCs w:val="30"/>
        </w:rPr>
      </w:pPr>
      <w:r w:rsidRPr="00E74067">
        <w:rPr>
          <w:rFonts w:ascii="Times New Roman" w:hAnsi="Times New Roman" w:cs="Times New Roman"/>
          <w:b/>
          <w:sz w:val="30"/>
          <w:szCs w:val="30"/>
        </w:rPr>
        <w:t xml:space="preserve">Proposed Solution Template </w:t>
      </w:r>
    </w:p>
    <w:p w14:paraId="72E7DDD7" w14:textId="77777777" w:rsidR="00017D6A" w:rsidRPr="00E74067" w:rsidRDefault="00000000">
      <w:pPr>
        <w:spacing w:after="0"/>
        <w:ind w:left="49"/>
        <w:jc w:val="center"/>
        <w:rPr>
          <w:rFonts w:ascii="Times New Roman" w:hAnsi="Times New Roman" w:cs="Times New Roman"/>
        </w:rPr>
      </w:pPr>
      <w:r w:rsidRPr="00E74067">
        <w:rPr>
          <w:rFonts w:ascii="Times New Roman" w:hAnsi="Times New Roman" w:cs="Times New Roman"/>
          <w:b/>
        </w:rPr>
        <w:t xml:space="preserve"> </w:t>
      </w:r>
    </w:p>
    <w:tbl>
      <w:tblPr>
        <w:tblStyle w:val="TableGrid"/>
        <w:tblW w:w="9018" w:type="dxa"/>
        <w:tblInd w:w="5" w:type="dxa"/>
        <w:tblCellMar>
          <w:top w:w="46" w:type="dxa"/>
          <w:left w:w="108" w:type="dxa"/>
          <w:right w:w="115" w:type="dxa"/>
        </w:tblCellMar>
        <w:tblLook w:val="04A0" w:firstRow="1" w:lastRow="0" w:firstColumn="1" w:lastColumn="0" w:noHBand="0" w:noVBand="1"/>
      </w:tblPr>
      <w:tblGrid>
        <w:gridCol w:w="4507"/>
        <w:gridCol w:w="4511"/>
      </w:tblGrid>
      <w:tr w:rsidR="00017D6A" w:rsidRPr="00E74067" w14:paraId="6BE8BE2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436832E" w14:textId="77777777" w:rsidR="00017D6A" w:rsidRPr="00E74067" w:rsidRDefault="00000000">
            <w:pPr>
              <w:rPr>
                <w:rFonts w:ascii="Times New Roman" w:hAnsi="Times New Roman" w:cs="Times New Roman"/>
                <w:sz w:val="26"/>
                <w:szCs w:val="26"/>
              </w:rPr>
            </w:pPr>
            <w:r w:rsidRPr="00E74067">
              <w:rPr>
                <w:rFonts w:ascii="Times New Roman" w:hAnsi="Times New Roman" w:cs="Times New Roman"/>
                <w:sz w:val="26"/>
                <w:szCs w:val="26"/>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A536222" w14:textId="77777777" w:rsidR="00017D6A" w:rsidRPr="00E74067" w:rsidRDefault="00000000">
            <w:pPr>
              <w:rPr>
                <w:rFonts w:ascii="Times New Roman" w:hAnsi="Times New Roman" w:cs="Times New Roman"/>
                <w:sz w:val="26"/>
                <w:szCs w:val="26"/>
              </w:rPr>
            </w:pPr>
            <w:r w:rsidRPr="00E74067">
              <w:rPr>
                <w:rFonts w:ascii="Times New Roman" w:hAnsi="Times New Roman" w:cs="Times New Roman"/>
                <w:sz w:val="26"/>
                <w:szCs w:val="26"/>
              </w:rPr>
              <w:t xml:space="preserve">24 September 2022 </w:t>
            </w:r>
          </w:p>
        </w:tc>
      </w:tr>
      <w:tr w:rsidR="00017D6A" w:rsidRPr="00E74067" w14:paraId="6C05EB7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AD44F5C" w14:textId="77777777" w:rsidR="00017D6A" w:rsidRPr="00E74067" w:rsidRDefault="00000000">
            <w:pPr>
              <w:rPr>
                <w:rFonts w:ascii="Times New Roman" w:hAnsi="Times New Roman" w:cs="Times New Roman"/>
                <w:sz w:val="26"/>
                <w:szCs w:val="26"/>
              </w:rPr>
            </w:pPr>
            <w:r w:rsidRPr="00E74067">
              <w:rPr>
                <w:rFonts w:ascii="Times New Roman" w:hAnsi="Times New Roman" w:cs="Times New Roman"/>
                <w:sz w:val="26"/>
                <w:szCs w:val="26"/>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1DF5713D" w14:textId="50C98F56" w:rsidR="00017D6A" w:rsidRPr="00E74067" w:rsidRDefault="00281308">
            <w:pPr>
              <w:rPr>
                <w:rFonts w:ascii="Times New Roman" w:hAnsi="Times New Roman" w:cs="Times New Roman"/>
                <w:sz w:val="26"/>
                <w:szCs w:val="26"/>
              </w:rPr>
            </w:pPr>
            <w:r w:rsidRPr="00281308">
              <w:rPr>
                <w:rFonts w:ascii="Times New Roman" w:hAnsi="Times New Roman" w:cs="Times New Roman"/>
                <w:sz w:val="26"/>
                <w:szCs w:val="26"/>
              </w:rPr>
              <w:t>PNT2022TMID54110</w:t>
            </w:r>
          </w:p>
        </w:tc>
      </w:tr>
      <w:tr w:rsidR="00017D6A" w:rsidRPr="00E74067" w14:paraId="4F666D1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A26A71E" w14:textId="77777777" w:rsidR="00017D6A" w:rsidRPr="00E74067" w:rsidRDefault="00000000">
            <w:pPr>
              <w:rPr>
                <w:rFonts w:ascii="Times New Roman" w:hAnsi="Times New Roman" w:cs="Times New Roman"/>
                <w:sz w:val="26"/>
                <w:szCs w:val="26"/>
              </w:rPr>
            </w:pPr>
            <w:r w:rsidRPr="00E74067">
              <w:rPr>
                <w:rFonts w:ascii="Times New Roman" w:hAnsi="Times New Roman" w:cs="Times New Roman"/>
                <w:sz w:val="26"/>
                <w:szCs w:val="26"/>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7E60BFA" w14:textId="77777777" w:rsidR="00017D6A" w:rsidRPr="00E74067" w:rsidRDefault="00000000">
            <w:pPr>
              <w:rPr>
                <w:rFonts w:ascii="Times New Roman" w:hAnsi="Times New Roman" w:cs="Times New Roman"/>
                <w:sz w:val="26"/>
                <w:szCs w:val="26"/>
              </w:rPr>
            </w:pPr>
            <w:r w:rsidRPr="00E74067">
              <w:rPr>
                <w:rFonts w:ascii="Times New Roman" w:hAnsi="Times New Roman" w:cs="Times New Roman"/>
                <w:sz w:val="26"/>
                <w:szCs w:val="26"/>
              </w:rPr>
              <w:t xml:space="preserve">Project – car resale value prediction </w:t>
            </w:r>
          </w:p>
        </w:tc>
      </w:tr>
      <w:tr w:rsidR="00017D6A" w:rsidRPr="00E74067" w14:paraId="75DAF19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774853E" w14:textId="77777777" w:rsidR="00017D6A" w:rsidRPr="00E74067" w:rsidRDefault="00000000">
            <w:pPr>
              <w:rPr>
                <w:rFonts w:ascii="Times New Roman" w:hAnsi="Times New Roman" w:cs="Times New Roman"/>
                <w:sz w:val="26"/>
                <w:szCs w:val="26"/>
              </w:rPr>
            </w:pPr>
            <w:r w:rsidRPr="00E74067">
              <w:rPr>
                <w:rFonts w:ascii="Times New Roman" w:hAnsi="Times New Roman" w:cs="Times New Roman"/>
                <w:sz w:val="26"/>
                <w:szCs w:val="26"/>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C286C99" w14:textId="77777777" w:rsidR="00017D6A" w:rsidRPr="00E74067" w:rsidRDefault="00000000">
            <w:pPr>
              <w:rPr>
                <w:rFonts w:ascii="Times New Roman" w:hAnsi="Times New Roman" w:cs="Times New Roman"/>
                <w:sz w:val="26"/>
                <w:szCs w:val="26"/>
              </w:rPr>
            </w:pPr>
            <w:r w:rsidRPr="00E74067">
              <w:rPr>
                <w:rFonts w:ascii="Times New Roman" w:hAnsi="Times New Roman" w:cs="Times New Roman"/>
                <w:sz w:val="26"/>
                <w:szCs w:val="26"/>
              </w:rPr>
              <w:t xml:space="preserve">2 Marks </w:t>
            </w:r>
          </w:p>
        </w:tc>
      </w:tr>
    </w:tbl>
    <w:p w14:paraId="6B72F6AF" w14:textId="77777777" w:rsidR="00017D6A" w:rsidRPr="00E74067" w:rsidRDefault="00000000">
      <w:pPr>
        <w:rPr>
          <w:rFonts w:ascii="Times New Roman" w:hAnsi="Times New Roman" w:cs="Times New Roman"/>
        </w:rPr>
      </w:pPr>
      <w:r w:rsidRPr="00E74067">
        <w:rPr>
          <w:rFonts w:ascii="Times New Roman" w:hAnsi="Times New Roman" w:cs="Times New Roman"/>
          <w:b/>
        </w:rPr>
        <w:t xml:space="preserve"> </w:t>
      </w:r>
    </w:p>
    <w:p w14:paraId="346E86B2" w14:textId="77777777" w:rsidR="00017D6A" w:rsidRPr="00E74067" w:rsidRDefault="00000000">
      <w:pPr>
        <w:spacing w:after="158"/>
        <w:rPr>
          <w:rFonts w:ascii="Times New Roman" w:hAnsi="Times New Roman" w:cs="Times New Roman"/>
          <w:sz w:val="30"/>
          <w:szCs w:val="30"/>
        </w:rPr>
      </w:pPr>
      <w:r w:rsidRPr="00E74067">
        <w:rPr>
          <w:rFonts w:ascii="Times New Roman" w:hAnsi="Times New Roman" w:cs="Times New Roman"/>
          <w:b/>
          <w:sz w:val="30"/>
          <w:szCs w:val="30"/>
        </w:rPr>
        <w:t xml:space="preserve">Proposed Solution Template: </w:t>
      </w:r>
    </w:p>
    <w:p w14:paraId="0F321C88" w14:textId="77777777" w:rsidR="00017D6A" w:rsidRPr="00E74067" w:rsidRDefault="00000000">
      <w:pPr>
        <w:spacing w:after="0"/>
        <w:rPr>
          <w:rFonts w:ascii="Times New Roman" w:hAnsi="Times New Roman" w:cs="Times New Roman"/>
          <w:sz w:val="26"/>
          <w:szCs w:val="26"/>
        </w:rPr>
      </w:pPr>
      <w:r w:rsidRPr="00E74067">
        <w:rPr>
          <w:rFonts w:ascii="Times New Roman" w:hAnsi="Times New Roman" w:cs="Times New Roman"/>
          <w:sz w:val="26"/>
          <w:szCs w:val="26"/>
        </w:rPr>
        <w:t xml:space="preserve">Project team shall fill the following information in proposed solution template. </w:t>
      </w:r>
    </w:p>
    <w:tbl>
      <w:tblPr>
        <w:tblStyle w:val="TableGrid"/>
        <w:tblW w:w="9306" w:type="dxa"/>
        <w:tblInd w:w="5" w:type="dxa"/>
        <w:tblCellMar>
          <w:top w:w="38" w:type="dxa"/>
          <w:left w:w="108" w:type="dxa"/>
          <w:right w:w="74" w:type="dxa"/>
        </w:tblCellMar>
        <w:tblLook w:val="04A0" w:firstRow="1" w:lastRow="0" w:firstColumn="1" w:lastColumn="0" w:noHBand="0" w:noVBand="1"/>
      </w:tblPr>
      <w:tblGrid>
        <w:gridCol w:w="924"/>
        <w:gridCol w:w="3754"/>
        <w:gridCol w:w="4628"/>
      </w:tblGrid>
      <w:tr w:rsidR="00017D6A" w:rsidRPr="00E74067" w14:paraId="5B03DCEF" w14:textId="77777777">
        <w:trPr>
          <w:trHeight w:val="677"/>
        </w:trPr>
        <w:tc>
          <w:tcPr>
            <w:tcW w:w="924" w:type="dxa"/>
            <w:tcBorders>
              <w:top w:val="single" w:sz="4" w:space="0" w:color="000000"/>
              <w:left w:val="single" w:sz="4" w:space="0" w:color="000000"/>
              <w:bottom w:val="single" w:sz="4" w:space="0" w:color="000000"/>
              <w:right w:val="single" w:sz="4" w:space="0" w:color="000000"/>
            </w:tcBorders>
          </w:tcPr>
          <w:p w14:paraId="107D33EC" w14:textId="77777777" w:rsidR="00017D6A" w:rsidRPr="00E74067" w:rsidRDefault="00000000">
            <w:pPr>
              <w:rPr>
                <w:rFonts w:ascii="Times New Roman" w:hAnsi="Times New Roman" w:cs="Times New Roman"/>
              </w:rPr>
            </w:pPr>
            <w:r w:rsidRPr="00E74067">
              <w:rPr>
                <w:rFonts w:ascii="Times New Roman" w:hAnsi="Times New Roman" w:cs="Times New Roman"/>
                <w:b/>
              </w:rPr>
              <w:t xml:space="preserve">S. No. </w:t>
            </w:r>
          </w:p>
        </w:tc>
        <w:tc>
          <w:tcPr>
            <w:tcW w:w="3754" w:type="dxa"/>
            <w:tcBorders>
              <w:top w:val="single" w:sz="4" w:space="0" w:color="000000"/>
              <w:left w:val="single" w:sz="4" w:space="0" w:color="000000"/>
              <w:bottom w:val="single" w:sz="4" w:space="0" w:color="000000"/>
              <w:right w:val="single" w:sz="4" w:space="0" w:color="000000"/>
            </w:tcBorders>
          </w:tcPr>
          <w:p w14:paraId="2E3DA626" w14:textId="77777777" w:rsidR="00017D6A" w:rsidRPr="00E74067" w:rsidRDefault="00000000">
            <w:pPr>
              <w:rPr>
                <w:rFonts w:ascii="Times New Roman" w:hAnsi="Times New Roman" w:cs="Times New Roman"/>
              </w:rPr>
            </w:pPr>
            <w:r w:rsidRPr="00E74067">
              <w:rPr>
                <w:rFonts w:ascii="Times New Roman" w:hAnsi="Times New Roman" w:cs="Times New Roman"/>
                <w:b/>
                <w:sz w:val="32"/>
              </w:rPr>
              <w:t xml:space="preserve">          Parameter </w:t>
            </w:r>
          </w:p>
        </w:tc>
        <w:tc>
          <w:tcPr>
            <w:tcW w:w="4628" w:type="dxa"/>
            <w:tcBorders>
              <w:top w:val="single" w:sz="4" w:space="0" w:color="000000"/>
              <w:left w:val="single" w:sz="4" w:space="0" w:color="000000"/>
              <w:bottom w:val="single" w:sz="4" w:space="0" w:color="000000"/>
              <w:right w:val="single" w:sz="4" w:space="0" w:color="000000"/>
            </w:tcBorders>
          </w:tcPr>
          <w:p w14:paraId="0E1BC93D" w14:textId="77777777" w:rsidR="00017D6A" w:rsidRPr="00E74067" w:rsidRDefault="00000000">
            <w:pPr>
              <w:rPr>
                <w:rFonts w:ascii="Times New Roman" w:hAnsi="Times New Roman" w:cs="Times New Roman"/>
              </w:rPr>
            </w:pPr>
            <w:r w:rsidRPr="00E74067">
              <w:rPr>
                <w:rFonts w:ascii="Times New Roman" w:hAnsi="Times New Roman" w:cs="Times New Roman"/>
                <w:b/>
              </w:rPr>
              <w:t xml:space="preserve">                             </w:t>
            </w:r>
            <w:r w:rsidRPr="00E74067">
              <w:rPr>
                <w:rFonts w:ascii="Times New Roman" w:hAnsi="Times New Roman" w:cs="Times New Roman"/>
                <w:b/>
                <w:sz w:val="32"/>
              </w:rPr>
              <w:t xml:space="preserve">Description </w:t>
            </w:r>
          </w:p>
        </w:tc>
      </w:tr>
      <w:tr w:rsidR="00017D6A" w:rsidRPr="00E74067" w14:paraId="7159F788" w14:textId="77777777">
        <w:trPr>
          <w:trHeight w:val="1916"/>
        </w:trPr>
        <w:tc>
          <w:tcPr>
            <w:tcW w:w="924" w:type="dxa"/>
            <w:tcBorders>
              <w:top w:val="single" w:sz="4" w:space="0" w:color="000000"/>
              <w:left w:val="single" w:sz="4" w:space="0" w:color="000000"/>
              <w:bottom w:val="single" w:sz="4" w:space="0" w:color="000000"/>
              <w:right w:val="single" w:sz="4" w:space="0" w:color="000000"/>
            </w:tcBorders>
          </w:tcPr>
          <w:p w14:paraId="3E3FAA5F" w14:textId="77777777" w:rsidR="00017D6A" w:rsidRPr="00E74067" w:rsidRDefault="00000000">
            <w:pPr>
              <w:ind w:left="283"/>
              <w:rPr>
                <w:rFonts w:ascii="Times New Roman" w:hAnsi="Times New Roman" w:cs="Times New Roman"/>
                <w:sz w:val="26"/>
                <w:szCs w:val="26"/>
              </w:rPr>
            </w:pPr>
            <w:r w:rsidRPr="00E74067">
              <w:rPr>
                <w:rFonts w:ascii="Times New Roman" w:hAnsi="Times New Roman" w:cs="Times New Roman"/>
                <w:sz w:val="26"/>
                <w:szCs w:val="26"/>
              </w:rPr>
              <w:t>1.</w:t>
            </w:r>
            <w:r w:rsidRPr="00E74067">
              <w:rPr>
                <w:rFonts w:ascii="Times New Roman" w:eastAsia="Arial" w:hAnsi="Times New Roman" w:cs="Times New Roman"/>
                <w:sz w:val="26"/>
                <w:szCs w:val="26"/>
              </w:rPr>
              <w:t xml:space="preserve"> </w:t>
            </w:r>
            <w:r w:rsidRPr="00E74067">
              <w:rPr>
                <w:rFonts w:ascii="Times New Roman" w:hAnsi="Times New Roman" w:cs="Times New Roman"/>
                <w:sz w:val="26"/>
                <w:szCs w:val="26"/>
              </w:rPr>
              <w:t xml:space="preserve"> </w:t>
            </w:r>
          </w:p>
        </w:tc>
        <w:tc>
          <w:tcPr>
            <w:tcW w:w="3754" w:type="dxa"/>
            <w:tcBorders>
              <w:top w:val="single" w:sz="4" w:space="0" w:color="000000"/>
              <w:left w:val="single" w:sz="4" w:space="0" w:color="000000"/>
              <w:bottom w:val="single" w:sz="4" w:space="0" w:color="000000"/>
              <w:right w:val="single" w:sz="4" w:space="0" w:color="000000"/>
            </w:tcBorders>
          </w:tcPr>
          <w:p w14:paraId="2B77C76B" w14:textId="77777777" w:rsidR="00017D6A" w:rsidRPr="00E74067" w:rsidRDefault="00000000">
            <w:pPr>
              <w:rPr>
                <w:rFonts w:ascii="Times New Roman" w:hAnsi="Times New Roman" w:cs="Times New Roman"/>
                <w:sz w:val="26"/>
                <w:szCs w:val="26"/>
              </w:rPr>
            </w:pPr>
            <w:r w:rsidRPr="00E74067">
              <w:rPr>
                <w:rFonts w:ascii="Times New Roman" w:hAnsi="Times New Roman" w:cs="Times New Roman"/>
                <w:color w:val="222222"/>
                <w:sz w:val="26"/>
                <w:szCs w:val="26"/>
              </w:rPr>
              <w:t>Problem Statement (Problem to be solved)</w:t>
            </w:r>
            <w:r w:rsidRPr="00E74067">
              <w:rPr>
                <w:rFonts w:ascii="Times New Roman" w:hAnsi="Times New Roman" w:cs="Times New Roman"/>
                <w:sz w:val="26"/>
                <w:szCs w:val="26"/>
              </w:rPr>
              <w:t xml:space="preserve"> </w:t>
            </w:r>
          </w:p>
        </w:tc>
        <w:tc>
          <w:tcPr>
            <w:tcW w:w="4628" w:type="dxa"/>
            <w:tcBorders>
              <w:top w:val="single" w:sz="4" w:space="0" w:color="000000"/>
              <w:left w:val="single" w:sz="4" w:space="0" w:color="000000"/>
              <w:bottom w:val="single" w:sz="4" w:space="0" w:color="000000"/>
              <w:right w:val="single" w:sz="4" w:space="0" w:color="000000"/>
            </w:tcBorders>
          </w:tcPr>
          <w:p w14:paraId="2D2A2399" w14:textId="77777777" w:rsidR="00017D6A" w:rsidRPr="00E74067" w:rsidRDefault="00000000">
            <w:pPr>
              <w:numPr>
                <w:ilvl w:val="0"/>
                <w:numId w:val="1"/>
              </w:numPr>
              <w:spacing w:after="47" w:line="239" w:lineRule="auto"/>
              <w:ind w:hanging="360"/>
              <w:rPr>
                <w:rFonts w:ascii="Times New Roman" w:hAnsi="Times New Roman" w:cs="Times New Roman"/>
                <w:sz w:val="26"/>
                <w:szCs w:val="26"/>
              </w:rPr>
            </w:pPr>
            <w:r w:rsidRPr="00E74067">
              <w:rPr>
                <w:rFonts w:ascii="Times New Roman" w:hAnsi="Times New Roman" w:cs="Times New Roman"/>
                <w:color w:val="292929"/>
                <w:sz w:val="26"/>
                <w:szCs w:val="26"/>
              </w:rPr>
              <w:t xml:space="preserve">The main aim of this project is to predict the price of used cars using the various Machine Learning (ML) models. </w:t>
            </w:r>
          </w:p>
          <w:p w14:paraId="44A46240" w14:textId="77777777" w:rsidR="00017D6A" w:rsidRPr="00E74067" w:rsidRDefault="00000000">
            <w:pPr>
              <w:numPr>
                <w:ilvl w:val="0"/>
                <w:numId w:val="1"/>
              </w:numPr>
              <w:ind w:hanging="360"/>
              <w:rPr>
                <w:rFonts w:ascii="Times New Roman" w:hAnsi="Times New Roman" w:cs="Times New Roman"/>
                <w:sz w:val="26"/>
                <w:szCs w:val="26"/>
              </w:rPr>
            </w:pPr>
            <w:r w:rsidRPr="00E74067">
              <w:rPr>
                <w:rFonts w:ascii="Times New Roman" w:hAnsi="Times New Roman" w:cs="Times New Roman"/>
                <w:color w:val="292929"/>
                <w:sz w:val="26"/>
                <w:szCs w:val="26"/>
              </w:rPr>
              <w:t xml:space="preserve">The project should take parameters related to used car as inputs and  enable the customers to make decisions by their own. </w:t>
            </w:r>
          </w:p>
        </w:tc>
      </w:tr>
      <w:tr w:rsidR="00017D6A" w:rsidRPr="00E74067" w14:paraId="27F8740F" w14:textId="77777777">
        <w:trPr>
          <w:trHeight w:val="1901"/>
        </w:trPr>
        <w:tc>
          <w:tcPr>
            <w:tcW w:w="924" w:type="dxa"/>
            <w:tcBorders>
              <w:top w:val="single" w:sz="4" w:space="0" w:color="000000"/>
              <w:left w:val="single" w:sz="4" w:space="0" w:color="000000"/>
              <w:bottom w:val="single" w:sz="4" w:space="0" w:color="000000"/>
              <w:right w:val="single" w:sz="4" w:space="0" w:color="000000"/>
            </w:tcBorders>
          </w:tcPr>
          <w:p w14:paraId="237A04C9" w14:textId="77777777" w:rsidR="00017D6A" w:rsidRPr="00E74067" w:rsidRDefault="00000000">
            <w:pPr>
              <w:ind w:left="283"/>
              <w:rPr>
                <w:rFonts w:ascii="Times New Roman" w:hAnsi="Times New Roman" w:cs="Times New Roman"/>
                <w:sz w:val="26"/>
                <w:szCs w:val="26"/>
              </w:rPr>
            </w:pPr>
            <w:r w:rsidRPr="00E74067">
              <w:rPr>
                <w:rFonts w:ascii="Times New Roman" w:hAnsi="Times New Roman" w:cs="Times New Roman"/>
                <w:sz w:val="26"/>
                <w:szCs w:val="26"/>
              </w:rPr>
              <w:t>2.</w:t>
            </w:r>
            <w:r w:rsidRPr="00E74067">
              <w:rPr>
                <w:rFonts w:ascii="Times New Roman" w:eastAsia="Arial" w:hAnsi="Times New Roman" w:cs="Times New Roman"/>
                <w:sz w:val="26"/>
                <w:szCs w:val="26"/>
              </w:rPr>
              <w:t xml:space="preserve"> </w:t>
            </w:r>
            <w:r w:rsidRPr="00E74067">
              <w:rPr>
                <w:rFonts w:ascii="Times New Roman" w:hAnsi="Times New Roman" w:cs="Times New Roman"/>
                <w:sz w:val="26"/>
                <w:szCs w:val="26"/>
              </w:rPr>
              <w:t xml:space="preserve"> </w:t>
            </w:r>
          </w:p>
        </w:tc>
        <w:tc>
          <w:tcPr>
            <w:tcW w:w="3754" w:type="dxa"/>
            <w:tcBorders>
              <w:top w:val="single" w:sz="4" w:space="0" w:color="000000"/>
              <w:left w:val="single" w:sz="4" w:space="0" w:color="000000"/>
              <w:bottom w:val="single" w:sz="4" w:space="0" w:color="000000"/>
              <w:right w:val="single" w:sz="4" w:space="0" w:color="000000"/>
            </w:tcBorders>
          </w:tcPr>
          <w:p w14:paraId="1B16478C" w14:textId="77777777" w:rsidR="00017D6A" w:rsidRPr="00E74067" w:rsidRDefault="00000000">
            <w:pPr>
              <w:rPr>
                <w:rFonts w:ascii="Times New Roman" w:hAnsi="Times New Roman" w:cs="Times New Roman"/>
                <w:sz w:val="26"/>
                <w:szCs w:val="26"/>
              </w:rPr>
            </w:pPr>
            <w:r w:rsidRPr="00E74067">
              <w:rPr>
                <w:rFonts w:ascii="Times New Roman" w:hAnsi="Times New Roman" w:cs="Times New Roman"/>
                <w:color w:val="222222"/>
                <w:sz w:val="26"/>
                <w:szCs w:val="26"/>
              </w:rPr>
              <w:t>Idea / Solution description</w:t>
            </w:r>
            <w:r w:rsidRPr="00E74067">
              <w:rPr>
                <w:rFonts w:ascii="Times New Roman" w:hAnsi="Times New Roman" w:cs="Times New Roman"/>
                <w:sz w:val="26"/>
                <w:szCs w:val="26"/>
              </w:rPr>
              <w:t xml:space="preserve"> </w:t>
            </w:r>
          </w:p>
        </w:tc>
        <w:tc>
          <w:tcPr>
            <w:tcW w:w="4628" w:type="dxa"/>
            <w:tcBorders>
              <w:top w:val="single" w:sz="4" w:space="0" w:color="000000"/>
              <w:left w:val="single" w:sz="4" w:space="0" w:color="000000"/>
              <w:bottom w:val="single" w:sz="4" w:space="0" w:color="000000"/>
              <w:right w:val="single" w:sz="4" w:space="0" w:color="000000"/>
            </w:tcBorders>
          </w:tcPr>
          <w:p w14:paraId="40C38600" w14:textId="77777777" w:rsidR="00017D6A" w:rsidRPr="00E74067" w:rsidRDefault="00000000">
            <w:pPr>
              <w:ind w:left="720" w:right="11" w:hanging="360"/>
              <w:rPr>
                <w:rFonts w:ascii="Times New Roman" w:hAnsi="Times New Roman" w:cs="Times New Roman"/>
                <w:sz w:val="26"/>
                <w:szCs w:val="26"/>
              </w:rPr>
            </w:pPr>
            <w:r w:rsidRPr="00E74067">
              <w:rPr>
                <w:rFonts w:ascii="Times New Roman" w:eastAsia="Segoe UI Symbol" w:hAnsi="Times New Roman" w:cs="Times New Roman"/>
                <w:sz w:val="26"/>
                <w:szCs w:val="26"/>
              </w:rPr>
              <w:t></w:t>
            </w:r>
            <w:r w:rsidRPr="00E74067">
              <w:rPr>
                <w:rFonts w:ascii="Times New Roman" w:eastAsia="Arial" w:hAnsi="Times New Roman" w:cs="Times New Roman"/>
                <w:sz w:val="26"/>
                <w:szCs w:val="26"/>
              </w:rPr>
              <w:t xml:space="preserve"> </w:t>
            </w:r>
            <w:r w:rsidRPr="00E74067">
              <w:rPr>
                <w:rFonts w:ascii="Times New Roman" w:eastAsia="Arial" w:hAnsi="Times New Roman" w:cs="Times New Roman"/>
                <w:sz w:val="26"/>
                <w:szCs w:val="26"/>
              </w:rPr>
              <w:tab/>
            </w:r>
            <w:r w:rsidRPr="00E74067">
              <w:rPr>
                <w:rFonts w:ascii="Times New Roman" w:hAnsi="Times New Roman" w:cs="Times New Roman"/>
                <w:sz w:val="26"/>
                <w:szCs w:val="26"/>
              </w:rPr>
              <w:t xml:space="preserve">The model is to be built that would give the nearest resale value of the vehicle. By using these best accuracy value will be taken as a solution and it will be integrated to the web-based application where the user is notified with the status of his product. </w:t>
            </w:r>
          </w:p>
        </w:tc>
      </w:tr>
      <w:tr w:rsidR="00017D6A" w:rsidRPr="00E74067" w14:paraId="7964A84F" w14:textId="77777777">
        <w:trPr>
          <w:trHeight w:val="1364"/>
        </w:trPr>
        <w:tc>
          <w:tcPr>
            <w:tcW w:w="924" w:type="dxa"/>
            <w:tcBorders>
              <w:top w:val="single" w:sz="4" w:space="0" w:color="000000"/>
              <w:left w:val="single" w:sz="4" w:space="0" w:color="000000"/>
              <w:bottom w:val="single" w:sz="4" w:space="0" w:color="000000"/>
              <w:right w:val="single" w:sz="4" w:space="0" w:color="000000"/>
            </w:tcBorders>
          </w:tcPr>
          <w:p w14:paraId="018936EC" w14:textId="77777777" w:rsidR="00017D6A" w:rsidRPr="00E74067" w:rsidRDefault="00000000">
            <w:pPr>
              <w:ind w:left="283"/>
              <w:rPr>
                <w:rFonts w:ascii="Times New Roman" w:hAnsi="Times New Roman" w:cs="Times New Roman"/>
                <w:sz w:val="26"/>
                <w:szCs w:val="26"/>
              </w:rPr>
            </w:pPr>
            <w:r w:rsidRPr="00E74067">
              <w:rPr>
                <w:rFonts w:ascii="Times New Roman" w:hAnsi="Times New Roman" w:cs="Times New Roman"/>
                <w:sz w:val="26"/>
                <w:szCs w:val="26"/>
              </w:rPr>
              <w:t>3.</w:t>
            </w:r>
            <w:r w:rsidRPr="00E74067">
              <w:rPr>
                <w:rFonts w:ascii="Times New Roman" w:eastAsia="Arial" w:hAnsi="Times New Roman" w:cs="Times New Roman"/>
                <w:sz w:val="26"/>
                <w:szCs w:val="26"/>
              </w:rPr>
              <w:t xml:space="preserve"> </w:t>
            </w:r>
            <w:r w:rsidRPr="00E74067">
              <w:rPr>
                <w:rFonts w:ascii="Times New Roman" w:hAnsi="Times New Roman" w:cs="Times New Roman"/>
                <w:sz w:val="26"/>
                <w:szCs w:val="26"/>
              </w:rPr>
              <w:t xml:space="preserve"> </w:t>
            </w:r>
          </w:p>
        </w:tc>
        <w:tc>
          <w:tcPr>
            <w:tcW w:w="3754" w:type="dxa"/>
            <w:tcBorders>
              <w:top w:val="single" w:sz="4" w:space="0" w:color="000000"/>
              <w:left w:val="single" w:sz="4" w:space="0" w:color="000000"/>
              <w:bottom w:val="single" w:sz="4" w:space="0" w:color="000000"/>
              <w:right w:val="single" w:sz="4" w:space="0" w:color="000000"/>
            </w:tcBorders>
          </w:tcPr>
          <w:p w14:paraId="080CBC8D" w14:textId="77777777" w:rsidR="00017D6A" w:rsidRPr="00E74067" w:rsidRDefault="00000000">
            <w:pPr>
              <w:rPr>
                <w:rFonts w:ascii="Times New Roman" w:hAnsi="Times New Roman" w:cs="Times New Roman"/>
                <w:sz w:val="26"/>
                <w:szCs w:val="26"/>
              </w:rPr>
            </w:pPr>
            <w:r w:rsidRPr="00E74067">
              <w:rPr>
                <w:rFonts w:ascii="Times New Roman" w:hAnsi="Times New Roman" w:cs="Times New Roman"/>
                <w:color w:val="222222"/>
                <w:sz w:val="26"/>
                <w:szCs w:val="26"/>
              </w:rPr>
              <w:t xml:space="preserve">Novelty / Uniqueness </w:t>
            </w:r>
            <w:r w:rsidRPr="00E74067">
              <w:rPr>
                <w:rFonts w:ascii="Times New Roman" w:hAnsi="Times New Roman" w:cs="Times New Roman"/>
                <w:sz w:val="26"/>
                <w:szCs w:val="26"/>
              </w:rPr>
              <w:t xml:space="preserve"> </w:t>
            </w:r>
          </w:p>
        </w:tc>
        <w:tc>
          <w:tcPr>
            <w:tcW w:w="4628" w:type="dxa"/>
            <w:tcBorders>
              <w:top w:val="single" w:sz="4" w:space="0" w:color="000000"/>
              <w:left w:val="single" w:sz="4" w:space="0" w:color="000000"/>
              <w:bottom w:val="single" w:sz="4" w:space="0" w:color="000000"/>
              <w:right w:val="single" w:sz="4" w:space="0" w:color="000000"/>
            </w:tcBorders>
          </w:tcPr>
          <w:p w14:paraId="6BAA2545" w14:textId="77777777" w:rsidR="00017D6A" w:rsidRPr="00E74067" w:rsidRDefault="00000000">
            <w:pPr>
              <w:ind w:left="720" w:hanging="360"/>
              <w:rPr>
                <w:rFonts w:ascii="Times New Roman" w:hAnsi="Times New Roman" w:cs="Times New Roman"/>
                <w:sz w:val="26"/>
                <w:szCs w:val="26"/>
              </w:rPr>
            </w:pPr>
            <w:r w:rsidRPr="00E74067">
              <w:rPr>
                <w:rFonts w:ascii="Times New Roman" w:eastAsia="Segoe UI Symbol" w:hAnsi="Times New Roman" w:cs="Times New Roman"/>
                <w:sz w:val="26"/>
                <w:szCs w:val="26"/>
              </w:rPr>
              <w:t></w:t>
            </w:r>
            <w:r w:rsidRPr="00E74067">
              <w:rPr>
                <w:rFonts w:ascii="Times New Roman" w:eastAsia="Arial" w:hAnsi="Times New Roman" w:cs="Times New Roman"/>
                <w:sz w:val="26"/>
                <w:szCs w:val="26"/>
              </w:rPr>
              <w:t xml:space="preserve"> </w:t>
            </w:r>
            <w:r w:rsidRPr="00E74067">
              <w:rPr>
                <w:rFonts w:ascii="Times New Roman" w:eastAsia="Arial" w:hAnsi="Times New Roman" w:cs="Times New Roman"/>
                <w:sz w:val="26"/>
                <w:szCs w:val="26"/>
              </w:rPr>
              <w:tab/>
            </w:r>
            <w:r w:rsidRPr="00E74067">
              <w:rPr>
                <w:rFonts w:ascii="Times New Roman" w:hAnsi="Times New Roman" w:cs="Times New Roman"/>
                <w:sz w:val="26"/>
                <w:szCs w:val="26"/>
              </w:rPr>
              <w:t xml:space="preserve">Used car price prediction is effectively used to determine the worthiness of the car by their own within few minutes by using various features such as year, model, mileage(km), etc.  </w:t>
            </w:r>
          </w:p>
        </w:tc>
      </w:tr>
      <w:tr w:rsidR="00017D6A" w:rsidRPr="00E74067" w14:paraId="5581248B" w14:textId="77777777">
        <w:trPr>
          <w:trHeight w:val="1646"/>
        </w:trPr>
        <w:tc>
          <w:tcPr>
            <w:tcW w:w="924" w:type="dxa"/>
            <w:tcBorders>
              <w:top w:val="single" w:sz="4" w:space="0" w:color="000000"/>
              <w:left w:val="single" w:sz="4" w:space="0" w:color="000000"/>
              <w:bottom w:val="single" w:sz="4" w:space="0" w:color="000000"/>
              <w:right w:val="single" w:sz="4" w:space="0" w:color="000000"/>
            </w:tcBorders>
          </w:tcPr>
          <w:p w14:paraId="2599D803" w14:textId="77777777" w:rsidR="00017D6A" w:rsidRPr="00E74067" w:rsidRDefault="00000000">
            <w:pPr>
              <w:ind w:left="283"/>
              <w:rPr>
                <w:rFonts w:ascii="Times New Roman" w:hAnsi="Times New Roman" w:cs="Times New Roman"/>
                <w:sz w:val="26"/>
                <w:szCs w:val="26"/>
              </w:rPr>
            </w:pPr>
            <w:r w:rsidRPr="00E74067">
              <w:rPr>
                <w:rFonts w:ascii="Times New Roman" w:hAnsi="Times New Roman" w:cs="Times New Roman"/>
                <w:sz w:val="26"/>
                <w:szCs w:val="26"/>
              </w:rPr>
              <w:t>4.</w:t>
            </w:r>
            <w:r w:rsidRPr="00E74067">
              <w:rPr>
                <w:rFonts w:ascii="Times New Roman" w:eastAsia="Arial" w:hAnsi="Times New Roman" w:cs="Times New Roman"/>
                <w:sz w:val="26"/>
                <w:szCs w:val="26"/>
              </w:rPr>
              <w:t xml:space="preserve"> </w:t>
            </w:r>
            <w:r w:rsidRPr="00E74067">
              <w:rPr>
                <w:rFonts w:ascii="Times New Roman" w:hAnsi="Times New Roman" w:cs="Times New Roman"/>
                <w:sz w:val="26"/>
                <w:szCs w:val="26"/>
              </w:rPr>
              <w:t xml:space="preserve"> </w:t>
            </w:r>
          </w:p>
        </w:tc>
        <w:tc>
          <w:tcPr>
            <w:tcW w:w="3754" w:type="dxa"/>
            <w:tcBorders>
              <w:top w:val="single" w:sz="4" w:space="0" w:color="000000"/>
              <w:left w:val="single" w:sz="4" w:space="0" w:color="000000"/>
              <w:bottom w:val="single" w:sz="4" w:space="0" w:color="000000"/>
              <w:right w:val="single" w:sz="4" w:space="0" w:color="000000"/>
            </w:tcBorders>
          </w:tcPr>
          <w:p w14:paraId="1A00A191" w14:textId="77777777" w:rsidR="00017D6A" w:rsidRPr="00E74067" w:rsidRDefault="00000000">
            <w:pPr>
              <w:rPr>
                <w:rFonts w:ascii="Times New Roman" w:hAnsi="Times New Roman" w:cs="Times New Roman"/>
                <w:sz w:val="26"/>
                <w:szCs w:val="26"/>
              </w:rPr>
            </w:pPr>
            <w:r w:rsidRPr="00E74067">
              <w:rPr>
                <w:rFonts w:ascii="Times New Roman" w:hAnsi="Times New Roman" w:cs="Times New Roman"/>
                <w:color w:val="222222"/>
                <w:sz w:val="26"/>
                <w:szCs w:val="26"/>
              </w:rPr>
              <w:t>Social Impact / Customer Satisfaction</w:t>
            </w:r>
            <w:r w:rsidRPr="00E74067">
              <w:rPr>
                <w:rFonts w:ascii="Times New Roman" w:hAnsi="Times New Roman" w:cs="Times New Roman"/>
                <w:sz w:val="26"/>
                <w:szCs w:val="26"/>
              </w:rPr>
              <w:t xml:space="preserve"> </w:t>
            </w:r>
          </w:p>
        </w:tc>
        <w:tc>
          <w:tcPr>
            <w:tcW w:w="4628" w:type="dxa"/>
            <w:tcBorders>
              <w:top w:val="single" w:sz="4" w:space="0" w:color="000000"/>
              <w:left w:val="single" w:sz="4" w:space="0" w:color="000000"/>
              <w:bottom w:val="single" w:sz="4" w:space="0" w:color="000000"/>
              <w:right w:val="single" w:sz="4" w:space="0" w:color="000000"/>
            </w:tcBorders>
          </w:tcPr>
          <w:p w14:paraId="2542ED2D" w14:textId="77777777" w:rsidR="00017D6A" w:rsidRPr="00E74067" w:rsidRDefault="00000000">
            <w:pPr>
              <w:numPr>
                <w:ilvl w:val="0"/>
                <w:numId w:val="2"/>
              </w:numPr>
              <w:spacing w:after="47" w:line="238" w:lineRule="auto"/>
              <w:ind w:right="49" w:hanging="360"/>
              <w:rPr>
                <w:rFonts w:ascii="Times New Roman" w:hAnsi="Times New Roman" w:cs="Times New Roman"/>
                <w:sz w:val="26"/>
                <w:szCs w:val="26"/>
              </w:rPr>
            </w:pPr>
            <w:r w:rsidRPr="00E74067">
              <w:rPr>
                <w:rFonts w:ascii="Times New Roman" w:hAnsi="Times New Roman" w:cs="Times New Roman"/>
                <w:sz w:val="26"/>
                <w:szCs w:val="26"/>
              </w:rPr>
              <w:t xml:space="preserve">If the user wants to buy or sell a own car it helps users to predict the correct valuation by their own. </w:t>
            </w:r>
          </w:p>
          <w:p w14:paraId="1391A55A" w14:textId="77777777" w:rsidR="00017D6A" w:rsidRPr="00E74067" w:rsidRDefault="00000000">
            <w:pPr>
              <w:numPr>
                <w:ilvl w:val="0"/>
                <w:numId w:val="2"/>
              </w:numPr>
              <w:ind w:right="49" w:hanging="360"/>
              <w:rPr>
                <w:rFonts w:ascii="Times New Roman" w:hAnsi="Times New Roman" w:cs="Times New Roman"/>
                <w:sz w:val="26"/>
                <w:szCs w:val="26"/>
              </w:rPr>
            </w:pPr>
            <w:r w:rsidRPr="00E74067">
              <w:rPr>
                <w:rFonts w:ascii="Times New Roman" w:hAnsi="Times New Roman" w:cs="Times New Roman"/>
                <w:sz w:val="26"/>
                <w:szCs w:val="26"/>
              </w:rPr>
              <w:t xml:space="preserve">A loss function is to be optimized and mainly a weak learner can make predictions for used cars easily. </w:t>
            </w:r>
          </w:p>
        </w:tc>
      </w:tr>
      <w:tr w:rsidR="00017D6A" w:rsidRPr="00E74067" w14:paraId="68DEF339" w14:textId="77777777">
        <w:trPr>
          <w:trHeight w:val="1633"/>
        </w:trPr>
        <w:tc>
          <w:tcPr>
            <w:tcW w:w="924" w:type="dxa"/>
            <w:tcBorders>
              <w:top w:val="single" w:sz="4" w:space="0" w:color="000000"/>
              <w:left w:val="single" w:sz="4" w:space="0" w:color="000000"/>
              <w:bottom w:val="single" w:sz="4" w:space="0" w:color="000000"/>
              <w:right w:val="single" w:sz="4" w:space="0" w:color="000000"/>
            </w:tcBorders>
          </w:tcPr>
          <w:p w14:paraId="5663C0D6" w14:textId="77777777" w:rsidR="00017D6A" w:rsidRPr="00E74067" w:rsidRDefault="00000000">
            <w:pPr>
              <w:ind w:left="283"/>
              <w:rPr>
                <w:rFonts w:ascii="Times New Roman" w:hAnsi="Times New Roman" w:cs="Times New Roman"/>
                <w:sz w:val="26"/>
                <w:szCs w:val="26"/>
              </w:rPr>
            </w:pPr>
            <w:r w:rsidRPr="00E74067">
              <w:rPr>
                <w:rFonts w:ascii="Times New Roman" w:hAnsi="Times New Roman" w:cs="Times New Roman"/>
                <w:sz w:val="26"/>
                <w:szCs w:val="26"/>
              </w:rPr>
              <w:lastRenderedPageBreak/>
              <w:t>5.</w:t>
            </w:r>
            <w:r w:rsidRPr="00E74067">
              <w:rPr>
                <w:rFonts w:ascii="Times New Roman" w:eastAsia="Arial" w:hAnsi="Times New Roman" w:cs="Times New Roman"/>
                <w:sz w:val="26"/>
                <w:szCs w:val="26"/>
              </w:rPr>
              <w:t xml:space="preserve"> </w:t>
            </w:r>
            <w:r w:rsidRPr="00E74067">
              <w:rPr>
                <w:rFonts w:ascii="Times New Roman" w:hAnsi="Times New Roman" w:cs="Times New Roman"/>
                <w:sz w:val="26"/>
                <w:szCs w:val="26"/>
              </w:rPr>
              <w:t xml:space="preserve"> </w:t>
            </w:r>
          </w:p>
        </w:tc>
        <w:tc>
          <w:tcPr>
            <w:tcW w:w="3754" w:type="dxa"/>
            <w:tcBorders>
              <w:top w:val="single" w:sz="4" w:space="0" w:color="000000"/>
              <w:left w:val="single" w:sz="4" w:space="0" w:color="000000"/>
              <w:bottom w:val="single" w:sz="4" w:space="0" w:color="000000"/>
              <w:right w:val="single" w:sz="4" w:space="0" w:color="000000"/>
            </w:tcBorders>
          </w:tcPr>
          <w:p w14:paraId="4BE9B180" w14:textId="77777777" w:rsidR="00017D6A" w:rsidRPr="00E74067" w:rsidRDefault="00000000">
            <w:pPr>
              <w:rPr>
                <w:rFonts w:ascii="Times New Roman" w:hAnsi="Times New Roman" w:cs="Times New Roman"/>
                <w:sz w:val="26"/>
                <w:szCs w:val="26"/>
              </w:rPr>
            </w:pPr>
            <w:r w:rsidRPr="00E74067">
              <w:rPr>
                <w:rFonts w:ascii="Times New Roman" w:hAnsi="Times New Roman" w:cs="Times New Roman"/>
                <w:color w:val="222222"/>
                <w:sz w:val="26"/>
                <w:szCs w:val="26"/>
              </w:rPr>
              <w:t>Business Model (Revenue Model)</w:t>
            </w:r>
            <w:r w:rsidRPr="00E74067">
              <w:rPr>
                <w:rFonts w:ascii="Times New Roman" w:hAnsi="Times New Roman" w:cs="Times New Roman"/>
                <w:sz w:val="26"/>
                <w:szCs w:val="26"/>
              </w:rPr>
              <w:t xml:space="preserve"> </w:t>
            </w:r>
          </w:p>
        </w:tc>
        <w:tc>
          <w:tcPr>
            <w:tcW w:w="4628" w:type="dxa"/>
            <w:tcBorders>
              <w:top w:val="single" w:sz="4" w:space="0" w:color="000000"/>
              <w:left w:val="single" w:sz="4" w:space="0" w:color="000000"/>
              <w:bottom w:val="single" w:sz="4" w:space="0" w:color="000000"/>
              <w:right w:val="single" w:sz="4" w:space="0" w:color="000000"/>
            </w:tcBorders>
          </w:tcPr>
          <w:p w14:paraId="5F4B5A95" w14:textId="77777777" w:rsidR="00017D6A" w:rsidRPr="00E74067" w:rsidRDefault="00000000">
            <w:pPr>
              <w:ind w:left="720" w:hanging="360"/>
              <w:rPr>
                <w:rFonts w:ascii="Times New Roman" w:hAnsi="Times New Roman" w:cs="Times New Roman"/>
                <w:sz w:val="26"/>
                <w:szCs w:val="26"/>
              </w:rPr>
            </w:pPr>
            <w:r w:rsidRPr="00E74067">
              <w:rPr>
                <w:rFonts w:ascii="Times New Roman" w:eastAsia="Segoe UI Symbol" w:hAnsi="Times New Roman" w:cs="Times New Roman"/>
                <w:sz w:val="26"/>
                <w:szCs w:val="26"/>
              </w:rPr>
              <w:t></w:t>
            </w:r>
            <w:r w:rsidRPr="00E74067">
              <w:rPr>
                <w:rFonts w:ascii="Times New Roman" w:eastAsia="Arial" w:hAnsi="Times New Roman" w:cs="Times New Roman"/>
                <w:sz w:val="26"/>
                <w:szCs w:val="26"/>
              </w:rPr>
              <w:t xml:space="preserve"> </w:t>
            </w:r>
            <w:r w:rsidRPr="00E74067">
              <w:rPr>
                <w:rFonts w:ascii="Times New Roman" w:eastAsia="Arial" w:hAnsi="Times New Roman" w:cs="Times New Roman"/>
                <w:sz w:val="26"/>
                <w:szCs w:val="26"/>
              </w:rPr>
              <w:tab/>
            </w:r>
            <w:r w:rsidRPr="00E74067">
              <w:rPr>
                <w:rFonts w:ascii="Times New Roman" w:hAnsi="Times New Roman" w:cs="Times New Roman"/>
                <w:sz w:val="26"/>
                <w:szCs w:val="26"/>
              </w:rPr>
              <w:t xml:space="preserve">It helps users to predict the correct valuation of the car remotely with perfect valuation and without human intervention like car dealers in the process to eliminate biased valuation predicted by the dealer. </w:t>
            </w:r>
          </w:p>
        </w:tc>
      </w:tr>
      <w:tr w:rsidR="00017D6A" w:rsidRPr="00E74067" w14:paraId="4CDE25FF" w14:textId="77777777">
        <w:trPr>
          <w:trHeight w:val="1366"/>
        </w:trPr>
        <w:tc>
          <w:tcPr>
            <w:tcW w:w="924" w:type="dxa"/>
            <w:tcBorders>
              <w:top w:val="single" w:sz="4" w:space="0" w:color="000000"/>
              <w:left w:val="single" w:sz="4" w:space="0" w:color="000000"/>
              <w:bottom w:val="single" w:sz="4" w:space="0" w:color="000000"/>
              <w:right w:val="single" w:sz="4" w:space="0" w:color="000000"/>
            </w:tcBorders>
          </w:tcPr>
          <w:p w14:paraId="4C25BD87" w14:textId="77777777" w:rsidR="00017D6A" w:rsidRPr="00E74067" w:rsidRDefault="00000000">
            <w:pPr>
              <w:ind w:left="283"/>
              <w:rPr>
                <w:rFonts w:ascii="Times New Roman" w:hAnsi="Times New Roman" w:cs="Times New Roman"/>
                <w:sz w:val="26"/>
                <w:szCs w:val="26"/>
              </w:rPr>
            </w:pPr>
            <w:r w:rsidRPr="00E74067">
              <w:rPr>
                <w:rFonts w:ascii="Times New Roman" w:hAnsi="Times New Roman" w:cs="Times New Roman"/>
                <w:sz w:val="26"/>
                <w:szCs w:val="26"/>
              </w:rPr>
              <w:t>6.</w:t>
            </w:r>
            <w:r w:rsidRPr="00E74067">
              <w:rPr>
                <w:rFonts w:ascii="Times New Roman" w:eastAsia="Arial" w:hAnsi="Times New Roman" w:cs="Times New Roman"/>
                <w:sz w:val="26"/>
                <w:szCs w:val="26"/>
              </w:rPr>
              <w:t xml:space="preserve"> </w:t>
            </w:r>
            <w:r w:rsidRPr="00E74067">
              <w:rPr>
                <w:rFonts w:ascii="Times New Roman" w:hAnsi="Times New Roman" w:cs="Times New Roman"/>
                <w:sz w:val="26"/>
                <w:szCs w:val="26"/>
              </w:rPr>
              <w:t xml:space="preserve"> </w:t>
            </w:r>
          </w:p>
        </w:tc>
        <w:tc>
          <w:tcPr>
            <w:tcW w:w="3754" w:type="dxa"/>
            <w:tcBorders>
              <w:top w:val="single" w:sz="4" w:space="0" w:color="000000"/>
              <w:left w:val="single" w:sz="4" w:space="0" w:color="000000"/>
              <w:bottom w:val="single" w:sz="4" w:space="0" w:color="000000"/>
              <w:right w:val="single" w:sz="4" w:space="0" w:color="000000"/>
            </w:tcBorders>
          </w:tcPr>
          <w:p w14:paraId="5EE4CC7E" w14:textId="77777777" w:rsidR="00017D6A" w:rsidRPr="00E74067" w:rsidRDefault="00000000">
            <w:pPr>
              <w:rPr>
                <w:rFonts w:ascii="Times New Roman" w:hAnsi="Times New Roman" w:cs="Times New Roman"/>
                <w:sz w:val="26"/>
                <w:szCs w:val="26"/>
              </w:rPr>
            </w:pPr>
            <w:r w:rsidRPr="00E74067">
              <w:rPr>
                <w:rFonts w:ascii="Times New Roman" w:hAnsi="Times New Roman" w:cs="Times New Roman"/>
                <w:color w:val="222222"/>
                <w:sz w:val="26"/>
                <w:szCs w:val="26"/>
              </w:rPr>
              <w:t xml:space="preserve">Scalability of the Solution </w:t>
            </w:r>
          </w:p>
        </w:tc>
        <w:tc>
          <w:tcPr>
            <w:tcW w:w="4628" w:type="dxa"/>
            <w:tcBorders>
              <w:top w:val="single" w:sz="4" w:space="0" w:color="000000"/>
              <w:left w:val="single" w:sz="4" w:space="0" w:color="000000"/>
              <w:bottom w:val="single" w:sz="4" w:space="0" w:color="000000"/>
              <w:right w:val="single" w:sz="4" w:space="0" w:color="000000"/>
            </w:tcBorders>
          </w:tcPr>
          <w:p w14:paraId="0A85DF8F" w14:textId="77777777" w:rsidR="00017D6A" w:rsidRPr="00E74067" w:rsidRDefault="00000000">
            <w:pPr>
              <w:ind w:left="720" w:hanging="360"/>
              <w:rPr>
                <w:rFonts w:ascii="Times New Roman" w:hAnsi="Times New Roman" w:cs="Times New Roman"/>
                <w:sz w:val="26"/>
                <w:szCs w:val="26"/>
              </w:rPr>
            </w:pPr>
            <w:r w:rsidRPr="00E74067">
              <w:rPr>
                <w:rFonts w:ascii="Times New Roman" w:eastAsia="Segoe UI Symbol" w:hAnsi="Times New Roman" w:cs="Times New Roman"/>
                <w:sz w:val="26"/>
                <w:szCs w:val="26"/>
              </w:rPr>
              <w:t></w:t>
            </w:r>
            <w:r w:rsidRPr="00E74067">
              <w:rPr>
                <w:rFonts w:ascii="Times New Roman" w:eastAsia="Arial" w:hAnsi="Times New Roman" w:cs="Times New Roman"/>
                <w:sz w:val="26"/>
                <w:szCs w:val="26"/>
              </w:rPr>
              <w:t xml:space="preserve"> </w:t>
            </w:r>
            <w:r w:rsidRPr="00E74067">
              <w:rPr>
                <w:rFonts w:ascii="Times New Roman" w:eastAsia="Arial" w:hAnsi="Times New Roman" w:cs="Times New Roman"/>
                <w:sz w:val="26"/>
                <w:szCs w:val="26"/>
              </w:rPr>
              <w:tab/>
            </w:r>
            <w:r w:rsidRPr="00E74067">
              <w:rPr>
                <w:rFonts w:ascii="Times New Roman" w:hAnsi="Times New Roman" w:cs="Times New Roman"/>
                <w:sz w:val="26"/>
                <w:szCs w:val="26"/>
              </w:rPr>
              <w:t xml:space="preserve">Using Stored data and machine learning approaches, this project proposed a scalable framework for predicting values for different type of used cars present all over India. </w:t>
            </w:r>
          </w:p>
        </w:tc>
      </w:tr>
    </w:tbl>
    <w:p w14:paraId="0164988F" w14:textId="77777777" w:rsidR="00017D6A" w:rsidRPr="00E74067" w:rsidRDefault="00000000">
      <w:pPr>
        <w:spacing w:after="0"/>
        <w:rPr>
          <w:rFonts w:ascii="Times New Roman" w:hAnsi="Times New Roman" w:cs="Times New Roman"/>
        </w:rPr>
      </w:pPr>
      <w:r w:rsidRPr="00E74067">
        <w:rPr>
          <w:rFonts w:ascii="Times New Roman" w:hAnsi="Times New Roman" w:cs="Times New Roman"/>
        </w:rPr>
        <w:t xml:space="preserve"> </w:t>
      </w:r>
    </w:p>
    <w:p w14:paraId="291A6AFF" w14:textId="77777777" w:rsidR="00E74067" w:rsidRPr="00E74067" w:rsidRDefault="00E74067">
      <w:pPr>
        <w:spacing w:after="0"/>
        <w:rPr>
          <w:rFonts w:ascii="Times New Roman" w:hAnsi="Times New Roman" w:cs="Times New Roman"/>
        </w:rPr>
      </w:pPr>
    </w:p>
    <w:sectPr w:rsidR="00E74067" w:rsidRPr="00E74067">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54040"/>
    <w:multiLevelType w:val="hybridMultilevel"/>
    <w:tmpl w:val="31DAD576"/>
    <w:lvl w:ilvl="0" w:tplc="ACC69862">
      <w:start w:val="1"/>
      <w:numFmt w:val="bullet"/>
      <w:lvlText w:val="•"/>
      <w:lvlJc w:val="left"/>
      <w:pPr>
        <w:ind w:left="720"/>
      </w:pPr>
      <w:rPr>
        <w:rFonts w:ascii="Arial" w:eastAsia="Arial" w:hAnsi="Arial" w:cs="Arial"/>
        <w:b w:val="0"/>
        <w:i w:val="0"/>
        <w:strike w:val="0"/>
        <w:dstrike w:val="0"/>
        <w:color w:val="292929"/>
        <w:sz w:val="22"/>
        <w:szCs w:val="22"/>
        <w:u w:val="none" w:color="000000"/>
        <w:bdr w:val="none" w:sz="0" w:space="0" w:color="auto"/>
        <w:shd w:val="clear" w:color="auto" w:fill="auto"/>
        <w:vertAlign w:val="baseline"/>
      </w:rPr>
    </w:lvl>
    <w:lvl w:ilvl="1" w:tplc="64E075D4">
      <w:start w:val="1"/>
      <w:numFmt w:val="bullet"/>
      <w:lvlText w:val="o"/>
      <w:lvlJc w:val="left"/>
      <w:pPr>
        <w:ind w:left="1548"/>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lvl w:ilvl="2" w:tplc="A378B2DA">
      <w:start w:val="1"/>
      <w:numFmt w:val="bullet"/>
      <w:lvlText w:val="▪"/>
      <w:lvlJc w:val="left"/>
      <w:pPr>
        <w:ind w:left="2268"/>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lvl w:ilvl="3" w:tplc="06846AD6">
      <w:start w:val="1"/>
      <w:numFmt w:val="bullet"/>
      <w:lvlText w:val="•"/>
      <w:lvlJc w:val="left"/>
      <w:pPr>
        <w:ind w:left="2988"/>
      </w:pPr>
      <w:rPr>
        <w:rFonts w:ascii="Arial" w:eastAsia="Arial" w:hAnsi="Arial" w:cs="Arial"/>
        <w:b w:val="0"/>
        <w:i w:val="0"/>
        <w:strike w:val="0"/>
        <w:dstrike w:val="0"/>
        <w:color w:val="292929"/>
        <w:sz w:val="22"/>
        <w:szCs w:val="22"/>
        <w:u w:val="none" w:color="000000"/>
        <w:bdr w:val="none" w:sz="0" w:space="0" w:color="auto"/>
        <w:shd w:val="clear" w:color="auto" w:fill="auto"/>
        <w:vertAlign w:val="baseline"/>
      </w:rPr>
    </w:lvl>
    <w:lvl w:ilvl="4" w:tplc="1A9401DA">
      <w:start w:val="1"/>
      <w:numFmt w:val="bullet"/>
      <w:lvlText w:val="o"/>
      <w:lvlJc w:val="left"/>
      <w:pPr>
        <w:ind w:left="3708"/>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lvl w:ilvl="5" w:tplc="53987358">
      <w:start w:val="1"/>
      <w:numFmt w:val="bullet"/>
      <w:lvlText w:val="▪"/>
      <w:lvlJc w:val="left"/>
      <w:pPr>
        <w:ind w:left="4428"/>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lvl w:ilvl="6" w:tplc="5EB25D0E">
      <w:start w:val="1"/>
      <w:numFmt w:val="bullet"/>
      <w:lvlText w:val="•"/>
      <w:lvlJc w:val="left"/>
      <w:pPr>
        <w:ind w:left="5148"/>
      </w:pPr>
      <w:rPr>
        <w:rFonts w:ascii="Arial" w:eastAsia="Arial" w:hAnsi="Arial" w:cs="Arial"/>
        <w:b w:val="0"/>
        <w:i w:val="0"/>
        <w:strike w:val="0"/>
        <w:dstrike w:val="0"/>
        <w:color w:val="292929"/>
        <w:sz w:val="22"/>
        <w:szCs w:val="22"/>
        <w:u w:val="none" w:color="000000"/>
        <w:bdr w:val="none" w:sz="0" w:space="0" w:color="auto"/>
        <w:shd w:val="clear" w:color="auto" w:fill="auto"/>
        <w:vertAlign w:val="baseline"/>
      </w:rPr>
    </w:lvl>
    <w:lvl w:ilvl="7" w:tplc="6F02375A">
      <w:start w:val="1"/>
      <w:numFmt w:val="bullet"/>
      <w:lvlText w:val="o"/>
      <w:lvlJc w:val="left"/>
      <w:pPr>
        <w:ind w:left="5868"/>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lvl w:ilvl="8" w:tplc="F55EC27C">
      <w:start w:val="1"/>
      <w:numFmt w:val="bullet"/>
      <w:lvlText w:val="▪"/>
      <w:lvlJc w:val="left"/>
      <w:pPr>
        <w:ind w:left="6588"/>
      </w:pPr>
      <w:rPr>
        <w:rFonts w:ascii="Segoe UI Symbol" w:eastAsia="Segoe UI Symbol" w:hAnsi="Segoe UI Symbol" w:cs="Segoe UI Symbol"/>
        <w:b w:val="0"/>
        <w:i w:val="0"/>
        <w:strike w:val="0"/>
        <w:dstrike w:val="0"/>
        <w:color w:val="292929"/>
        <w:sz w:val="22"/>
        <w:szCs w:val="22"/>
        <w:u w:val="none" w:color="000000"/>
        <w:bdr w:val="none" w:sz="0" w:space="0" w:color="auto"/>
        <w:shd w:val="clear" w:color="auto" w:fill="auto"/>
        <w:vertAlign w:val="baseline"/>
      </w:rPr>
    </w:lvl>
  </w:abstractNum>
  <w:abstractNum w:abstractNumId="1" w15:restartNumberingAfterBreak="0">
    <w:nsid w:val="361C1B1C"/>
    <w:multiLevelType w:val="hybridMultilevel"/>
    <w:tmpl w:val="7EDC6182"/>
    <w:lvl w:ilvl="0" w:tplc="4E8A5E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863C64">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065FC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92A3A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8F9EA">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44A19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898CECE">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E60B4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7A1C6C">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17585662">
    <w:abstractNumId w:val="0"/>
  </w:num>
  <w:num w:numId="2" w16cid:durableId="1234466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D6A"/>
    <w:rsid w:val="00017D6A"/>
    <w:rsid w:val="00281308"/>
    <w:rsid w:val="00E74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ADFD"/>
  <w15:docId w15:val="{A47B3F74-DAAB-4287-B13B-84B78468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BALAJI</cp:lastModifiedBy>
  <cp:revision>3</cp:revision>
  <dcterms:created xsi:type="dcterms:W3CDTF">2022-10-16T06:15:00Z</dcterms:created>
  <dcterms:modified xsi:type="dcterms:W3CDTF">2022-10-16T09:29:00Z</dcterms:modified>
</cp:coreProperties>
</file>