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12D62" w14:textId="77777777" w:rsidR="000B6A96" w:rsidRDefault="000B6A96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Design Phase-I</w:t>
      </w:r>
    </w:p>
    <w:p w14:paraId="566E6E10" w14:textId="49140447" w:rsidR="00DB6A25" w:rsidRPr="000B6A96" w:rsidRDefault="00604389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B6A96">
        <w:rPr>
          <w:rFonts w:ascii="Times New Roman" w:hAnsi="Times New Roman" w:cs="Times New Roman"/>
          <w:b/>
          <w:bCs/>
          <w:sz w:val="40"/>
          <w:szCs w:val="40"/>
          <w:u w:val="single"/>
        </w:rPr>
        <w:t>Proposed Solution</w:t>
      </w:r>
    </w:p>
    <w:p w14:paraId="52800EF1" w14:textId="64AD319B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Ind w:w="-5" w:type="dxa"/>
        <w:tblLook w:val="04A0" w:firstRow="1" w:lastRow="0" w:firstColumn="1" w:lastColumn="0" w:noHBand="0" w:noVBand="1"/>
      </w:tblPr>
      <w:tblGrid>
        <w:gridCol w:w="901"/>
        <w:gridCol w:w="3489"/>
        <w:gridCol w:w="4677"/>
      </w:tblGrid>
      <w:tr w:rsidR="00AB20AC" w:rsidRPr="00B76D2E" w14:paraId="108C8CBB" w14:textId="77777777" w:rsidTr="005C452D">
        <w:trPr>
          <w:trHeight w:val="557"/>
        </w:trPr>
        <w:tc>
          <w:tcPr>
            <w:tcW w:w="901" w:type="dxa"/>
          </w:tcPr>
          <w:p w14:paraId="17F37502" w14:textId="0579EF8F" w:rsidR="00AB20AC" w:rsidRPr="000B6A96" w:rsidRDefault="00AB20AC" w:rsidP="00DB6A25">
            <w:pPr>
              <w:rPr>
                <w:rFonts w:ascii="Century" w:hAnsi="Century" w:cstheme="minorHAnsi"/>
                <w:b/>
                <w:bCs/>
              </w:rPr>
            </w:pPr>
            <w:r w:rsidRPr="000B6A96">
              <w:rPr>
                <w:rFonts w:ascii="Century" w:hAnsi="Century" w:cstheme="minorHAnsi"/>
                <w:b/>
                <w:bCs/>
              </w:rPr>
              <w:t>S.No.</w:t>
            </w:r>
          </w:p>
        </w:tc>
        <w:tc>
          <w:tcPr>
            <w:tcW w:w="3489" w:type="dxa"/>
          </w:tcPr>
          <w:p w14:paraId="71DC8565" w14:textId="6C71BE8D" w:rsidR="00AB20AC" w:rsidRPr="000B6A96" w:rsidRDefault="00EC327C" w:rsidP="00DB6A25">
            <w:pPr>
              <w:rPr>
                <w:rFonts w:ascii="Century" w:hAnsi="Century" w:cstheme="minorHAnsi"/>
                <w:b/>
                <w:bCs/>
              </w:rPr>
            </w:pPr>
            <w:r>
              <w:rPr>
                <w:rFonts w:ascii="Century" w:hAnsi="Century" w:cstheme="minorHAnsi"/>
                <w:b/>
                <w:bCs/>
              </w:rPr>
              <w:t xml:space="preserve">            </w:t>
            </w:r>
            <w:bookmarkStart w:id="0" w:name="_GoBack"/>
            <w:bookmarkEnd w:id="0"/>
            <w:r w:rsidR="00AB20AC" w:rsidRPr="000B6A96">
              <w:rPr>
                <w:rFonts w:ascii="Century" w:hAnsi="Century" w:cstheme="minorHAnsi"/>
                <w:b/>
                <w:bCs/>
              </w:rPr>
              <w:t>Parameter</w:t>
            </w:r>
          </w:p>
        </w:tc>
        <w:tc>
          <w:tcPr>
            <w:tcW w:w="4677" w:type="dxa"/>
          </w:tcPr>
          <w:p w14:paraId="33F67252" w14:textId="3C7006A2" w:rsidR="00AB20AC" w:rsidRPr="000B6A96" w:rsidRDefault="00EC327C" w:rsidP="00DB6A25">
            <w:pPr>
              <w:rPr>
                <w:rFonts w:ascii="Century" w:hAnsi="Century" w:cstheme="minorHAnsi"/>
                <w:b/>
                <w:bCs/>
              </w:rPr>
            </w:pPr>
            <w:r>
              <w:rPr>
                <w:rFonts w:ascii="Century" w:hAnsi="Century" w:cstheme="minorHAnsi"/>
                <w:b/>
                <w:bCs/>
              </w:rPr>
              <w:t xml:space="preserve">                        </w:t>
            </w:r>
            <w:r w:rsidR="00AB20AC" w:rsidRPr="000B6A96">
              <w:rPr>
                <w:rFonts w:ascii="Century" w:hAnsi="Century"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5C452D">
        <w:trPr>
          <w:trHeight w:val="817"/>
        </w:trPr>
        <w:tc>
          <w:tcPr>
            <w:tcW w:w="901" w:type="dxa"/>
          </w:tcPr>
          <w:p w14:paraId="7AFFACB5" w14:textId="32F112E4" w:rsidR="00AB20AC" w:rsidRPr="000B6A96" w:rsidRDefault="00EC327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  <w:r>
              <w:rPr>
                <w:rFonts w:ascii="Century" w:hAnsi="Century" w:cstheme="minorHAnsi"/>
              </w:rPr>
              <w:t xml:space="preserve">  </w:t>
            </w:r>
          </w:p>
        </w:tc>
        <w:tc>
          <w:tcPr>
            <w:tcW w:w="3489" w:type="dxa"/>
          </w:tcPr>
          <w:p w14:paraId="3D91A699" w14:textId="0D725178"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14:paraId="17B10564" w14:textId="009BAC66" w:rsidR="00AB20AC" w:rsidRPr="000B6A96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Develop an</w:t>
            </w:r>
            <w:r w:rsidR="002528B0" w:rsidRPr="000B6A96">
              <w:rPr>
                <w:rFonts w:ascii="Century" w:hAnsi="Century" w:cstheme="minorHAnsi"/>
              </w:rPr>
              <w:t xml:space="preserve"> efficient system &amp; an application that can monitor and alert the users(workers)</w:t>
            </w:r>
          </w:p>
        </w:tc>
      </w:tr>
      <w:tr w:rsidR="00AB20AC" w:rsidRPr="00AB20AC" w14:paraId="3C3A95E7" w14:textId="77777777" w:rsidTr="005C452D">
        <w:trPr>
          <w:trHeight w:val="817"/>
        </w:trPr>
        <w:tc>
          <w:tcPr>
            <w:tcW w:w="901" w:type="dxa"/>
          </w:tcPr>
          <w:p w14:paraId="15669612" w14:textId="77777777"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14:paraId="1B97FB65" w14:textId="75AC2056"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14:paraId="0DEEAB8F" w14:textId="79A33FB9" w:rsidR="002528B0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This pro</w:t>
            </w:r>
            <w:r w:rsidR="009D1CDA" w:rsidRPr="000B6A96">
              <w:rPr>
                <w:rFonts w:ascii="Century" w:hAnsi="Century" w:cstheme="minorHAnsi"/>
              </w:rPr>
              <w:t>du</w:t>
            </w:r>
            <w:r w:rsidRPr="000B6A96">
              <w:rPr>
                <w:rFonts w:ascii="Century" w:hAnsi="Century" w:cstheme="minorHAnsi"/>
              </w:rPr>
              <w:t>ct helps the industries in monitoring the emission of harmful gases</w:t>
            </w:r>
          </w:p>
          <w:p w14:paraId="18383E7B" w14:textId="77777777" w:rsidR="002528B0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In several areas, the gas sensors will be integrated to monitor the gas leakage</w:t>
            </w:r>
          </w:p>
          <w:p w14:paraId="40C1AAA2" w14:textId="77777777" w:rsidR="002528B0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If in any area gas leakage is detected the admins will be notified along with the location</w:t>
            </w:r>
          </w:p>
          <w:p w14:paraId="309416C7" w14:textId="60BBDA4C" w:rsidR="00AB20AC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In the web application, admins can view the sensor parameters.</w:t>
            </w:r>
          </w:p>
        </w:tc>
      </w:tr>
      <w:tr w:rsidR="00AB20AC" w:rsidRPr="00AB20AC" w14:paraId="6E49BCD3" w14:textId="77777777" w:rsidTr="005C452D">
        <w:trPr>
          <w:trHeight w:val="787"/>
        </w:trPr>
        <w:tc>
          <w:tcPr>
            <w:tcW w:w="901" w:type="dxa"/>
          </w:tcPr>
          <w:p w14:paraId="2E958EF1" w14:textId="77777777"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14:paraId="3A998D17" w14:textId="4367381C"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14:paraId="31B300E5" w14:textId="77777777" w:rsidR="002528B0" w:rsidRPr="000B6A96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 xml:space="preserve">Fastest alerts to </w:t>
            </w:r>
            <w:r w:rsidR="00EE7FD5" w:rsidRPr="000B6A96">
              <w:rPr>
                <w:rFonts w:ascii="Century" w:hAnsi="Century" w:cstheme="minorHAnsi"/>
              </w:rPr>
              <w:t>the workers</w:t>
            </w:r>
          </w:p>
          <w:p w14:paraId="2FC68785" w14:textId="113D04CD" w:rsidR="00EE7FD5" w:rsidRPr="000B6A96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User friendly</w:t>
            </w:r>
          </w:p>
        </w:tc>
      </w:tr>
      <w:tr w:rsidR="00AB20AC" w:rsidRPr="00AB20AC" w14:paraId="60541664" w14:textId="77777777" w:rsidTr="005C452D">
        <w:trPr>
          <w:trHeight w:val="817"/>
        </w:trPr>
        <w:tc>
          <w:tcPr>
            <w:tcW w:w="901" w:type="dxa"/>
          </w:tcPr>
          <w:p w14:paraId="1DDDDDBF" w14:textId="77777777"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14:paraId="63909BDC" w14:textId="23CB74DA"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14:paraId="5AF34C38" w14:textId="475CA822" w:rsidR="00EE7FD5" w:rsidRPr="000B6A96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Cost efficient</w:t>
            </w:r>
          </w:p>
          <w:p w14:paraId="5EE0F627" w14:textId="77777777" w:rsidR="00AB20AC" w:rsidRPr="000B6A96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Easy installation and provide efficient results</w:t>
            </w:r>
          </w:p>
          <w:p w14:paraId="3DB83EF5" w14:textId="51A3366E" w:rsidR="00EE7FD5" w:rsidRPr="000B6A96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Can work with irrespective of fear</w:t>
            </w:r>
          </w:p>
        </w:tc>
      </w:tr>
      <w:tr w:rsidR="00AB20AC" w:rsidRPr="00AB20AC" w14:paraId="7966D0D3" w14:textId="77777777" w:rsidTr="005C452D">
        <w:trPr>
          <w:trHeight w:val="817"/>
        </w:trPr>
        <w:tc>
          <w:tcPr>
            <w:tcW w:w="901" w:type="dxa"/>
          </w:tcPr>
          <w:p w14:paraId="14EBEEEB" w14:textId="77777777"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14:paraId="3A397920" w14:textId="3724824D"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 xml:space="preserve">Business Model </w:t>
            </w:r>
            <w:r w:rsidR="00604AAA" w:rsidRPr="000B6A96">
              <w:rPr>
                <w:rFonts w:ascii="Century" w:eastAsia="Arial" w:hAnsi="Century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14:paraId="21BC2846" w14:textId="77777777" w:rsidR="00AB20AC" w:rsidRPr="000B6A96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0B6A96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AB20AC" w14:paraId="3A7E9CD7" w14:textId="77777777" w:rsidTr="005C452D">
        <w:trPr>
          <w:trHeight w:val="817"/>
        </w:trPr>
        <w:tc>
          <w:tcPr>
            <w:tcW w:w="901" w:type="dxa"/>
          </w:tcPr>
          <w:p w14:paraId="72E32043" w14:textId="77777777" w:rsidR="00604AAA" w:rsidRPr="000B6A96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14:paraId="0E599604" w14:textId="24459348" w:rsidR="00604AAA" w:rsidRPr="000B6A96" w:rsidRDefault="00604AAA" w:rsidP="00AB20AC">
            <w:pPr>
              <w:rPr>
                <w:rFonts w:ascii="Century" w:eastAsia="Arial" w:hAnsi="Century" w:cstheme="minorHAnsi"/>
                <w:color w:val="222222"/>
                <w:lang w:val="en-US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14:paraId="3CB79040" w14:textId="77777777" w:rsidR="001A511B" w:rsidRPr="000B6A96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Since the product is cost efficient, it c</w:t>
            </w:r>
            <w:r w:rsidR="001A511B" w:rsidRPr="000B6A96">
              <w:rPr>
                <w:rFonts w:ascii="Century" w:hAnsi="Century" w:cstheme="minorHAnsi"/>
              </w:rPr>
              <w:t>a</w:t>
            </w:r>
            <w:r w:rsidRPr="000B6A96">
              <w:rPr>
                <w:rFonts w:ascii="Century" w:hAnsi="Century" w:cstheme="minorHAnsi"/>
              </w:rPr>
              <w:t xml:space="preserve">n be placed in </w:t>
            </w:r>
            <w:r w:rsidR="001A511B" w:rsidRPr="000B6A96">
              <w:rPr>
                <w:rFonts w:ascii="Century" w:hAnsi="Century" w:cstheme="minorHAnsi"/>
              </w:rPr>
              <w:t>many</w:t>
            </w:r>
            <w:r w:rsidRPr="000B6A96">
              <w:rPr>
                <w:rFonts w:ascii="Century" w:hAnsi="Century" w:cstheme="minorHAnsi"/>
              </w:rPr>
              <w:t xml:space="preserve"> places in the industries</w:t>
            </w:r>
            <w:r w:rsidR="001A511B" w:rsidRPr="000B6A96">
              <w:rPr>
                <w:rFonts w:ascii="Century" w:hAnsi="Century" w:cstheme="minorHAnsi"/>
              </w:rPr>
              <w:t xml:space="preserve">. </w:t>
            </w:r>
            <w:r w:rsidRPr="000B6A96">
              <w:rPr>
                <w:rFonts w:ascii="Century" w:hAnsi="Century" w:cstheme="minorHAnsi"/>
              </w:rPr>
              <w:t xml:space="preserve"> </w:t>
            </w:r>
            <w:r w:rsidR="001A511B" w:rsidRPr="000B6A96">
              <w:rPr>
                <w:rFonts w:ascii="Century" w:hAnsi="Century" w:cstheme="minorHAnsi"/>
              </w:rPr>
              <w:t xml:space="preserve"> </w:t>
            </w:r>
          </w:p>
          <w:p w14:paraId="1DDCCBAE" w14:textId="1CBA9374" w:rsidR="00604AAA" w:rsidRPr="000B6A96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Even when the gas leakage is more, the product sense the accurate values and alerts the workers effectively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7CFC"/>
    <w:rsid w:val="000708AF"/>
    <w:rsid w:val="000B6A96"/>
    <w:rsid w:val="000C72FA"/>
    <w:rsid w:val="001A511B"/>
    <w:rsid w:val="00213958"/>
    <w:rsid w:val="002528B0"/>
    <w:rsid w:val="00391BA3"/>
    <w:rsid w:val="003C4A8E"/>
    <w:rsid w:val="003E3A16"/>
    <w:rsid w:val="00452175"/>
    <w:rsid w:val="005A1B29"/>
    <w:rsid w:val="005B2106"/>
    <w:rsid w:val="005C452D"/>
    <w:rsid w:val="005D74B7"/>
    <w:rsid w:val="005E1556"/>
    <w:rsid w:val="00604389"/>
    <w:rsid w:val="00604AAA"/>
    <w:rsid w:val="007652D3"/>
    <w:rsid w:val="007A3AE5"/>
    <w:rsid w:val="007D3B4C"/>
    <w:rsid w:val="009D1CDA"/>
    <w:rsid w:val="009D3AA0"/>
    <w:rsid w:val="00AB20AC"/>
    <w:rsid w:val="00AC6D16"/>
    <w:rsid w:val="00AC7F0A"/>
    <w:rsid w:val="00B76D2E"/>
    <w:rsid w:val="00DB6A25"/>
    <w:rsid w:val="00EC327C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7</cp:revision>
  <dcterms:created xsi:type="dcterms:W3CDTF">2022-09-23T05:00:00Z</dcterms:created>
  <dcterms:modified xsi:type="dcterms:W3CDTF">2022-10-10T16:00:00Z</dcterms:modified>
</cp:coreProperties>
</file>