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0CB1" w:rsidRDefault="009F0CB1" w:rsidP="009F0CB1">
      <w:pPr>
        <w:pStyle w:val="Heading3"/>
        <w:shd w:val="clear" w:color="auto" w:fill="FCFCFC"/>
        <w:spacing w:before="0" w:after="120"/>
        <w:rPr>
          <w:rFonts w:ascii="Segoe UI" w:hAnsi="Segoe UI" w:cs="Segoe UI"/>
          <w:bCs w:val="0"/>
          <w:color w:val="222222"/>
          <w:sz w:val="36"/>
          <w:szCs w:val="36"/>
        </w:rPr>
      </w:pPr>
      <w:r w:rsidRPr="009F0CB1">
        <w:rPr>
          <w:rFonts w:ascii="Segoe UI" w:hAnsi="Segoe UI" w:cs="Segoe UI"/>
          <w:bCs w:val="0"/>
          <w:color w:val="222222"/>
          <w:sz w:val="36"/>
          <w:szCs w:val="36"/>
        </w:rPr>
        <w:t>Collected data and classification of relevant one</w:t>
      </w:r>
      <w:bookmarkStart w:id="0" w:name="_GoBack"/>
      <w:bookmarkEnd w:id="0"/>
    </w:p>
    <w:p w:rsidR="00006C54" w:rsidRPr="00006C54" w:rsidRDefault="00006C54" w:rsidP="00006C54"/>
    <w:p w:rsidR="009F0CB1" w:rsidRDefault="009F0CB1" w:rsidP="009F0CB1">
      <w:pPr>
        <w:pStyle w:val="NormalWeb"/>
        <w:numPr>
          <w:ilvl w:val="0"/>
          <w:numId w:val="2"/>
        </w:numPr>
        <w:shd w:val="clear" w:color="auto" w:fill="FCFCFC"/>
        <w:spacing w:before="0" w:beforeAutospacing="0" w:after="360" w:afterAutospacing="0"/>
        <w:rPr>
          <w:rFonts w:ascii="Georgia" w:hAnsi="Georgia"/>
          <w:color w:val="333333"/>
          <w:sz w:val="27"/>
          <w:szCs w:val="27"/>
        </w:rPr>
      </w:pPr>
      <w:r>
        <w:rPr>
          <w:rFonts w:ascii="Georgia" w:hAnsi="Georgia"/>
          <w:color w:val="333333"/>
          <w:sz w:val="27"/>
          <w:szCs w:val="27"/>
        </w:rPr>
        <w:t>In this paper, we used social media messages posted on Twitter during catastrophic events. Although our system is able to use data from other social media (e.g., Facebook or Flickr), Twitter has been chosen because it is widely used in this application context as it allows to download large amounts of data through public APIs. Other social media, although more widespread and used than Twitter (Facebook and Instagram), do not allow researchers to download users’ posts on a certain topic and therefore appear to be unusable.</w:t>
      </w:r>
    </w:p>
    <w:p w:rsidR="009F0CB1" w:rsidRDefault="009F0CB1" w:rsidP="009F0CB1">
      <w:pPr>
        <w:pStyle w:val="NormalWeb"/>
        <w:numPr>
          <w:ilvl w:val="0"/>
          <w:numId w:val="2"/>
        </w:numPr>
        <w:shd w:val="clear" w:color="auto" w:fill="FCFCFC"/>
        <w:spacing w:before="0" w:beforeAutospacing="0" w:after="360" w:afterAutospacing="0"/>
        <w:rPr>
          <w:rFonts w:ascii="Georgia" w:hAnsi="Georgia"/>
          <w:color w:val="333333"/>
          <w:sz w:val="27"/>
          <w:szCs w:val="27"/>
        </w:rPr>
      </w:pPr>
      <w:r>
        <w:rPr>
          <w:rFonts w:ascii="Georgia" w:hAnsi="Georgia"/>
          <w:color w:val="333333"/>
          <w:sz w:val="27"/>
          <w:szCs w:val="27"/>
        </w:rPr>
        <w:t>We used Twitter APIs for searching and collecting tweets matching keywords related to earthquakes, including those that occurred in Barletta (May 21, 2019) and Peru (May 26, 2019). From the analysis of the collected data, we noticed that some tweets report the earthquake and the problems/sub-events it generated (</w:t>
      </w:r>
      <w:r>
        <w:rPr>
          <w:rFonts w:ascii="Georgia" w:hAnsi="Georgia"/>
          <w:i/>
          <w:iCs/>
          <w:color w:val="333333"/>
          <w:sz w:val="27"/>
          <w:szCs w:val="27"/>
        </w:rPr>
        <w:t>relevant</w:t>
      </w:r>
      <w:r>
        <w:rPr>
          <w:rFonts w:ascii="Georgia" w:hAnsi="Georgia"/>
          <w:color w:val="333333"/>
          <w:sz w:val="27"/>
          <w:szCs w:val="27"/>
        </w:rPr>
        <w:t>), while others do not refer to the catastrophic event (</w:t>
      </w:r>
      <w:r>
        <w:rPr>
          <w:rFonts w:ascii="Georgia" w:hAnsi="Georgia"/>
          <w:i/>
          <w:iCs/>
          <w:color w:val="333333"/>
          <w:sz w:val="27"/>
          <w:szCs w:val="27"/>
        </w:rPr>
        <w:t>not relevant</w:t>
      </w:r>
      <w:r>
        <w:rPr>
          <w:rFonts w:ascii="Georgia" w:hAnsi="Georgia"/>
          <w:color w:val="333333"/>
          <w:sz w:val="27"/>
          <w:szCs w:val="27"/>
        </w:rPr>
        <w:t>).</w:t>
      </w:r>
    </w:p>
    <w:p w:rsidR="009F0CB1" w:rsidRDefault="009F0CB1" w:rsidP="009F0CB1">
      <w:pPr>
        <w:pStyle w:val="NormalWeb"/>
        <w:numPr>
          <w:ilvl w:val="0"/>
          <w:numId w:val="2"/>
        </w:numPr>
        <w:shd w:val="clear" w:color="auto" w:fill="FCFCFC"/>
        <w:spacing w:before="0" w:beforeAutospacing="0" w:after="0" w:afterAutospacing="0"/>
        <w:rPr>
          <w:rFonts w:ascii="Georgia" w:hAnsi="Georgia"/>
          <w:color w:val="333333"/>
          <w:sz w:val="27"/>
          <w:szCs w:val="27"/>
        </w:rPr>
      </w:pPr>
      <w:r>
        <w:rPr>
          <w:rFonts w:ascii="Georgia" w:hAnsi="Georgia"/>
          <w:color w:val="333333"/>
          <w:sz w:val="27"/>
          <w:szCs w:val="27"/>
        </w:rPr>
        <w:t>Starting from the collected data, we created a manually classified dataset (</w:t>
      </w:r>
      <w:r>
        <w:rPr>
          <w:rStyle w:val="mi"/>
          <w:rFonts w:ascii="MathJax_Math-italic" w:hAnsi="MathJax_Math-italic"/>
          <w:color w:val="333333"/>
          <w:sz w:val="29"/>
          <w:szCs w:val="29"/>
          <w:bdr w:val="none" w:sz="0" w:space="0" w:color="auto" w:frame="1"/>
        </w:rPr>
        <w:t>D</w:t>
      </w:r>
      <w:r>
        <w:rPr>
          <w:rStyle w:val="mn"/>
          <w:rFonts w:ascii="MathJax_Main" w:eastAsiaTheme="majorEastAsia" w:hAnsi="MathJax_Main"/>
          <w:color w:val="333333"/>
          <w:sz w:val="21"/>
          <w:szCs w:val="21"/>
          <w:bdr w:val="none" w:sz="0" w:space="0" w:color="auto" w:frame="1"/>
        </w:rPr>
        <w:t>1</w:t>
      </w:r>
      <w:r>
        <w:rPr>
          <w:rStyle w:val="mjxassistivemathml"/>
          <w:rFonts w:ascii="Georgia" w:hAnsi="Georgia"/>
          <w:color w:val="333333"/>
          <w:sz w:val="27"/>
          <w:szCs w:val="27"/>
          <w:bdr w:val="none" w:sz="0" w:space="0" w:color="auto" w:frame="1"/>
        </w:rPr>
        <w:t>D1</w:t>
      </w:r>
      <w:r>
        <w:rPr>
          <w:rFonts w:ascii="Georgia" w:hAnsi="Georgia"/>
          <w:color w:val="333333"/>
          <w:sz w:val="27"/>
          <w:szCs w:val="27"/>
        </w:rPr>
        <w:t>) composed of 5000 tweets, half </w:t>
      </w:r>
      <w:r>
        <w:rPr>
          <w:rFonts w:ascii="Georgia" w:hAnsi="Georgia"/>
          <w:i/>
          <w:iCs/>
          <w:color w:val="333333"/>
          <w:sz w:val="27"/>
          <w:szCs w:val="27"/>
        </w:rPr>
        <w:t>relevant</w:t>
      </w:r>
      <w:r>
        <w:rPr>
          <w:rFonts w:ascii="Georgia" w:hAnsi="Georgia"/>
          <w:color w:val="333333"/>
          <w:sz w:val="27"/>
          <w:szCs w:val="27"/>
        </w:rPr>
        <w:t> and half </w:t>
      </w:r>
      <w:r>
        <w:rPr>
          <w:rFonts w:ascii="Georgia" w:hAnsi="Georgia"/>
          <w:i/>
          <w:iCs/>
          <w:color w:val="333333"/>
          <w:sz w:val="27"/>
          <w:szCs w:val="27"/>
        </w:rPr>
        <w:t>not relevant</w:t>
      </w:r>
      <w:r>
        <w:rPr>
          <w:rFonts w:ascii="Georgia" w:hAnsi="Georgia"/>
          <w:color w:val="333333"/>
          <w:sz w:val="27"/>
          <w:szCs w:val="27"/>
        </w:rPr>
        <w:t>. Such data have been used to train different machine learning algorithms, which are Naïve Bayes (NB), K-Nearest Neighbors (KNN), Support Vector Machine (</w:t>
      </w:r>
      <w:smartTag w:uri="urn:schemas-microsoft-com:office:smarttags" w:element="stockticker">
        <w:r>
          <w:rPr>
            <w:rFonts w:ascii="Georgia" w:hAnsi="Georgia"/>
            <w:color w:val="333333"/>
            <w:sz w:val="27"/>
            <w:szCs w:val="27"/>
          </w:rPr>
          <w:t>SVM</w:t>
        </w:r>
      </w:smartTag>
      <w:r>
        <w:rPr>
          <w:rFonts w:ascii="Georgia" w:hAnsi="Georgia"/>
          <w:color w:val="333333"/>
          <w:sz w:val="27"/>
          <w:szCs w:val="27"/>
        </w:rPr>
        <w:t>), Logistic Regression (LR), Decision Tree (DT), Random Forest (RF), XGBoost (XGB), and Neural Networks (NN). In particular, we used the implementations included in the scikit-learn library</w:t>
      </w:r>
      <w:hyperlink r:id="rId6" w:anchor="Fn4" w:history="1">
        <w:r>
          <w:rPr>
            <w:rStyle w:val="u-visually-hidden"/>
            <w:rFonts w:ascii="Georgia" w:hAnsi="Georgia"/>
            <w:color w:val="004B83"/>
            <w:sz w:val="20"/>
            <w:szCs w:val="20"/>
            <w:u w:val="single"/>
            <w:bdr w:val="none" w:sz="0" w:space="0" w:color="auto" w:frame="1"/>
            <w:vertAlign w:val="superscript"/>
          </w:rPr>
          <w:t>Footnote</w:t>
        </w:r>
        <w:r>
          <w:rPr>
            <w:rStyle w:val="Hyperlink"/>
            <w:rFonts w:ascii="Georgia" w:hAnsi="Georgia"/>
            <w:color w:val="004B83"/>
            <w:sz w:val="20"/>
            <w:szCs w:val="20"/>
            <w:vertAlign w:val="superscript"/>
          </w:rPr>
          <w:t>4</w:t>
        </w:r>
      </w:hyperlink>
      <w:r>
        <w:rPr>
          <w:rFonts w:ascii="Georgia" w:hAnsi="Georgia"/>
          <w:color w:val="333333"/>
          <w:sz w:val="27"/>
          <w:szCs w:val="27"/>
        </w:rPr>
        <w:t>, together with Keras</w:t>
      </w:r>
      <w:hyperlink r:id="rId7" w:anchor="Fn5" w:history="1">
        <w:r>
          <w:rPr>
            <w:rStyle w:val="u-visually-hidden"/>
            <w:rFonts w:ascii="Georgia" w:hAnsi="Georgia"/>
            <w:color w:val="004B83"/>
            <w:sz w:val="20"/>
            <w:szCs w:val="20"/>
            <w:u w:val="single"/>
            <w:bdr w:val="none" w:sz="0" w:space="0" w:color="auto" w:frame="1"/>
            <w:vertAlign w:val="superscript"/>
          </w:rPr>
          <w:t>Footnote</w:t>
        </w:r>
        <w:r>
          <w:rPr>
            <w:rStyle w:val="Hyperlink"/>
            <w:rFonts w:ascii="Georgia" w:hAnsi="Georgia"/>
            <w:color w:val="004B83"/>
            <w:sz w:val="20"/>
            <w:szCs w:val="20"/>
            <w:vertAlign w:val="superscript"/>
          </w:rPr>
          <w:t>5</w:t>
        </w:r>
      </w:hyperlink>
      <w:r>
        <w:rPr>
          <w:rFonts w:ascii="Georgia" w:hAnsi="Georgia"/>
          <w:color w:val="333333"/>
          <w:sz w:val="27"/>
          <w:szCs w:val="27"/>
        </w:rPr>
        <w:t>, TensorFlow</w:t>
      </w:r>
      <w:hyperlink r:id="rId8" w:anchor="Fn6" w:history="1">
        <w:r>
          <w:rPr>
            <w:rStyle w:val="u-visually-hidden"/>
            <w:rFonts w:ascii="Georgia" w:hAnsi="Georgia"/>
            <w:color w:val="004B83"/>
            <w:sz w:val="20"/>
            <w:szCs w:val="20"/>
            <w:u w:val="single"/>
            <w:bdr w:val="none" w:sz="0" w:space="0" w:color="auto" w:frame="1"/>
            <w:vertAlign w:val="superscript"/>
          </w:rPr>
          <w:t>Footnote</w:t>
        </w:r>
        <w:r>
          <w:rPr>
            <w:rStyle w:val="Hyperlink"/>
            <w:rFonts w:ascii="Georgia" w:hAnsi="Georgia"/>
            <w:color w:val="004B83"/>
            <w:sz w:val="20"/>
            <w:szCs w:val="20"/>
            <w:vertAlign w:val="superscript"/>
          </w:rPr>
          <w:t>6</w:t>
        </w:r>
      </w:hyperlink>
      <w:r>
        <w:rPr>
          <w:rFonts w:ascii="Georgia" w:hAnsi="Georgia"/>
          <w:color w:val="333333"/>
          <w:sz w:val="27"/>
          <w:szCs w:val="27"/>
        </w:rPr>
        <w:t> and Word2Vec [</w:t>
      </w:r>
      <w:hyperlink r:id="rId9" w:anchor="ref-CR42" w:tooltip="Mikolov T, Sutskever I, Chen K, Corrado G, Dean J. Distributed representations of words and phrases and their compositionality. &#10;                  arXiv:1310.4546&#10;                  &#10;                 (2013)" w:history="1">
        <w:r>
          <w:rPr>
            <w:rStyle w:val="Hyperlink"/>
            <w:rFonts w:ascii="Georgia" w:hAnsi="Georgia"/>
            <w:color w:val="004B83"/>
            <w:sz w:val="27"/>
            <w:szCs w:val="27"/>
          </w:rPr>
          <w:t>42</w:t>
        </w:r>
      </w:hyperlink>
      <w:r>
        <w:rPr>
          <w:rFonts w:ascii="Georgia" w:hAnsi="Georgia"/>
          <w:color w:val="333333"/>
          <w:sz w:val="27"/>
          <w:szCs w:val="27"/>
        </w:rPr>
        <w:t>] for creating neural networks.</w:t>
      </w:r>
    </w:p>
    <w:p w:rsidR="00006C54" w:rsidRDefault="00006C54" w:rsidP="00006C54">
      <w:pPr>
        <w:pStyle w:val="NormalWeb"/>
        <w:shd w:val="clear" w:color="auto" w:fill="FCFCFC"/>
        <w:spacing w:before="0" w:beforeAutospacing="0" w:after="0" w:afterAutospacing="0"/>
        <w:ind w:left="720"/>
        <w:rPr>
          <w:rFonts w:ascii="Georgia" w:hAnsi="Georgia"/>
          <w:color w:val="333333"/>
          <w:sz w:val="27"/>
          <w:szCs w:val="27"/>
        </w:rPr>
      </w:pPr>
    </w:p>
    <w:p w:rsidR="00006C54" w:rsidRDefault="00006C54" w:rsidP="00006C54">
      <w:pPr>
        <w:pStyle w:val="NormalWeb"/>
        <w:shd w:val="clear" w:color="auto" w:fill="FCFCFC"/>
        <w:spacing w:before="0" w:beforeAutospacing="0" w:after="0" w:afterAutospacing="0"/>
        <w:ind w:left="720"/>
        <w:rPr>
          <w:rFonts w:ascii="Georgia" w:hAnsi="Georgia"/>
          <w:color w:val="333333"/>
          <w:sz w:val="27"/>
          <w:szCs w:val="27"/>
        </w:rPr>
      </w:pPr>
    </w:p>
    <w:p w:rsidR="00006C54" w:rsidRDefault="00006C54" w:rsidP="00006C54">
      <w:pPr>
        <w:pStyle w:val="ListParagraph"/>
        <w:rPr>
          <w:rFonts w:ascii="Georgia" w:hAnsi="Georgia"/>
          <w:color w:val="333333"/>
          <w:sz w:val="27"/>
          <w:szCs w:val="27"/>
        </w:rPr>
      </w:pPr>
    </w:p>
    <w:p w:rsidR="009F0CB1" w:rsidRDefault="009F0CB1" w:rsidP="009F0CB1">
      <w:pPr>
        <w:pStyle w:val="NormalWeb"/>
        <w:numPr>
          <w:ilvl w:val="0"/>
          <w:numId w:val="2"/>
        </w:numPr>
        <w:shd w:val="clear" w:color="auto" w:fill="FCFCFC"/>
        <w:spacing w:before="0" w:beforeAutospacing="0" w:after="0" w:afterAutospacing="0"/>
        <w:rPr>
          <w:rFonts w:ascii="Georgia" w:hAnsi="Georgia"/>
          <w:color w:val="333333"/>
          <w:sz w:val="27"/>
          <w:szCs w:val="27"/>
        </w:rPr>
      </w:pPr>
      <w:r>
        <w:rPr>
          <w:rFonts w:ascii="Georgia" w:hAnsi="Georgia"/>
          <w:color w:val="333333"/>
          <w:sz w:val="27"/>
          <w:szCs w:val="27"/>
        </w:rPr>
        <w:t>The obtained classification models take into account different features of tweets, such as length and presence of keywords, hashtags or bi-grams that are typically used to refer to disasters. Let </w:t>
      </w:r>
      <w:r>
        <w:rPr>
          <w:rStyle w:val="mi"/>
          <w:rFonts w:ascii="MathJax_Math-italic" w:hAnsi="MathJax_Math-italic"/>
          <w:color w:val="333333"/>
          <w:sz w:val="29"/>
          <w:szCs w:val="29"/>
          <w:bdr w:val="none" w:sz="0" w:space="0" w:color="auto" w:frame="1"/>
        </w:rPr>
        <w:t>P</w:t>
      </w:r>
      <w:r>
        <w:rPr>
          <w:rStyle w:val="mo"/>
          <w:rFonts w:ascii="MathJax_Main" w:hAnsi="MathJax_Main"/>
          <w:color w:val="333333"/>
          <w:sz w:val="29"/>
          <w:szCs w:val="29"/>
          <w:bdr w:val="none" w:sz="0" w:space="0" w:color="auto" w:frame="1"/>
        </w:rPr>
        <w:t>={</w:t>
      </w:r>
      <w:r>
        <w:rPr>
          <w:rStyle w:val="mi"/>
          <w:rFonts w:ascii="MathJax_Math-italic" w:hAnsi="MathJax_Math-italic"/>
          <w:color w:val="333333"/>
          <w:sz w:val="29"/>
          <w:szCs w:val="29"/>
          <w:bdr w:val="none" w:sz="0" w:space="0" w:color="auto" w:frame="1"/>
        </w:rPr>
        <w:t>p</w:t>
      </w:r>
      <w:r>
        <w:rPr>
          <w:rStyle w:val="mn"/>
          <w:rFonts w:ascii="MathJax_Main" w:eastAsiaTheme="majorEastAsia" w:hAnsi="MathJax_Main"/>
          <w:color w:val="333333"/>
          <w:sz w:val="21"/>
          <w:szCs w:val="21"/>
          <w:bdr w:val="none" w:sz="0" w:space="0" w:color="auto" w:frame="1"/>
        </w:rPr>
        <w:t>1</w:t>
      </w:r>
      <w:r>
        <w:rPr>
          <w:rStyle w:val="mo"/>
          <w:rFonts w:ascii="MathJax_Main" w:hAnsi="MathJax_Main"/>
          <w:color w:val="333333"/>
          <w:sz w:val="29"/>
          <w:szCs w:val="29"/>
          <w:bdr w:val="none" w:sz="0" w:space="0" w:color="auto" w:frame="1"/>
        </w:rPr>
        <w:t>,</w:t>
      </w:r>
      <w:r>
        <w:rPr>
          <w:rStyle w:val="mi"/>
          <w:rFonts w:ascii="MathJax_Math-italic" w:hAnsi="MathJax_Math-italic"/>
          <w:color w:val="333333"/>
          <w:sz w:val="29"/>
          <w:szCs w:val="29"/>
          <w:bdr w:val="none" w:sz="0" w:space="0" w:color="auto" w:frame="1"/>
        </w:rPr>
        <w:t>p</w:t>
      </w:r>
      <w:r>
        <w:rPr>
          <w:rStyle w:val="mn"/>
          <w:rFonts w:ascii="MathJax_Main" w:eastAsiaTheme="majorEastAsia" w:hAnsi="MathJax_Main"/>
          <w:color w:val="333333"/>
          <w:sz w:val="21"/>
          <w:szCs w:val="21"/>
          <w:bdr w:val="none" w:sz="0" w:space="0" w:color="auto" w:frame="1"/>
        </w:rPr>
        <w:t>2</w:t>
      </w:r>
      <w:r>
        <w:rPr>
          <w:rStyle w:val="mo"/>
          <w:rFonts w:ascii="MathJax_Main" w:hAnsi="MathJax_Main"/>
          <w:color w:val="333333"/>
          <w:sz w:val="29"/>
          <w:szCs w:val="29"/>
          <w:bdr w:val="none" w:sz="0" w:space="0" w:color="auto" w:frame="1"/>
        </w:rPr>
        <w:t>,...,</w:t>
      </w:r>
      <w:r>
        <w:rPr>
          <w:rStyle w:val="mi"/>
          <w:rFonts w:ascii="MathJax_Math-italic" w:hAnsi="MathJax_Math-italic"/>
          <w:color w:val="333333"/>
          <w:sz w:val="29"/>
          <w:szCs w:val="29"/>
          <w:bdr w:val="none" w:sz="0" w:space="0" w:color="auto" w:frame="1"/>
        </w:rPr>
        <w:t>p</w:t>
      </w:r>
      <w:r>
        <w:rPr>
          <w:rStyle w:val="mi"/>
          <w:rFonts w:ascii="MathJax_Math-italic" w:hAnsi="MathJax_Math-italic"/>
          <w:color w:val="333333"/>
          <w:sz w:val="21"/>
          <w:szCs w:val="21"/>
          <w:bdr w:val="none" w:sz="0" w:space="0" w:color="auto" w:frame="1"/>
        </w:rPr>
        <w:t>n</w:t>
      </w:r>
      <w:r>
        <w:rPr>
          <w:rStyle w:val="mo"/>
          <w:rFonts w:ascii="MathJax_Main" w:hAnsi="MathJax_Main"/>
          <w:color w:val="333333"/>
          <w:sz w:val="29"/>
          <w:szCs w:val="29"/>
          <w:bdr w:val="none" w:sz="0" w:space="0" w:color="auto" w:frame="1"/>
        </w:rPr>
        <w:t>}</w:t>
      </w:r>
      <w:r>
        <w:rPr>
          <w:rStyle w:val="mjxassistivemathml"/>
          <w:rFonts w:ascii="Georgia" w:hAnsi="Georgia"/>
          <w:color w:val="333333"/>
          <w:sz w:val="27"/>
          <w:szCs w:val="27"/>
          <w:bdr w:val="none" w:sz="0" w:space="0" w:color="auto" w:frame="1"/>
        </w:rPr>
        <w:t>P={p1,p2,...,pn}</w:t>
      </w:r>
      <w:r>
        <w:rPr>
          <w:rFonts w:ascii="Georgia" w:hAnsi="Georgia"/>
          <w:color w:val="333333"/>
          <w:sz w:val="27"/>
          <w:szCs w:val="27"/>
        </w:rPr>
        <w:t> be a set of social media posts, where a generic post </w:t>
      </w:r>
      <w:r>
        <w:rPr>
          <w:rStyle w:val="mi"/>
          <w:rFonts w:ascii="MathJax_Math-italic" w:hAnsi="MathJax_Math-italic"/>
          <w:color w:val="333333"/>
          <w:sz w:val="29"/>
          <w:szCs w:val="29"/>
          <w:bdr w:val="none" w:sz="0" w:space="0" w:color="auto" w:frame="1"/>
        </w:rPr>
        <w:t>p</w:t>
      </w:r>
      <w:r>
        <w:rPr>
          <w:rStyle w:val="mi"/>
          <w:rFonts w:ascii="MathJax_Math-italic" w:hAnsi="MathJax_Math-italic"/>
          <w:color w:val="333333"/>
          <w:sz w:val="21"/>
          <w:szCs w:val="21"/>
          <w:bdr w:val="none" w:sz="0" w:space="0" w:color="auto" w:frame="1"/>
        </w:rPr>
        <w:t>i</w:t>
      </w:r>
      <w:r>
        <w:rPr>
          <w:rStyle w:val="mjxassistivemathml"/>
          <w:rFonts w:ascii="Georgia" w:hAnsi="Georgia"/>
          <w:color w:val="333333"/>
          <w:sz w:val="27"/>
          <w:szCs w:val="27"/>
          <w:bdr w:val="none" w:sz="0" w:space="0" w:color="auto" w:frame="1"/>
        </w:rPr>
        <w:t>pi</w:t>
      </w:r>
      <w:r>
        <w:rPr>
          <w:rFonts w:ascii="Georgia" w:hAnsi="Georgia"/>
          <w:color w:val="333333"/>
          <w:sz w:val="27"/>
          <w:szCs w:val="27"/>
        </w:rPr>
        <w:t> is a social media content (e.g., a tweet) posted by a user after a catastrophic event </w:t>
      </w:r>
      <w:r>
        <w:rPr>
          <w:rFonts w:ascii="Georgia" w:hAnsi="Georgia"/>
          <w:i/>
          <w:iCs/>
          <w:color w:val="333333"/>
          <w:sz w:val="27"/>
          <w:szCs w:val="27"/>
        </w:rPr>
        <w:t>E</w:t>
      </w:r>
      <w:r>
        <w:rPr>
          <w:rFonts w:ascii="Georgia" w:hAnsi="Georgia"/>
          <w:color w:val="333333"/>
          <w:sz w:val="27"/>
          <w:szCs w:val="27"/>
        </w:rPr>
        <w:t>. Specifically, a generic post </w:t>
      </w:r>
      <w:r>
        <w:rPr>
          <w:rStyle w:val="mi"/>
          <w:rFonts w:ascii="MathJax_Math-italic" w:hAnsi="MathJax_Math-italic"/>
          <w:color w:val="333333"/>
          <w:sz w:val="29"/>
          <w:szCs w:val="29"/>
          <w:bdr w:val="none" w:sz="0" w:space="0" w:color="auto" w:frame="1"/>
        </w:rPr>
        <w:t>p</w:t>
      </w:r>
      <w:r>
        <w:rPr>
          <w:rStyle w:val="mi"/>
          <w:rFonts w:ascii="MathJax_Math-italic" w:hAnsi="MathJax_Math-italic"/>
          <w:color w:val="333333"/>
          <w:sz w:val="21"/>
          <w:szCs w:val="21"/>
          <w:bdr w:val="none" w:sz="0" w:space="0" w:color="auto" w:frame="1"/>
        </w:rPr>
        <w:t>i</w:t>
      </w:r>
      <w:r>
        <w:rPr>
          <w:rStyle w:val="mjxassistivemathml"/>
          <w:rFonts w:ascii="Georgia" w:hAnsi="Georgia"/>
          <w:color w:val="333333"/>
          <w:sz w:val="27"/>
          <w:szCs w:val="27"/>
          <w:bdr w:val="none" w:sz="0" w:space="0" w:color="auto" w:frame="1"/>
        </w:rPr>
        <w:t>pi</w:t>
      </w:r>
      <w:r>
        <w:rPr>
          <w:rFonts w:ascii="Georgia" w:hAnsi="Georgia"/>
          <w:color w:val="333333"/>
          <w:sz w:val="27"/>
          <w:szCs w:val="27"/>
        </w:rPr>
        <w:t> includes:</w:t>
      </w:r>
    </w:p>
    <w:p w:rsidR="00006C54" w:rsidRDefault="00006C54" w:rsidP="00006C54">
      <w:pPr>
        <w:pStyle w:val="ListParagraph"/>
        <w:rPr>
          <w:rFonts w:ascii="Georgia" w:hAnsi="Georgia"/>
          <w:color w:val="333333"/>
          <w:sz w:val="27"/>
          <w:szCs w:val="27"/>
        </w:rPr>
      </w:pPr>
    </w:p>
    <w:p w:rsidR="00006C54" w:rsidRDefault="00006C54" w:rsidP="00006C54">
      <w:pPr>
        <w:pStyle w:val="NormalWeb"/>
        <w:shd w:val="clear" w:color="auto" w:fill="FCFCFC"/>
        <w:spacing w:before="0" w:beforeAutospacing="0" w:after="0" w:afterAutospacing="0"/>
        <w:ind w:left="720"/>
        <w:rPr>
          <w:rFonts w:ascii="Georgia" w:hAnsi="Georgia"/>
          <w:color w:val="333333"/>
          <w:sz w:val="27"/>
          <w:szCs w:val="27"/>
        </w:rPr>
      </w:pPr>
    </w:p>
    <w:p w:rsidR="00006C54" w:rsidRPr="00006C54" w:rsidRDefault="00006C54" w:rsidP="00006C54">
      <w:pPr>
        <w:pStyle w:val="NormalWeb"/>
        <w:shd w:val="clear" w:color="auto" w:fill="FCFCFC"/>
        <w:spacing w:before="0" w:beforeAutospacing="0" w:after="0" w:afterAutospacing="0"/>
        <w:ind w:left="720"/>
        <w:rPr>
          <w:rFonts w:ascii="Georgia" w:hAnsi="Georgia"/>
          <w:color w:val="333333"/>
          <w:sz w:val="27"/>
          <w:szCs w:val="27"/>
        </w:rPr>
      </w:pPr>
    </w:p>
    <w:p w:rsidR="009F0CB1" w:rsidRDefault="009F0CB1" w:rsidP="009F0CB1">
      <w:pPr>
        <w:pStyle w:val="NormalWeb"/>
        <w:numPr>
          <w:ilvl w:val="0"/>
          <w:numId w:val="1"/>
        </w:numPr>
        <w:shd w:val="clear" w:color="auto" w:fill="FCFCFC"/>
        <w:spacing w:before="0" w:beforeAutospacing="0" w:after="0" w:afterAutospacing="0"/>
        <w:rPr>
          <w:rFonts w:ascii="Georgia" w:hAnsi="Georgia"/>
          <w:color w:val="333333"/>
          <w:sz w:val="27"/>
          <w:szCs w:val="27"/>
        </w:rPr>
      </w:pPr>
      <w:r>
        <w:rPr>
          <w:rFonts w:ascii="Georgia" w:hAnsi="Georgia"/>
          <w:i/>
          <w:iCs/>
          <w:color w:val="333333"/>
          <w:sz w:val="27"/>
          <w:szCs w:val="27"/>
        </w:rPr>
        <w:t>user_id</w:t>
      </w:r>
      <w:r>
        <w:rPr>
          <w:rFonts w:ascii="Georgia" w:hAnsi="Georgia"/>
          <w:color w:val="333333"/>
          <w:sz w:val="27"/>
          <w:szCs w:val="27"/>
        </w:rPr>
        <w:t>, containing the identifier of the user who posted </w:t>
      </w:r>
      <w:r>
        <w:rPr>
          <w:rStyle w:val="mi"/>
          <w:rFonts w:ascii="MathJax_Math-italic" w:hAnsi="MathJax_Math-italic"/>
          <w:color w:val="333333"/>
          <w:sz w:val="29"/>
          <w:szCs w:val="29"/>
          <w:bdr w:val="none" w:sz="0" w:space="0" w:color="auto" w:frame="1"/>
        </w:rPr>
        <w:t>p</w:t>
      </w:r>
      <w:r>
        <w:rPr>
          <w:rStyle w:val="mi"/>
          <w:rFonts w:ascii="MathJax_Math-italic" w:hAnsi="MathJax_Math-italic"/>
          <w:color w:val="333333"/>
          <w:sz w:val="21"/>
          <w:szCs w:val="21"/>
          <w:bdr w:val="none" w:sz="0" w:space="0" w:color="auto" w:frame="1"/>
        </w:rPr>
        <w:t>i</w:t>
      </w:r>
      <w:r>
        <w:rPr>
          <w:rStyle w:val="mjxassistivemathml"/>
          <w:rFonts w:ascii="Georgia" w:hAnsi="Georgia"/>
          <w:color w:val="333333"/>
          <w:sz w:val="27"/>
          <w:szCs w:val="27"/>
          <w:bdr w:val="none" w:sz="0" w:space="0" w:color="auto" w:frame="1"/>
        </w:rPr>
        <w:t>pi</w:t>
      </w:r>
      <w:r>
        <w:rPr>
          <w:rFonts w:ascii="Georgia" w:hAnsi="Georgia"/>
          <w:color w:val="333333"/>
          <w:sz w:val="27"/>
          <w:szCs w:val="27"/>
        </w:rPr>
        <w:t>;</w:t>
      </w:r>
    </w:p>
    <w:p w:rsidR="009F0CB1" w:rsidRDefault="009F0CB1" w:rsidP="009F0CB1">
      <w:pPr>
        <w:pStyle w:val="NormalWeb"/>
        <w:numPr>
          <w:ilvl w:val="0"/>
          <w:numId w:val="1"/>
        </w:numPr>
        <w:shd w:val="clear" w:color="auto" w:fill="FCFCFC"/>
        <w:spacing w:before="0" w:beforeAutospacing="0" w:after="0" w:afterAutospacing="0"/>
        <w:rPr>
          <w:rFonts w:ascii="Georgia" w:hAnsi="Georgia"/>
          <w:color w:val="333333"/>
          <w:sz w:val="27"/>
          <w:szCs w:val="27"/>
        </w:rPr>
      </w:pPr>
      <w:r>
        <w:rPr>
          <w:rFonts w:ascii="Georgia" w:hAnsi="Georgia"/>
          <w:i/>
          <w:iCs/>
          <w:color w:val="333333"/>
          <w:sz w:val="27"/>
          <w:szCs w:val="27"/>
        </w:rPr>
        <w:t>timestamp</w:t>
      </w:r>
      <w:r>
        <w:rPr>
          <w:rFonts w:ascii="Georgia" w:hAnsi="Georgia"/>
          <w:color w:val="333333"/>
          <w:sz w:val="27"/>
          <w:szCs w:val="27"/>
        </w:rPr>
        <w:t>, indicating when (date and time) </w:t>
      </w:r>
      <w:r>
        <w:rPr>
          <w:rStyle w:val="mi"/>
          <w:rFonts w:ascii="MathJax_Math-italic" w:hAnsi="MathJax_Math-italic"/>
          <w:color w:val="333333"/>
          <w:sz w:val="29"/>
          <w:szCs w:val="29"/>
          <w:bdr w:val="none" w:sz="0" w:space="0" w:color="auto" w:frame="1"/>
        </w:rPr>
        <w:t>p</w:t>
      </w:r>
      <w:r>
        <w:rPr>
          <w:rStyle w:val="mi"/>
          <w:rFonts w:ascii="MathJax_Math-italic" w:hAnsi="MathJax_Math-italic"/>
          <w:color w:val="333333"/>
          <w:sz w:val="21"/>
          <w:szCs w:val="21"/>
          <w:bdr w:val="none" w:sz="0" w:space="0" w:color="auto" w:frame="1"/>
        </w:rPr>
        <w:t>i</w:t>
      </w:r>
      <w:r>
        <w:rPr>
          <w:rStyle w:val="mjxassistivemathml"/>
          <w:rFonts w:ascii="Georgia" w:hAnsi="Georgia"/>
          <w:color w:val="333333"/>
          <w:sz w:val="27"/>
          <w:szCs w:val="27"/>
          <w:bdr w:val="none" w:sz="0" w:space="0" w:color="auto" w:frame="1"/>
        </w:rPr>
        <w:t>pi</w:t>
      </w:r>
      <w:r>
        <w:rPr>
          <w:rFonts w:ascii="Georgia" w:hAnsi="Georgia"/>
          <w:color w:val="333333"/>
          <w:sz w:val="27"/>
          <w:szCs w:val="27"/>
        </w:rPr>
        <w:t> was posted;</w:t>
      </w:r>
    </w:p>
    <w:p w:rsidR="009F0CB1" w:rsidRDefault="009F0CB1" w:rsidP="009F0CB1">
      <w:pPr>
        <w:pStyle w:val="NormalWeb"/>
        <w:numPr>
          <w:ilvl w:val="0"/>
          <w:numId w:val="1"/>
        </w:numPr>
        <w:shd w:val="clear" w:color="auto" w:fill="FCFCFC"/>
        <w:spacing w:before="0" w:beforeAutospacing="0" w:after="0" w:afterAutospacing="0"/>
        <w:rPr>
          <w:rFonts w:ascii="Georgia" w:hAnsi="Georgia"/>
          <w:color w:val="333333"/>
          <w:sz w:val="27"/>
          <w:szCs w:val="27"/>
        </w:rPr>
      </w:pPr>
      <w:r>
        <w:rPr>
          <w:rFonts w:ascii="Georgia" w:hAnsi="Georgia"/>
          <w:i/>
          <w:iCs/>
          <w:color w:val="333333"/>
          <w:sz w:val="27"/>
          <w:szCs w:val="27"/>
        </w:rPr>
        <w:t>text</w:t>
      </w:r>
      <w:r>
        <w:rPr>
          <w:rFonts w:ascii="Georgia" w:hAnsi="Georgia"/>
          <w:color w:val="333333"/>
          <w:sz w:val="27"/>
          <w:szCs w:val="27"/>
        </w:rPr>
        <w:t>, containing a textual description of </w:t>
      </w:r>
      <w:r>
        <w:rPr>
          <w:rStyle w:val="mi"/>
          <w:rFonts w:ascii="MathJax_Math-italic" w:hAnsi="MathJax_Math-italic"/>
          <w:color w:val="333333"/>
          <w:sz w:val="29"/>
          <w:szCs w:val="29"/>
          <w:bdr w:val="none" w:sz="0" w:space="0" w:color="auto" w:frame="1"/>
        </w:rPr>
        <w:t>p</w:t>
      </w:r>
      <w:r>
        <w:rPr>
          <w:rStyle w:val="mi"/>
          <w:rFonts w:ascii="MathJax_Math-italic" w:hAnsi="MathJax_Math-italic"/>
          <w:color w:val="333333"/>
          <w:sz w:val="21"/>
          <w:szCs w:val="21"/>
          <w:bdr w:val="none" w:sz="0" w:space="0" w:color="auto" w:frame="1"/>
        </w:rPr>
        <w:t>i</w:t>
      </w:r>
      <w:r>
        <w:rPr>
          <w:rStyle w:val="mjxassistivemathml"/>
          <w:rFonts w:ascii="Georgia" w:hAnsi="Georgia"/>
          <w:color w:val="333333"/>
          <w:sz w:val="27"/>
          <w:szCs w:val="27"/>
          <w:bdr w:val="none" w:sz="0" w:space="0" w:color="auto" w:frame="1"/>
        </w:rPr>
        <w:t>pi</w:t>
      </w:r>
      <w:r>
        <w:rPr>
          <w:rFonts w:ascii="Georgia" w:hAnsi="Georgia"/>
          <w:color w:val="333333"/>
          <w:sz w:val="27"/>
          <w:szCs w:val="27"/>
        </w:rPr>
        <w:t>;</w:t>
      </w:r>
    </w:p>
    <w:p w:rsidR="009F0CB1" w:rsidRDefault="009F0CB1" w:rsidP="009F0CB1">
      <w:pPr>
        <w:pStyle w:val="NormalWeb"/>
        <w:numPr>
          <w:ilvl w:val="0"/>
          <w:numId w:val="1"/>
        </w:numPr>
        <w:shd w:val="clear" w:color="auto" w:fill="FCFCFC"/>
        <w:spacing w:before="0" w:beforeAutospacing="0" w:after="0" w:afterAutospacing="0"/>
        <w:rPr>
          <w:rFonts w:ascii="Georgia" w:hAnsi="Georgia"/>
          <w:color w:val="333333"/>
          <w:sz w:val="27"/>
          <w:szCs w:val="27"/>
        </w:rPr>
      </w:pPr>
      <w:r>
        <w:rPr>
          <w:rFonts w:ascii="Georgia" w:hAnsi="Georgia"/>
          <w:i/>
          <w:iCs/>
          <w:color w:val="333333"/>
          <w:sz w:val="27"/>
          <w:szCs w:val="27"/>
        </w:rPr>
        <w:t>tags</w:t>
      </w:r>
      <w:r>
        <w:rPr>
          <w:rFonts w:ascii="Georgia" w:hAnsi="Georgia"/>
          <w:color w:val="333333"/>
          <w:sz w:val="27"/>
          <w:szCs w:val="27"/>
        </w:rPr>
        <w:t>, containing the tags associated to </w:t>
      </w:r>
      <w:r>
        <w:rPr>
          <w:rStyle w:val="mi"/>
          <w:rFonts w:ascii="MathJax_Math-italic" w:hAnsi="MathJax_Math-italic"/>
          <w:color w:val="333333"/>
          <w:sz w:val="29"/>
          <w:szCs w:val="29"/>
          <w:bdr w:val="none" w:sz="0" w:space="0" w:color="auto" w:frame="1"/>
        </w:rPr>
        <w:t>p</w:t>
      </w:r>
      <w:r>
        <w:rPr>
          <w:rStyle w:val="mi"/>
          <w:rFonts w:ascii="MathJax_Math-italic" w:hAnsi="MathJax_Math-italic"/>
          <w:color w:val="333333"/>
          <w:sz w:val="21"/>
          <w:szCs w:val="21"/>
          <w:bdr w:val="none" w:sz="0" w:space="0" w:color="auto" w:frame="1"/>
        </w:rPr>
        <w:t>i</w:t>
      </w:r>
      <w:r>
        <w:rPr>
          <w:rStyle w:val="mjxassistivemathml"/>
          <w:rFonts w:ascii="Georgia" w:hAnsi="Georgia"/>
          <w:color w:val="333333"/>
          <w:sz w:val="27"/>
          <w:szCs w:val="27"/>
          <w:bdr w:val="none" w:sz="0" w:space="0" w:color="auto" w:frame="1"/>
        </w:rPr>
        <w:t>pi</w:t>
      </w:r>
      <w:r>
        <w:rPr>
          <w:rFonts w:ascii="Georgia" w:hAnsi="Georgia"/>
          <w:color w:val="333333"/>
          <w:sz w:val="27"/>
          <w:szCs w:val="27"/>
        </w:rPr>
        <w:t>;</w:t>
      </w:r>
    </w:p>
    <w:p w:rsidR="009F0CB1" w:rsidRDefault="009F0CB1" w:rsidP="009F0CB1">
      <w:pPr>
        <w:pStyle w:val="NormalWeb"/>
        <w:numPr>
          <w:ilvl w:val="0"/>
          <w:numId w:val="1"/>
        </w:numPr>
        <w:shd w:val="clear" w:color="auto" w:fill="FCFCFC"/>
        <w:spacing w:before="0" w:beforeAutospacing="0" w:after="0" w:afterAutospacing="0"/>
        <w:rPr>
          <w:rFonts w:ascii="Georgia" w:hAnsi="Georgia"/>
          <w:color w:val="333333"/>
          <w:sz w:val="27"/>
          <w:szCs w:val="27"/>
        </w:rPr>
      </w:pPr>
      <w:r>
        <w:rPr>
          <w:rFonts w:ascii="Georgia" w:hAnsi="Georgia"/>
          <w:i/>
          <w:iCs/>
          <w:color w:val="333333"/>
          <w:sz w:val="27"/>
          <w:szCs w:val="27"/>
        </w:rPr>
        <w:t>coordinates</w:t>
      </w:r>
      <w:r>
        <w:rPr>
          <w:rFonts w:ascii="Georgia" w:hAnsi="Georgia"/>
          <w:color w:val="333333"/>
          <w:sz w:val="27"/>
          <w:szCs w:val="27"/>
        </w:rPr>
        <w:t>, which consists of latitude and longitude of the place from where </w:t>
      </w:r>
      <w:r>
        <w:rPr>
          <w:rStyle w:val="mi"/>
          <w:rFonts w:ascii="MathJax_Math-italic" w:hAnsi="MathJax_Math-italic"/>
          <w:color w:val="333333"/>
          <w:sz w:val="29"/>
          <w:szCs w:val="29"/>
          <w:bdr w:val="none" w:sz="0" w:space="0" w:color="auto" w:frame="1"/>
        </w:rPr>
        <w:t>p</w:t>
      </w:r>
      <w:r>
        <w:rPr>
          <w:rStyle w:val="mi"/>
          <w:rFonts w:ascii="MathJax_Math-italic" w:hAnsi="MathJax_Math-italic"/>
          <w:color w:val="333333"/>
          <w:sz w:val="21"/>
          <w:szCs w:val="21"/>
          <w:bdr w:val="none" w:sz="0" w:space="0" w:color="auto" w:frame="1"/>
        </w:rPr>
        <w:t>i</w:t>
      </w:r>
      <w:r>
        <w:rPr>
          <w:rStyle w:val="mjxassistivemathml"/>
          <w:rFonts w:ascii="Georgia" w:hAnsi="Georgia"/>
          <w:color w:val="333333"/>
          <w:sz w:val="27"/>
          <w:szCs w:val="27"/>
          <w:bdr w:val="none" w:sz="0" w:space="0" w:color="auto" w:frame="1"/>
        </w:rPr>
        <w:t>pi</w:t>
      </w:r>
      <w:r>
        <w:rPr>
          <w:rFonts w:ascii="Georgia" w:hAnsi="Georgia"/>
          <w:color w:val="333333"/>
          <w:sz w:val="27"/>
          <w:szCs w:val="27"/>
        </w:rPr>
        <w:t> was created (often this field is undefined);</w:t>
      </w:r>
    </w:p>
    <w:p w:rsidR="009F0CB1" w:rsidRDefault="009F0CB1" w:rsidP="009F0CB1">
      <w:pPr>
        <w:pStyle w:val="NormalWeb"/>
        <w:numPr>
          <w:ilvl w:val="0"/>
          <w:numId w:val="1"/>
        </w:numPr>
        <w:shd w:val="clear" w:color="auto" w:fill="FCFCFC"/>
        <w:spacing w:before="0" w:beforeAutospacing="0" w:after="0" w:afterAutospacing="0"/>
        <w:rPr>
          <w:rFonts w:ascii="Georgia" w:hAnsi="Georgia"/>
          <w:color w:val="333333"/>
          <w:sz w:val="27"/>
          <w:szCs w:val="27"/>
        </w:rPr>
      </w:pPr>
      <w:r>
        <w:rPr>
          <w:rFonts w:ascii="Georgia" w:hAnsi="Georgia"/>
          <w:i/>
          <w:iCs/>
          <w:color w:val="333333"/>
          <w:sz w:val="27"/>
          <w:szCs w:val="27"/>
        </w:rPr>
        <w:t>profile_geo</w:t>
      </w:r>
      <w:r>
        <w:rPr>
          <w:rFonts w:ascii="Georgia" w:hAnsi="Georgia"/>
          <w:color w:val="333333"/>
          <w:sz w:val="27"/>
          <w:szCs w:val="27"/>
        </w:rPr>
        <w:t>, containing public location information provided by the user in its profile;</w:t>
      </w:r>
    </w:p>
    <w:p w:rsidR="009F0CB1" w:rsidRDefault="009F0CB1" w:rsidP="009F0CB1">
      <w:pPr>
        <w:pStyle w:val="NormalWeb"/>
        <w:numPr>
          <w:ilvl w:val="0"/>
          <w:numId w:val="1"/>
        </w:numPr>
        <w:shd w:val="clear" w:color="auto" w:fill="FCFCFC"/>
        <w:spacing w:before="0" w:beforeAutospacing="0" w:after="0" w:afterAutospacing="0"/>
        <w:rPr>
          <w:rFonts w:ascii="Georgia" w:hAnsi="Georgia"/>
          <w:color w:val="333333"/>
          <w:sz w:val="27"/>
          <w:szCs w:val="27"/>
        </w:rPr>
      </w:pPr>
      <w:r>
        <w:rPr>
          <w:rFonts w:ascii="Georgia" w:hAnsi="Georgia"/>
          <w:i/>
          <w:iCs/>
          <w:color w:val="333333"/>
          <w:sz w:val="27"/>
          <w:szCs w:val="27"/>
        </w:rPr>
        <w:t>length</w:t>
      </w:r>
      <w:r>
        <w:rPr>
          <w:rFonts w:ascii="Georgia" w:hAnsi="Georgia"/>
          <w:color w:val="333333"/>
          <w:sz w:val="27"/>
          <w:szCs w:val="27"/>
        </w:rPr>
        <w:t>, indicating the length of the text of </w:t>
      </w:r>
      <w:r>
        <w:rPr>
          <w:rStyle w:val="mi"/>
          <w:rFonts w:ascii="MathJax_Math-italic" w:hAnsi="MathJax_Math-italic"/>
          <w:color w:val="333333"/>
          <w:sz w:val="29"/>
          <w:szCs w:val="29"/>
          <w:bdr w:val="none" w:sz="0" w:space="0" w:color="auto" w:frame="1"/>
        </w:rPr>
        <w:t>p</w:t>
      </w:r>
      <w:r>
        <w:rPr>
          <w:rStyle w:val="mi"/>
          <w:rFonts w:ascii="MathJax_Math-italic" w:hAnsi="MathJax_Math-italic"/>
          <w:color w:val="333333"/>
          <w:sz w:val="21"/>
          <w:szCs w:val="21"/>
          <w:bdr w:val="none" w:sz="0" w:space="0" w:color="auto" w:frame="1"/>
        </w:rPr>
        <w:t>i</w:t>
      </w:r>
      <w:r>
        <w:rPr>
          <w:rStyle w:val="mjxassistivemathml"/>
          <w:rFonts w:ascii="Georgia" w:hAnsi="Georgia"/>
          <w:color w:val="333333"/>
          <w:sz w:val="27"/>
          <w:szCs w:val="27"/>
          <w:bdr w:val="none" w:sz="0" w:space="0" w:color="auto" w:frame="1"/>
        </w:rPr>
        <w:t>pi</w:t>
      </w:r>
      <w:r>
        <w:rPr>
          <w:rFonts w:ascii="Georgia" w:hAnsi="Georgia"/>
          <w:color w:val="333333"/>
          <w:sz w:val="27"/>
          <w:szCs w:val="27"/>
        </w:rPr>
        <w:t>;</w:t>
      </w:r>
    </w:p>
    <w:p w:rsidR="009F0CB1" w:rsidRDefault="009F0CB1" w:rsidP="009F0CB1">
      <w:pPr>
        <w:pStyle w:val="NormalWeb"/>
        <w:numPr>
          <w:ilvl w:val="0"/>
          <w:numId w:val="1"/>
        </w:numPr>
        <w:shd w:val="clear" w:color="auto" w:fill="FCFCFC"/>
        <w:spacing w:before="0" w:beforeAutospacing="0" w:after="0" w:afterAutospacing="0"/>
        <w:rPr>
          <w:rFonts w:ascii="Georgia" w:hAnsi="Georgia"/>
          <w:color w:val="333333"/>
          <w:sz w:val="27"/>
          <w:szCs w:val="27"/>
        </w:rPr>
      </w:pPr>
      <w:r>
        <w:rPr>
          <w:rFonts w:ascii="Georgia" w:hAnsi="Georgia"/>
          <w:i/>
          <w:iCs/>
          <w:color w:val="333333"/>
          <w:sz w:val="27"/>
          <w:szCs w:val="27"/>
        </w:rPr>
        <w:t>numKeywords</w:t>
      </w:r>
      <w:r>
        <w:rPr>
          <w:rFonts w:ascii="Georgia" w:hAnsi="Georgia"/>
          <w:color w:val="333333"/>
          <w:sz w:val="27"/>
          <w:szCs w:val="27"/>
        </w:rPr>
        <w:t>, indicating the number of relevant keywords (e.g., earthquake, flooding, magnitude, lack of water, electrical problems) contained in the text of </w:t>
      </w:r>
      <w:r>
        <w:rPr>
          <w:rStyle w:val="mi"/>
          <w:rFonts w:ascii="MathJax_Math-italic" w:hAnsi="MathJax_Math-italic"/>
          <w:color w:val="333333"/>
          <w:sz w:val="29"/>
          <w:szCs w:val="29"/>
          <w:bdr w:val="none" w:sz="0" w:space="0" w:color="auto" w:frame="1"/>
        </w:rPr>
        <w:t>p</w:t>
      </w:r>
      <w:r>
        <w:rPr>
          <w:rStyle w:val="mi"/>
          <w:rFonts w:ascii="MathJax_Math-italic" w:hAnsi="MathJax_Math-italic"/>
          <w:color w:val="333333"/>
          <w:sz w:val="21"/>
          <w:szCs w:val="21"/>
          <w:bdr w:val="none" w:sz="0" w:space="0" w:color="auto" w:frame="1"/>
        </w:rPr>
        <w:t>i</w:t>
      </w:r>
      <w:r>
        <w:rPr>
          <w:rStyle w:val="mjxassistivemathml"/>
          <w:rFonts w:ascii="Georgia" w:hAnsi="Georgia"/>
          <w:color w:val="333333"/>
          <w:sz w:val="27"/>
          <w:szCs w:val="27"/>
          <w:bdr w:val="none" w:sz="0" w:space="0" w:color="auto" w:frame="1"/>
        </w:rPr>
        <w:t>pi</w:t>
      </w:r>
      <w:r>
        <w:rPr>
          <w:rFonts w:ascii="Georgia" w:hAnsi="Georgia"/>
          <w:color w:val="333333"/>
          <w:sz w:val="27"/>
          <w:szCs w:val="27"/>
        </w:rPr>
        <w:t>;</w:t>
      </w:r>
    </w:p>
    <w:p w:rsidR="00006C54" w:rsidRPr="00006C54" w:rsidRDefault="00006C54" w:rsidP="00006C54">
      <w:pPr>
        <w:pStyle w:val="ListParagraph"/>
        <w:shd w:val="clear" w:color="auto" w:fill="FCFCFC"/>
        <w:spacing w:after="0" w:line="240" w:lineRule="auto"/>
        <w:rPr>
          <w:rFonts w:ascii="Georgia" w:eastAsia="Times New Roman" w:hAnsi="Georgia" w:cs="Times New Roman"/>
          <w:color w:val="333333"/>
          <w:sz w:val="27"/>
          <w:szCs w:val="27"/>
        </w:rPr>
      </w:pPr>
    </w:p>
    <w:p w:rsidR="00EF75A7" w:rsidRPr="00006C54" w:rsidRDefault="00006C54" w:rsidP="00006C54">
      <w:pPr>
        <w:pStyle w:val="ListParagraph"/>
        <w:numPr>
          <w:ilvl w:val="0"/>
          <w:numId w:val="1"/>
        </w:numPr>
        <w:shd w:val="clear" w:color="auto" w:fill="FCFCFC"/>
        <w:spacing w:after="0" w:line="240" w:lineRule="auto"/>
        <w:rPr>
          <w:rFonts w:ascii="Georgia" w:eastAsia="Times New Roman" w:hAnsi="Georgia" w:cs="Times New Roman"/>
          <w:color w:val="333333"/>
          <w:sz w:val="27"/>
          <w:szCs w:val="27"/>
        </w:rPr>
      </w:pPr>
      <w:r w:rsidRPr="00006C54">
        <w:rPr>
          <w:rFonts w:ascii="Georgia" w:hAnsi="Georgia"/>
          <w:color w:val="333333"/>
          <w:sz w:val="27"/>
          <w:szCs w:val="27"/>
          <w:shd w:val="clear" w:color="auto" w:fill="FCFCFC"/>
        </w:rPr>
        <w:t>For the different algorithms, the classification models have been trained using </w:t>
      </w:r>
      <w:r w:rsidR="009F0CB1" w:rsidRPr="00006C54">
        <w:rPr>
          <w:rFonts w:ascii="Georgia" w:hAnsi="Georgia"/>
          <w:color w:val="333333"/>
          <w:sz w:val="27"/>
          <w:szCs w:val="27"/>
          <w:shd w:val="clear" w:color="auto" w:fill="FCFCFC"/>
        </w:rPr>
        <w:t>dataset </w:t>
      </w:r>
      <w:r w:rsidR="009F0CB1" w:rsidRPr="00006C54">
        <w:rPr>
          <w:rFonts w:ascii="Georgia" w:hAnsi="Georgia"/>
          <w:i/>
          <w:iCs/>
          <w:color w:val="333333"/>
          <w:sz w:val="27"/>
          <w:szCs w:val="27"/>
          <w:shd w:val="clear" w:color="auto" w:fill="FCFCFC"/>
        </w:rPr>
        <w:t>D</w:t>
      </w:r>
      <w:r w:rsidR="009F0CB1" w:rsidRPr="00006C54">
        <w:rPr>
          <w:rFonts w:ascii="Georgia" w:hAnsi="Georgia"/>
          <w:color w:val="333333"/>
          <w:sz w:val="27"/>
          <w:szCs w:val="27"/>
          <w:shd w:val="clear" w:color="auto" w:fill="FCFCFC"/>
        </w:rPr>
        <w:t>1. Then, such models have been tested on five datasets [</w:t>
      </w:r>
      <w:hyperlink r:id="rId10" w:anchor="ref-CR43" w:tooltip="Cresci S, Tesconi M, Cimino A, Dell’Orletta F. A linguistically-driven approach to cross-event damage assessment of natural disasters from social media messages. In: Proceedings of the 24th International Conference on World Wide Web, 2015; p. 1195–1200." w:history="1">
        <w:r w:rsidR="009F0CB1" w:rsidRPr="00006C54">
          <w:rPr>
            <w:rStyle w:val="Hyperlink"/>
            <w:rFonts w:ascii="Georgia" w:hAnsi="Georgia"/>
            <w:color w:val="004B83"/>
            <w:sz w:val="27"/>
            <w:szCs w:val="27"/>
            <w:shd w:val="clear" w:color="auto" w:fill="FCFCFC"/>
          </w:rPr>
          <w:t>43</w:t>
        </w:r>
      </w:hyperlink>
      <w:r w:rsidR="009F0CB1" w:rsidRPr="00006C54">
        <w:rPr>
          <w:rFonts w:ascii="Georgia" w:hAnsi="Georgia"/>
          <w:color w:val="333333"/>
          <w:sz w:val="27"/>
          <w:szCs w:val="27"/>
          <w:shd w:val="clear" w:color="auto" w:fill="FCFCFC"/>
        </w:rPr>
        <w:t>], different from </w:t>
      </w:r>
      <w:r w:rsidR="009F0CB1" w:rsidRPr="00006C54">
        <w:rPr>
          <w:rFonts w:ascii="Georgia" w:hAnsi="Georgia"/>
          <w:i/>
          <w:iCs/>
          <w:color w:val="333333"/>
          <w:sz w:val="27"/>
          <w:szCs w:val="27"/>
          <w:shd w:val="clear" w:color="auto" w:fill="FCFCFC"/>
        </w:rPr>
        <w:t>D</w:t>
      </w:r>
      <w:r w:rsidR="009F0CB1" w:rsidRPr="00006C54">
        <w:rPr>
          <w:rFonts w:ascii="Georgia" w:hAnsi="Georgia"/>
          <w:color w:val="333333"/>
          <w:sz w:val="27"/>
          <w:szCs w:val="27"/>
          <w:shd w:val="clear" w:color="auto" w:fill="FCFCFC"/>
        </w:rPr>
        <w:t>1, which are related to different natural disasters (i.e., floods and earthquakes) that occurred in the period 2009–2019 (see Table </w:t>
      </w:r>
      <w:hyperlink r:id="rId11" w:anchor="Tab2" w:history="1">
        <w:r w:rsidR="009F0CB1" w:rsidRPr="00006C54">
          <w:rPr>
            <w:rStyle w:val="Hyperlink"/>
            <w:rFonts w:ascii="Georgia" w:hAnsi="Georgia"/>
            <w:color w:val="004B83"/>
            <w:sz w:val="27"/>
            <w:szCs w:val="27"/>
            <w:shd w:val="clear" w:color="auto" w:fill="FCFCFC"/>
          </w:rPr>
          <w:t>2</w:t>
        </w:r>
      </w:hyperlink>
      <w:r w:rsidR="009F0CB1" w:rsidRPr="00006C54">
        <w:rPr>
          <w:rFonts w:ascii="Georgia" w:hAnsi="Georgia"/>
          <w:color w:val="333333"/>
          <w:sz w:val="27"/>
          <w:szCs w:val="27"/>
          <w:shd w:val="clear" w:color="auto" w:fill="FCFCFC"/>
        </w:rPr>
        <w:t>). In such a way, the training and testing datasets are completely decoupled, which enables to evaluate how well the models are generalized to deal with new unseen data. It is worth noting that some datasets are unbalanced because the two classes, </w:t>
      </w:r>
      <w:r w:rsidR="009F0CB1" w:rsidRPr="00006C54">
        <w:rPr>
          <w:rFonts w:ascii="Georgia" w:hAnsi="Georgia"/>
          <w:i/>
          <w:iCs/>
          <w:color w:val="333333"/>
          <w:sz w:val="27"/>
          <w:szCs w:val="27"/>
          <w:shd w:val="clear" w:color="auto" w:fill="FCFCFC"/>
        </w:rPr>
        <w:t>relevant</w:t>
      </w:r>
      <w:r w:rsidR="009F0CB1" w:rsidRPr="00006C54">
        <w:rPr>
          <w:rFonts w:ascii="Georgia" w:hAnsi="Georgia"/>
          <w:color w:val="333333"/>
          <w:sz w:val="27"/>
          <w:szCs w:val="27"/>
          <w:shd w:val="clear" w:color="auto" w:fill="FCFCFC"/>
        </w:rPr>
        <w:t> and </w:t>
      </w:r>
      <w:r w:rsidR="009F0CB1" w:rsidRPr="00006C54">
        <w:rPr>
          <w:rFonts w:ascii="Georgia" w:hAnsi="Georgia"/>
          <w:i/>
          <w:iCs/>
          <w:color w:val="333333"/>
          <w:sz w:val="27"/>
          <w:szCs w:val="27"/>
          <w:shd w:val="clear" w:color="auto" w:fill="FCFCFC"/>
        </w:rPr>
        <w:t>not relevant</w:t>
      </w:r>
      <w:r w:rsidR="009F0CB1" w:rsidRPr="00006C54">
        <w:rPr>
          <w:rFonts w:ascii="Georgia" w:hAnsi="Georgia"/>
          <w:color w:val="333333"/>
          <w:sz w:val="27"/>
          <w:szCs w:val="27"/>
          <w:shd w:val="clear" w:color="auto" w:fill="FCFCFC"/>
        </w:rPr>
        <w:t xml:space="preserve">, are not equally represented. In order to correctly evaluate the classification models, the training datasets have been balanced before building </w:t>
      </w:r>
      <w:r w:rsidRPr="00006C54">
        <w:rPr>
          <w:rFonts w:ascii="Georgia" w:hAnsi="Georgia"/>
          <w:color w:val="333333"/>
          <w:sz w:val="27"/>
          <w:szCs w:val="27"/>
          <w:shd w:val="clear" w:color="auto" w:fill="FCFCFC"/>
        </w:rPr>
        <w:t xml:space="preserve">For the different algorithms, the classification models have been trained using </w:t>
      </w:r>
      <w:r w:rsidR="009F0CB1" w:rsidRPr="00006C54">
        <w:rPr>
          <w:rFonts w:ascii="Georgia" w:hAnsi="Georgia"/>
          <w:color w:val="333333"/>
          <w:sz w:val="27"/>
          <w:szCs w:val="27"/>
          <w:shd w:val="clear" w:color="auto" w:fill="FCFCFC"/>
        </w:rPr>
        <w:t>the models</w:t>
      </w:r>
    </w:p>
    <w:p w:rsidR="00006C54" w:rsidRPr="00006C54" w:rsidRDefault="00006C54" w:rsidP="00006C54">
      <w:pPr>
        <w:pStyle w:val="ListParagraph"/>
        <w:shd w:val="clear" w:color="auto" w:fill="FCFCFC"/>
        <w:spacing w:after="0" w:line="240" w:lineRule="auto"/>
        <w:rPr>
          <w:rFonts w:ascii="Georgia" w:eastAsia="Times New Roman" w:hAnsi="Georgia" w:cs="Times New Roman"/>
          <w:color w:val="333333"/>
          <w:sz w:val="27"/>
          <w:szCs w:val="27"/>
        </w:rPr>
      </w:pPr>
    </w:p>
    <w:p w:rsidR="00EF75A7" w:rsidRPr="00006C54" w:rsidRDefault="00EF75A7" w:rsidP="00006C54">
      <w:pPr>
        <w:pStyle w:val="ListParagraph"/>
        <w:numPr>
          <w:ilvl w:val="0"/>
          <w:numId w:val="1"/>
        </w:numPr>
        <w:shd w:val="clear" w:color="auto" w:fill="FCFCFC"/>
        <w:spacing w:after="0" w:line="240" w:lineRule="auto"/>
        <w:rPr>
          <w:rFonts w:ascii="Georgia" w:eastAsia="Times New Roman" w:hAnsi="Georgia" w:cs="Times New Roman"/>
          <w:color w:val="333333"/>
          <w:sz w:val="27"/>
          <w:szCs w:val="27"/>
        </w:rPr>
      </w:pPr>
      <w:r w:rsidRPr="00006C54">
        <w:rPr>
          <w:rFonts w:ascii="Georgia" w:eastAsia="Times New Roman" w:hAnsi="Georgia" w:cs="Times New Roman"/>
          <w:color w:val="333333"/>
          <w:sz w:val="27"/>
          <w:szCs w:val="27"/>
        </w:rPr>
        <w:t>With all the datasets, the classification algorithms were able to separate relevant tweets from non-relevant ones with high accuracy. As an example, Table</w:t>
      </w:r>
      <w:proofErr w:type="gramStart"/>
      <w:r w:rsidRPr="00006C54">
        <w:rPr>
          <w:rFonts w:ascii="Georgia" w:eastAsia="Times New Roman" w:hAnsi="Georgia" w:cs="Times New Roman"/>
          <w:color w:val="333333"/>
          <w:sz w:val="27"/>
          <w:szCs w:val="27"/>
        </w:rPr>
        <w:t>  shows</w:t>
      </w:r>
      <w:proofErr w:type="gramEnd"/>
      <w:r w:rsidRPr="00006C54">
        <w:rPr>
          <w:rFonts w:ascii="Georgia" w:eastAsia="Times New Roman" w:hAnsi="Georgia" w:cs="Times New Roman"/>
          <w:color w:val="333333"/>
          <w:sz w:val="27"/>
          <w:szCs w:val="27"/>
        </w:rPr>
        <w:t xml:space="preserve"> the results obtained by the different algorithms on the </w:t>
      </w:r>
      <w:r w:rsidRPr="00006C54">
        <w:rPr>
          <w:rFonts w:ascii="MathJax_Math-italic" w:eastAsia="Times New Roman" w:hAnsi="MathJax_Math-italic" w:cs="Times New Roman"/>
          <w:color w:val="333333"/>
          <w:sz w:val="29"/>
          <w:szCs w:val="29"/>
          <w:bdr w:val="none" w:sz="0" w:space="0" w:color="auto" w:frame="1"/>
        </w:rPr>
        <w:t>D</w:t>
      </w:r>
      <w:r w:rsidRPr="00006C54">
        <w:rPr>
          <w:rFonts w:ascii="MathJax_Main" w:eastAsia="Times New Roman" w:hAnsi="MathJax_Main" w:cs="Times New Roman"/>
          <w:color w:val="333333"/>
          <w:sz w:val="21"/>
          <w:szCs w:val="21"/>
          <w:bdr w:val="none" w:sz="0" w:space="0" w:color="auto" w:frame="1"/>
        </w:rPr>
        <w:t>2</w:t>
      </w:r>
      <w:r w:rsidRPr="00006C54">
        <w:rPr>
          <w:rFonts w:ascii="Georgia" w:eastAsia="Times New Roman" w:hAnsi="Georgia" w:cs="Times New Roman"/>
          <w:color w:val="333333"/>
          <w:sz w:val="27"/>
          <w:szCs w:val="27"/>
          <w:bdr w:val="none" w:sz="0" w:space="0" w:color="auto" w:frame="1"/>
        </w:rPr>
        <w:t>D2</w:t>
      </w:r>
      <w:r w:rsidRPr="00006C54">
        <w:rPr>
          <w:rFonts w:ascii="Georgia" w:eastAsia="Times New Roman" w:hAnsi="Georgia" w:cs="Times New Roman"/>
          <w:color w:val="333333"/>
          <w:sz w:val="27"/>
          <w:szCs w:val="27"/>
        </w:rPr>
        <w:t> dataset (similar behaviors we obtain with the other datasets). The algorithm based on neural networks was the most accurate with an accuracy of 83%, followed by the algorithms XGBoost (81%) and Random Forest (80%). Figure</w:t>
      </w:r>
      <w:proofErr w:type="gramStart"/>
      <w:r w:rsidRPr="00006C54">
        <w:rPr>
          <w:rFonts w:ascii="Georgia" w:eastAsia="Times New Roman" w:hAnsi="Georgia" w:cs="Times New Roman"/>
          <w:color w:val="333333"/>
          <w:sz w:val="27"/>
          <w:szCs w:val="27"/>
        </w:rPr>
        <w:t>  reports</w:t>
      </w:r>
      <w:proofErr w:type="gramEnd"/>
      <w:r w:rsidRPr="00006C54">
        <w:rPr>
          <w:rFonts w:ascii="Georgia" w:eastAsia="Times New Roman" w:hAnsi="Georgia" w:cs="Times New Roman"/>
          <w:color w:val="333333"/>
          <w:sz w:val="27"/>
          <w:szCs w:val="27"/>
        </w:rPr>
        <w:t xml:space="preserve"> the classification results obtained with the other four datasets (</w:t>
      </w:r>
      <w:r w:rsidRPr="00006C54">
        <w:rPr>
          <w:rFonts w:ascii="MathJax_Math-italic" w:eastAsia="Times New Roman" w:hAnsi="MathJax_Math-italic" w:cs="Times New Roman"/>
          <w:color w:val="333333"/>
          <w:sz w:val="29"/>
          <w:szCs w:val="29"/>
          <w:bdr w:val="none" w:sz="0" w:space="0" w:color="auto" w:frame="1"/>
        </w:rPr>
        <w:t>D</w:t>
      </w:r>
      <w:r w:rsidRPr="00006C54">
        <w:rPr>
          <w:rFonts w:ascii="MathJax_Main" w:eastAsia="Times New Roman" w:hAnsi="MathJax_Main" w:cs="Times New Roman"/>
          <w:color w:val="333333"/>
          <w:sz w:val="21"/>
          <w:szCs w:val="21"/>
          <w:bdr w:val="none" w:sz="0" w:space="0" w:color="auto" w:frame="1"/>
        </w:rPr>
        <w:t>3</w:t>
      </w:r>
      <w:r w:rsidRPr="00006C54">
        <w:rPr>
          <w:rFonts w:ascii="Georgia" w:eastAsia="Times New Roman" w:hAnsi="Georgia" w:cs="Times New Roman"/>
          <w:color w:val="333333"/>
          <w:sz w:val="27"/>
          <w:szCs w:val="27"/>
          <w:bdr w:val="none" w:sz="0" w:space="0" w:color="auto" w:frame="1"/>
        </w:rPr>
        <w:t>D3</w:t>
      </w:r>
      <w:r w:rsidRPr="00006C54">
        <w:rPr>
          <w:rFonts w:ascii="Georgia" w:eastAsia="Times New Roman" w:hAnsi="Georgia" w:cs="Times New Roman"/>
          <w:color w:val="333333"/>
          <w:sz w:val="27"/>
          <w:szCs w:val="27"/>
        </w:rPr>
        <w:t>, </w:t>
      </w:r>
      <w:r w:rsidRPr="00006C54">
        <w:rPr>
          <w:rFonts w:ascii="MathJax_Math-italic" w:eastAsia="Times New Roman" w:hAnsi="MathJax_Math-italic" w:cs="Times New Roman"/>
          <w:color w:val="333333"/>
          <w:sz w:val="29"/>
          <w:szCs w:val="29"/>
          <w:bdr w:val="none" w:sz="0" w:space="0" w:color="auto" w:frame="1"/>
        </w:rPr>
        <w:t>D</w:t>
      </w:r>
      <w:r w:rsidRPr="00006C54">
        <w:rPr>
          <w:rFonts w:ascii="MathJax_Main" w:eastAsia="Times New Roman" w:hAnsi="MathJax_Main" w:cs="Times New Roman"/>
          <w:color w:val="333333"/>
          <w:sz w:val="21"/>
          <w:szCs w:val="21"/>
          <w:bdr w:val="none" w:sz="0" w:space="0" w:color="auto" w:frame="1"/>
        </w:rPr>
        <w:t>4</w:t>
      </w:r>
      <w:r w:rsidRPr="00006C54">
        <w:rPr>
          <w:rFonts w:ascii="Georgia" w:eastAsia="Times New Roman" w:hAnsi="Georgia" w:cs="Times New Roman"/>
          <w:color w:val="333333"/>
          <w:sz w:val="27"/>
          <w:szCs w:val="27"/>
          <w:bdr w:val="none" w:sz="0" w:space="0" w:color="auto" w:frame="1"/>
        </w:rPr>
        <w:t>D4</w:t>
      </w:r>
      <w:r w:rsidRPr="00006C54">
        <w:rPr>
          <w:rFonts w:ascii="Georgia" w:eastAsia="Times New Roman" w:hAnsi="Georgia" w:cs="Times New Roman"/>
          <w:color w:val="333333"/>
          <w:sz w:val="27"/>
          <w:szCs w:val="27"/>
        </w:rPr>
        <w:t>, </w:t>
      </w:r>
      <w:r w:rsidRPr="00006C54">
        <w:rPr>
          <w:rFonts w:ascii="MathJax_Math-italic" w:eastAsia="Times New Roman" w:hAnsi="MathJax_Math-italic" w:cs="Times New Roman"/>
          <w:color w:val="333333"/>
          <w:sz w:val="29"/>
          <w:szCs w:val="29"/>
          <w:bdr w:val="none" w:sz="0" w:space="0" w:color="auto" w:frame="1"/>
        </w:rPr>
        <w:t>D</w:t>
      </w:r>
      <w:r w:rsidRPr="00006C54">
        <w:rPr>
          <w:rFonts w:ascii="MathJax_Main" w:eastAsia="Times New Roman" w:hAnsi="MathJax_Main" w:cs="Times New Roman"/>
          <w:color w:val="333333"/>
          <w:sz w:val="21"/>
          <w:szCs w:val="21"/>
          <w:bdr w:val="none" w:sz="0" w:space="0" w:color="auto" w:frame="1"/>
        </w:rPr>
        <w:t>5</w:t>
      </w:r>
      <w:r w:rsidRPr="00006C54">
        <w:rPr>
          <w:rFonts w:ascii="Georgia" w:eastAsia="Times New Roman" w:hAnsi="Georgia" w:cs="Times New Roman"/>
          <w:color w:val="333333"/>
          <w:sz w:val="27"/>
          <w:szCs w:val="27"/>
          <w:bdr w:val="none" w:sz="0" w:space="0" w:color="auto" w:frame="1"/>
        </w:rPr>
        <w:t>D5</w:t>
      </w:r>
      <w:r w:rsidRPr="00006C54">
        <w:rPr>
          <w:rFonts w:ascii="Georgia" w:eastAsia="Times New Roman" w:hAnsi="Georgia" w:cs="Times New Roman"/>
          <w:color w:val="333333"/>
          <w:sz w:val="27"/>
          <w:szCs w:val="27"/>
        </w:rPr>
        <w:t>, </w:t>
      </w:r>
      <w:r w:rsidRPr="00006C54">
        <w:rPr>
          <w:rFonts w:ascii="MathJax_Math-italic" w:eastAsia="Times New Roman" w:hAnsi="MathJax_Math-italic" w:cs="Times New Roman"/>
          <w:color w:val="333333"/>
          <w:sz w:val="29"/>
          <w:szCs w:val="29"/>
          <w:bdr w:val="none" w:sz="0" w:space="0" w:color="auto" w:frame="1"/>
        </w:rPr>
        <w:t>D</w:t>
      </w:r>
      <w:r w:rsidRPr="00006C54">
        <w:rPr>
          <w:rFonts w:ascii="MathJax_Main" w:eastAsia="Times New Roman" w:hAnsi="MathJax_Main" w:cs="Times New Roman"/>
          <w:color w:val="333333"/>
          <w:sz w:val="21"/>
          <w:szCs w:val="21"/>
          <w:bdr w:val="none" w:sz="0" w:space="0" w:color="auto" w:frame="1"/>
        </w:rPr>
        <w:t>6</w:t>
      </w:r>
      <w:r w:rsidRPr="00006C54">
        <w:rPr>
          <w:rFonts w:ascii="Georgia" w:eastAsia="Times New Roman" w:hAnsi="Georgia" w:cs="Times New Roman"/>
          <w:color w:val="333333"/>
          <w:sz w:val="27"/>
          <w:szCs w:val="27"/>
          <w:bdr w:val="none" w:sz="0" w:space="0" w:color="auto" w:frame="1"/>
        </w:rPr>
        <w:t>D6</w:t>
      </w:r>
      <w:r w:rsidRPr="00006C54">
        <w:rPr>
          <w:rFonts w:ascii="Georgia" w:eastAsia="Times New Roman" w:hAnsi="Georgia" w:cs="Times New Roman"/>
          <w:color w:val="333333"/>
          <w:sz w:val="27"/>
          <w:szCs w:val="27"/>
        </w:rPr>
        <w:t xml:space="preserve">), which assess the high accuracy obtained by neural networks in all four tests. For this reason. </w:t>
      </w:r>
      <w:proofErr w:type="gramStart"/>
      <w:r w:rsidRPr="00006C54">
        <w:rPr>
          <w:rFonts w:ascii="Georgia" w:eastAsia="Times New Roman" w:hAnsi="Georgia" w:cs="Times New Roman"/>
          <w:color w:val="333333"/>
          <w:sz w:val="27"/>
          <w:szCs w:val="27"/>
        </w:rPr>
        <w:t>such</w:t>
      </w:r>
      <w:proofErr w:type="gramEnd"/>
      <w:r w:rsidRPr="00006C54">
        <w:rPr>
          <w:rFonts w:ascii="Georgia" w:eastAsia="Times New Roman" w:hAnsi="Georgia" w:cs="Times New Roman"/>
          <w:color w:val="333333"/>
          <w:sz w:val="27"/>
          <w:szCs w:val="27"/>
        </w:rPr>
        <w:t xml:space="preserve"> a model has been used for classifying posts into </w:t>
      </w:r>
      <w:r w:rsidRPr="00006C54">
        <w:rPr>
          <w:rFonts w:ascii="Georgia" w:eastAsia="Times New Roman" w:hAnsi="Georgia" w:cs="Times New Roman"/>
          <w:i/>
          <w:iCs/>
          <w:color w:val="333333"/>
          <w:sz w:val="27"/>
          <w:szCs w:val="27"/>
        </w:rPr>
        <w:t>relevant</w:t>
      </w:r>
      <w:r w:rsidRPr="00006C54">
        <w:rPr>
          <w:rFonts w:ascii="Georgia" w:eastAsia="Times New Roman" w:hAnsi="Georgia" w:cs="Times New Roman"/>
          <w:color w:val="333333"/>
          <w:sz w:val="27"/>
          <w:szCs w:val="27"/>
        </w:rPr>
        <w:t> and </w:t>
      </w:r>
      <w:r w:rsidRPr="00006C54">
        <w:rPr>
          <w:rFonts w:ascii="Georgia" w:eastAsia="Times New Roman" w:hAnsi="Georgia" w:cs="Times New Roman"/>
          <w:i/>
          <w:iCs/>
          <w:color w:val="333333"/>
          <w:sz w:val="27"/>
          <w:szCs w:val="27"/>
        </w:rPr>
        <w:t>not relevant</w:t>
      </w:r>
      <w:r w:rsidRPr="00006C54">
        <w:rPr>
          <w:rFonts w:ascii="Georgia" w:eastAsia="Times New Roman" w:hAnsi="Georgia" w:cs="Times New Roman"/>
          <w:color w:val="333333"/>
          <w:sz w:val="27"/>
          <w:szCs w:val="27"/>
        </w:rPr>
        <w:t> with high accuracy.</w:t>
      </w:r>
    </w:p>
    <w:p w:rsidR="00EF75A7" w:rsidRPr="00EF75A7" w:rsidRDefault="00EF75A7" w:rsidP="00EF75A7">
      <w:pPr>
        <w:shd w:val="clear" w:color="auto" w:fill="FCFCFC"/>
        <w:spacing w:after="0" w:line="240" w:lineRule="auto"/>
        <w:rPr>
          <w:rFonts w:ascii="Georgia" w:eastAsia="Times New Roman" w:hAnsi="Georgia" w:cs="Times New Roman"/>
          <w:color w:val="333333"/>
          <w:sz w:val="27"/>
          <w:szCs w:val="27"/>
        </w:rPr>
      </w:pPr>
    </w:p>
    <w:p w:rsidR="00EF75A7" w:rsidRPr="00EF75A7" w:rsidRDefault="00EF75A7" w:rsidP="00EF75A7">
      <w:pPr>
        <w:shd w:val="clear" w:color="auto" w:fill="FCFCFC"/>
        <w:spacing w:after="0" w:line="240" w:lineRule="auto"/>
        <w:rPr>
          <w:rFonts w:ascii="Georgia" w:eastAsia="Times New Roman" w:hAnsi="Georgia" w:cs="Times New Roman"/>
          <w:color w:val="333333"/>
          <w:sz w:val="27"/>
          <w:szCs w:val="27"/>
        </w:rPr>
      </w:pPr>
    </w:p>
    <w:p w:rsidR="00EF75A7" w:rsidRDefault="00EF75A7" w:rsidP="00EF75A7">
      <w:pPr>
        <w:shd w:val="clear" w:color="auto" w:fill="FCFCFC"/>
        <w:spacing w:line="240" w:lineRule="auto"/>
        <w:rPr>
          <w:rFonts w:ascii="Segoe UI" w:eastAsia="Times New Roman" w:hAnsi="Segoe UI" w:cs="Segoe UI"/>
          <w:color w:val="333333"/>
          <w:sz w:val="27"/>
          <w:szCs w:val="27"/>
        </w:rPr>
      </w:pPr>
    </w:p>
    <w:p w:rsidR="00EF75A7" w:rsidRDefault="00EF75A7" w:rsidP="00EF75A7">
      <w:pPr>
        <w:shd w:val="clear" w:color="auto" w:fill="FCFCFC"/>
        <w:spacing w:line="240" w:lineRule="auto"/>
        <w:rPr>
          <w:rFonts w:ascii="Segoe UI" w:eastAsia="Times New Roman" w:hAnsi="Segoe UI" w:cs="Segoe UI"/>
          <w:color w:val="333333"/>
          <w:sz w:val="27"/>
          <w:szCs w:val="27"/>
        </w:rPr>
      </w:pPr>
    </w:p>
    <w:p w:rsidR="00EF75A7" w:rsidRDefault="00EF75A7" w:rsidP="00EF75A7">
      <w:pPr>
        <w:shd w:val="clear" w:color="auto" w:fill="FCFCFC"/>
        <w:spacing w:line="240" w:lineRule="auto"/>
        <w:rPr>
          <w:rFonts w:ascii="Segoe UI" w:eastAsia="Times New Roman" w:hAnsi="Segoe UI" w:cs="Segoe UI"/>
          <w:color w:val="333333"/>
          <w:sz w:val="27"/>
          <w:szCs w:val="27"/>
        </w:rPr>
      </w:pPr>
    </w:p>
    <w:p w:rsidR="00EF75A7" w:rsidRDefault="00EF75A7" w:rsidP="00EF75A7">
      <w:pPr>
        <w:shd w:val="clear" w:color="auto" w:fill="FCFCFC"/>
        <w:spacing w:line="240" w:lineRule="auto"/>
        <w:rPr>
          <w:rFonts w:ascii="Segoe UI" w:eastAsia="Times New Roman" w:hAnsi="Segoe UI" w:cs="Segoe UI"/>
          <w:color w:val="333333"/>
          <w:sz w:val="27"/>
          <w:szCs w:val="27"/>
        </w:rPr>
      </w:pPr>
      <w:r>
        <w:rPr>
          <w:rFonts w:ascii="Georgia" w:eastAsia="Times New Roman" w:hAnsi="Georgia" w:cs="Times New Roman"/>
          <w:noProof/>
          <w:color w:val="004B83"/>
          <w:sz w:val="27"/>
          <w:szCs w:val="27"/>
        </w:rPr>
        <w:drawing>
          <wp:inline distT="0" distB="0" distL="0" distR="0" wp14:anchorId="06599321" wp14:editId="356E17E9">
            <wp:extent cx="6524625" cy="2219325"/>
            <wp:effectExtent l="0" t="0" r="9525" b="9525"/>
            <wp:docPr id="1" name="Picture 1" descr="figure 3">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ure 3">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24625" cy="2219325"/>
                    </a:xfrm>
                    <a:prstGeom prst="rect">
                      <a:avLst/>
                    </a:prstGeom>
                    <a:noFill/>
                    <a:ln>
                      <a:noFill/>
                    </a:ln>
                  </pic:spPr>
                </pic:pic>
              </a:graphicData>
            </a:graphic>
          </wp:inline>
        </w:drawing>
      </w:r>
    </w:p>
    <w:p w:rsidR="00EF75A7" w:rsidRPr="00EF75A7" w:rsidRDefault="00EF75A7" w:rsidP="00EF75A7">
      <w:pPr>
        <w:shd w:val="clear" w:color="auto" w:fill="FCFCFC"/>
        <w:spacing w:line="240" w:lineRule="auto"/>
        <w:rPr>
          <w:rFonts w:ascii="Segoe UI" w:eastAsia="Times New Roman" w:hAnsi="Segoe UI" w:cs="Segoe UI"/>
          <w:color w:val="333333"/>
          <w:sz w:val="27"/>
          <w:szCs w:val="27"/>
        </w:rPr>
      </w:pPr>
      <w:r>
        <w:rPr>
          <w:rFonts w:ascii="Segoe UI" w:eastAsia="Times New Roman" w:hAnsi="Segoe UI" w:cs="Segoe UI"/>
          <w:color w:val="333333"/>
          <w:sz w:val="27"/>
          <w:szCs w:val="27"/>
        </w:rPr>
        <w:t xml:space="preserve">           </w:t>
      </w:r>
      <w:r w:rsidRPr="00EF75A7">
        <w:rPr>
          <w:rFonts w:ascii="Segoe UI" w:eastAsia="Times New Roman" w:hAnsi="Segoe UI" w:cs="Segoe UI"/>
          <w:color w:val="333333"/>
          <w:sz w:val="27"/>
          <w:szCs w:val="27"/>
        </w:rPr>
        <w:t>Comparative analysis among several machine learning algorithms, evaluating the F1-score obtained by our approach for each dataset used in this work</w:t>
      </w:r>
    </w:p>
    <w:p w:rsidR="00EF75A7" w:rsidRDefault="00EF75A7" w:rsidP="00EF75A7">
      <w:pPr>
        <w:spacing w:after="0" w:line="240" w:lineRule="auto"/>
        <w:outlineLvl w:val="0"/>
        <w:rPr>
          <w:rFonts w:ascii="Georgia" w:eastAsia="Times New Roman" w:hAnsi="Georgia" w:cs="Times New Roman"/>
          <w:b/>
          <w:bCs/>
          <w:kern w:val="36"/>
          <w:sz w:val="48"/>
          <w:szCs w:val="48"/>
        </w:rPr>
      </w:pPr>
    </w:p>
    <w:p w:rsidR="00EF75A7" w:rsidRDefault="00EF75A7" w:rsidP="00EF75A7">
      <w:pPr>
        <w:spacing w:after="0" w:line="240" w:lineRule="auto"/>
        <w:outlineLvl w:val="0"/>
        <w:rPr>
          <w:rFonts w:ascii="Georgia" w:eastAsia="Times New Roman" w:hAnsi="Georgia" w:cs="Times New Roman"/>
          <w:b/>
          <w:bCs/>
          <w:kern w:val="36"/>
          <w:sz w:val="48"/>
          <w:szCs w:val="48"/>
        </w:rPr>
      </w:pPr>
    </w:p>
    <w:p w:rsidR="00EF75A7" w:rsidRDefault="00EF75A7" w:rsidP="00EF75A7">
      <w:pPr>
        <w:spacing w:after="0" w:line="240" w:lineRule="auto"/>
        <w:outlineLvl w:val="0"/>
        <w:rPr>
          <w:rFonts w:ascii="Georgia" w:eastAsia="Times New Roman" w:hAnsi="Georgia" w:cs="Times New Roman"/>
          <w:b/>
          <w:bCs/>
          <w:kern w:val="36"/>
          <w:sz w:val="48"/>
          <w:szCs w:val="48"/>
        </w:rPr>
      </w:pPr>
    </w:p>
    <w:p w:rsidR="00006C54" w:rsidRDefault="00006C54" w:rsidP="00EF75A7">
      <w:pPr>
        <w:spacing w:after="0" w:line="240" w:lineRule="auto"/>
        <w:jc w:val="center"/>
        <w:outlineLvl w:val="0"/>
        <w:rPr>
          <w:rFonts w:ascii="Georgia" w:eastAsia="Times New Roman" w:hAnsi="Georgia" w:cs="Times New Roman"/>
          <w:b/>
          <w:bCs/>
          <w:kern w:val="36"/>
          <w:sz w:val="48"/>
          <w:szCs w:val="48"/>
        </w:rPr>
      </w:pPr>
    </w:p>
    <w:p w:rsidR="00006C54" w:rsidRDefault="00006C54" w:rsidP="00EF75A7">
      <w:pPr>
        <w:spacing w:after="0" w:line="240" w:lineRule="auto"/>
        <w:jc w:val="center"/>
        <w:outlineLvl w:val="0"/>
        <w:rPr>
          <w:rFonts w:ascii="Georgia" w:eastAsia="Times New Roman" w:hAnsi="Georgia" w:cs="Times New Roman"/>
          <w:b/>
          <w:bCs/>
          <w:kern w:val="36"/>
          <w:sz w:val="48"/>
          <w:szCs w:val="48"/>
        </w:rPr>
      </w:pPr>
    </w:p>
    <w:p w:rsidR="00006C54" w:rsidRDefault="00006C54" w:rsidP="00EF75A7">
      <w:pPr>
        <w:spacing w:after="0" w:line="240" w:lineRule="auto"/>
        <w:jc w:val="center"/>
        <w:outlineLvl w:val="0"/>
        <w:rPr>
          <w:rFonts w:ascii="Georgia" w:eastAsia="Times New Roman" w:hAnsi="Georgia" w:cs="Times New Roman"/>
          <w:b/>
          <w:bCs/>
          <w:kern w:val="36"/>
          <w:sz w:val="48"/>
          <w:szCs w:val="48"/>
        </w:rPr>
      </w:pPr>
    </w:p>
    <w:p w:rsidR="00006C54" w:rsidRDefault="00006C54" w:rsidP="00EF75A7">
      <w:pPr>
        <w:spacing w:after="0" w:line="240" w:lineRule="auto"/>
        <w:jc w:val="center"/>
        <w:outlineLvl w:val="0"/>
        <w:rPr>
          <w:rFonts w:ascii="Georgia" w:eastAsia="Times New Roman" w:hAnsi="Georgia" w:cs="Times New Roman"/>
          <w:b/>
          <w:bCs/>
          <w:kern w:val="36"/>
          <w:sz w:val="48"/>
          <w:szCs w:val="48"/>
        </w:rPr>
      </w:pPr>
    </w:p>
    <w:p w:rsidR="00006C54" w:rsidRDefault="00006C54" w:rsidP="00EF75A7">
      <w:pPr>
        <w:spacing w:after="0" w:line="240" w:lineRule="auto"/>
        <w:jc w:val="center"/>
        <w:outlineLvl w:val="0"/>
        <w:rPr>
          <w:rFonts w:ascii="Georgia" w:eastAsia="Times New Roman" w:hAnsi="Georgia" w:cs="Times New Roman"/>
          <w:b/>
          <w:bCs/>
          <w:kern w:val="36"/>
          <w:sz w:val="48"/>
          <w:szCs w:val="48"/>
        </w:rPr>
      </w:pPr>
    </w:p>
    <w:p w:rsidR="00006C54" w:rsidRDefault="00006C54" w:rsidP="00EF75A7">
      <w:pPr>
        <w:spacing w:after="0" w:line="240" w:lineRule="auto"/>
        <w:jc w:val="center"/>
        <w:outlineLvl w:val="0"/>
        <w:rPr>
          <w:rFonts w:ascii="Georgia" w:eastAsia="Times New Roman" w:hAnsi="Georgia" w:cs="Times New Roman"/>
          <w:b/>
          <w:bCs/>
          <w:kern w:val="36"/>
          <w:sz w:val="48"/>
          <w:szCs w:val="48"/>
        </w:rPr>
      </w:pPr>
    </w:p>
    <w:p w:rsidR="00EF75A7" w:rsidRPr="00EF75A7" w:rsidRDefault="00EF75A7" w:rsidP="00EF75A7">
      <w:pPr>
        <w:spacing w:after="0" w:line="240" w:lineRule="auto"/>
        <w:jc w:val="center"/>
        <w:outlineLvl w:val="0"/>
        <w:rPr>
          <w:rFonts w:ascii="Georgia" w:eastAsia="Times New Roman" w:hAnsi="Georgia" w:cs="Times New Roman"/>
          <w:b/>
          <w:bCs/>
          <w:kern w:val="36"/>
          <w:sz w:val="48"/>
          <w:szCs w:val="48"/>
        </w:rPr>
      </w:pPr>
      <w:r w:rsidRPr="00EF75A7">
        <w:rPr>
          <w:rFonts w:ascii="Georgia" w:eastAsia="Times New Roman" w:hAnsi="Georgia" w:cs="Times New Roman"/>
          <w:b/>
          <w:bCs/>
          <w:kern w:val="36"/>
          <w:sz w:val="48"/>
          <w:szCs w:val="48"/>
        </w:rPr>
        <w:lastRenderedPageBreak/>
        <w:t>Evaluation of the classification models made on the </w:t>
      </w:r>
      <w:r w:rsidRPr="00EF75A7">
        <w:rPr>
          <w:rFonts w:ascii="MathJax_Math-italic" w:eastAsia="Times New Roman" w:hAnsi="MathJax_Math-italic" w:cs="Times New Roman"/>
          <w:kern w:val="36"/>
          <w:sz w:val="58"/>
          <w:szCs w:val="58"/>
          <w:bdr w:val="none" w:sz="0" w:space="0" w:color="auto" w:frame="1"/>
        </w:rPr>
        <w:t>D</w:t>
      </w:r>
      <w:r w:rsidRPr="00EF75A7">
        <w:rPr>
          <w:rFonts w:ascii="MathJax_Main" w:eastAsia="Times New Roman" w:hAnsi="MathJax_Main" w:cs="Times New Roman"/>
          <w:kern w:val="36"/>
          <w:sz w:val="41"/>
          <w:szCs w:val="41"/>
          <w:bdr w:val="none" w:sz="0" w:space="0" w:color="auto" w:frame="1"/>
        </w:rPr>
        <w:t>2</w:t>
      </w:r>
      <w:r w:rsidRPr="00EF75A7">
        <w:rPr>
          <w:rFonts w:ascii="Georgia" w:eastAsia="Times New Roman" w:hAnsi="Georgia" w:cs="Times New Roman"/>
          <w:kern w:val="36"/>
          <w:sz w:val="54"/>
          <w:szCs w:val="54"/>
          <w:bdr w:val="none" w:sz="0" w:space="0" w:color="auto" w:frame="1"/>
        </w:rPr>
        <w:t>D2</w:t>
      </w:r>
      <w:r w:rsidRPr="00EF75A7">
        <w:rPr>
          <w:rFonts w:ascii="Georgia" w:eastAsia="Times New Roman" w:hAnsi="Georgia" w:cs="Times New Roman"/>
          <w:b/>
          <w:bCs/>
          <w:kern w:val="36"/>
          <w:sz w:val="48"/>
          <w:szCs w:val="48"/>
        </w:rPr>
        <w:t> testset</w:t>
      </w:r>
    </w:p>
    <w:p w:rsidR="00EF75A7" w:rsidRPr="00EF75A7" w:rsidRDefault="00EF75A7" w:rsidP="00EF75A7">
      <w:pPr>
        <w:spacing w:after="0" w:line="240" w:lineRule="auto"/>
        <w:rPr>
          <w:rFonts w:ascii="Georgia" w:eastAsia="Times New Roman" w:hAnsi="Georgia" w:cs="Times New Roman"/>
          <w:sz w:val="24"/>
          <w:szCs w:val="24"/>
        </w:rPr>
      </w:pPr>
    </w:p>
    <w:tbl>
      <w:tblPr>
        <w:tblW w:w="18690" w:type="dxa"/>
        <w:tblInd w:w="-1440" w:type="dxa"/>
        <w:tblBorders>
          <w:top w:val="single" w:sz="12" w:space="0" w:color="D5D5D5"/>
          <w:left w:val="single" w:sz="12" w:space="0" w:color="D5D5D5"/>
          <w:bottom w:val="single" w:sz="12" w:space="0" w:color="D5D5D5"/>
          <w:right w:val="single" w:sz="12" w:space="0" w:color="D5D5D5"/>
        </w:tblBorders>
        <w:tblCellMar>
          <w:top w:w="15" w:type="dxa"/>
          <w:left w:w="15" w:type="dxa"/>
          <w:bottom w:w="15" w:type="dxa"/>
          <w:right w:w="15" w:type="dxa"/>
        </w:tblCellMar>
        <w:tblLook w:val="04A0" w:firstRow="1" w:lastRow="0" w:firstColumn="1" w:lastColumn="0" w:noHBand="0" w:noVBand="1"/>
      </w:tblPr>
      <w:tblGrid>
        <w:gridCol w:w="2250"/>
        <w:gridCol w:w="1710"/>
        <w:gridCol w:w="1890"/>
        <w:gridCol w:w="2250"/>
        <w:gridCol w:w="10590"/>
      </w:tblGrid>
      <w:tr w:rsidR="00EF75A7" w:rsidRPr="00EF75A7" w:rsidTr="009F0CB1">
        <w:trPr>
          <w:tblHeader/>
        </w:trPr>
        <w:tc>
          <w:tcPr>
            <w:tcW w:w="2250" w:type="dxa"/>
            <w:tcBorders>
              <w:top w:val="single" w:sz="6" w:space="0" w:color="A6A6A6"/>
              <w:left w:val="single" w:sz="6" w:space="0" w:color="A6A6A6"/>
              <w:bottom w:val="single" w:sz="6" w:space="0" w:color="A6A6A6"/>
              <w:right w:val="single" w:sz="6" w:space="0" w:color="D5D5D5"/>
            </w:tcBorders>
            <w:shd w:val="clear" w:color="auto" w:fill="E6E6E6"/>
            <w:tcMar>
              <w:top w:w="90" w:type="dxa"/>
              <w:left w:w="90" w:type="dxa"/>
              <w:bottom w:w="90" w:type="dxa"/>
              <w:right w:w="90" w:type="dxa"/>
            </w:tcMar>
          </w:tcPr>
          <w:p w:rsidR="00EF75A7" w:rsidRPr="00EF75A7" w:rsidRDefault="009F0CB1" w:rsidP="00EF75A7">
            <w:pPr>
              <w:spacing w:after="0" w:line="240" w:lineRule="auto"/>
              <w:rPr>
                <w:rFonts w:ascii="Segoe UI" w:eastAsia="Times New Roman" w:hAnsi="Segoe UI" w:cs="Segoe UI"/>
                <w:b/>
                <w:bCs/>
                <w:sz w:val="24"/>
                <w:szCs w:val="24"/>
              </w:rPr>
            </w:pPr>
            <w:r>
              <w:rPr>
                <w:rFonts w:ascii="Segoe UI" w:hAnsi="Segoe UI" w:cs="Segoe UI"/>
                <w:b/>
                <w:bCs/>
                <w:color w:val="333333"/>
                <w:shd w:val="clear" w:color="auto" w:fill="E6E6E6"/>
              </w:rPr>
              <w:t>Algorithms</w:t>
            </w:r>
          </w:p>
        </w:tc>
        <w:tc>
          <w:tcPr>
            <w:tcW w:w="1710" w:type="dxa"/>
            <w:tcBorders>
              <w:top w:val="single" w:sz="6" w:space="0" w:color="A6A6A6"/>
              <w:left w:val="single" w:sz="6" w:space="0" w:color="A6A6A6"/>
              <w:bottom w:val="single" w:sz="6" w:space="0" w:color="A6A6A6"/>
              <w:right w:val="single" w:sz="6" w:space="0" w:color="D5D5D5"/>
            </w:tcBorders>
            <w:shd w:val="clear" w:color="auto" w:fill="E6E6E6"/>
            <w:tcMar>
              <w:top w:w="90" w:type="dxa"/>
              <w:left w:w="90" w:type="dxa"/>
              <w:bottom w:w="90" w:type="dxa"/>
              <w:right w:w="90" w:type="dxa"/>
            </w:tcMar>
          </w:tcPr>
          <w:p w:rsidR="00EF75A7" w:rsidRPr="00EF75A7" w:rsidRDefault="009F0CB1" w:rsidP="00EF75A7">
            <w:pPr>
              <w:spacing w:after="0" w:line="240" w:lineRule="auto"/>
              <w:rPr>
                <w:rFonts w:ascii="Segoe UI" w:eastAsia="Times New Roman" w:hAnsi="Segoe UI" w:cs="Segoe UI"/>
                <w:b/>
                <w:bCs/>
                <w:sz w:val="24"/>
                <w:szCs w:val="24"/>
              </w:rPr>
            </w:pPr>
            <w:r>
              <w:rPr>
                <w:rFonts w:ascii="Segoe UI" w:eastAsia="Times New Roman" w:hAnsi="Segoe UI" w:cs="Segoe UI"/>
                <w:b/>
                <w:bCs/>
                <w:sz w:val="24"/>
                <w:szCs w:val="24"/>
              </w:rPr>
              <w:t>Acc</w:t>
            </w:r>
          </w:p>
        </w:tc>
        <w:tc>
          <w:tcPr>
            <w:tcW w:w="1890" w:type="dxa"/>
            <w:tcBorders>
              <w:top w:val="single" w:sz="6" w:space="0" w:color="A6A6A6"/>
              <w:left w:val="single" w:sz="6" w:space="0" w:color="A6A6A6"/>
              <w:bottom w:val="single" w:sz="6" w:space="0" w:color="A6A6A6"/>
              <w:right w:val="single" w:sz="6" w:space="0" w:color="D5D5D5"/>
            </w:tcBorders>
            <w:shd w:val="clear" w:color="auto" w:fill="E6E6E6"/>
            <w:tcMar>
              <w:top w:w="90" w:type="dxa"/>
              <w:left w:w="90" w:type="dxa"/>
              <w:bottom w:w="90" w:type="dxa"/>
              <w:right w:w="90" w:type="dxa"/>
            </w:tcMar>
          </w:tcPr>
          <w:p w:rsidR="00EF75A7" w:rsidRPr="00EF75A7" w:rsidRDefault="009F0CB1" w:rsidP="00EF75A7">
            <w:pPr>
              <w:spacing w:after="0" w:line="240" w:lineRule="auto"/>
              <w:rPr>
                <w:rFonts w:ascii="Segoe UI" w:eastAsia="Times New Roman" w:hAnsi="Segoe UI" w:cs="Segoe UI"/>
                <w:b/>
                <w:bCs/>
                <w:sz w:val="24"/>
                <w:szCs w:val="24"/>
              </w:rPr>
            </w:pPr>
            <w:r>
              <w:rPr>
                <w:rFonts w:ascii="Segoe UI" w:eastAsia="Times New Roman" w:hAnsi="Segoe UI" w:cs="Segoe UI"/>
                <w:b/>
                <w:bCs/>
                <w:sz w:val="24"/>
                <w:szCs w:val="24"/>
              </w:rPr>
              <w:t>Prec</w:t>
            </w:r>
          </w:p>
        </w:tc>
        <w:tc>
          <w:tcPr>
            <w:tcW w:w="2250" w:type="dxa"/>
            <w:tcBorders>
              <w:top w:val="single" w:sz="6" w:space="0" w:color="A6A6A6"/>
              <w:left w:val="single" w:sz="6" w:space="0" w:color="A6A6A6"/>
              <w:bottom w:val="single" w:sz="6" w:space="0" w:color="A6A6A6"/>
              <w:right w:val="single" w:sz="6" w:space="0" w:color="D5D5D5"/>
            </w:tcBorders>
            <w:shd w:val="clear" w:color="auto" w:fill="E6E6E6"/>
            <w:tcMar>
              <w:top w:w="90" w:type="dxa"/>
              <w:left w:w="90" w:type="dxa"/>
              <w:bottom w:w="90" w:type="dxa"/>
              <w:right w:w="90" w:type="dxa"/>
            </w:tcMar>
            <w:hideMark/>
          </w:tcPr>
          <w:p w:rsidR="00EF75A7" w:rsidRPr="00EF75A7" w:rsidRDefault="00EF75A7" w:rsidP="00EF75A7">
            <w:pPr>
              <w:spacing w:after="0" w:line="240" w:lineRule="auto"/>
              <w:rPr>
                <w:rFonts w:ascii="Segoe UI" w:eastAsia="Times New Roman" w:hAnsi="Segoe UI" w:cs="Segoe UI"/>
                <w:b/>
                <w:bCs/>
                <w:sz w:val="24"/>
                <w:szCs w:val="24"/>
              </w:rPr>
            </w:pPr>
            <w:r w:rsidRPr="00EF75A7">
              <w:rPr>
                <w:rFonts w:ascii="Segoe UI" w:eastAsia="Times New Roman" w:hAnsi="Segoe UI" w:cs="Segoe UI"/>
                <w:b/>
                <w:bCs/>
                <w:sz w:val="24"/>
                <w:szCs w:val="24"/>
              </w:rPr>
              <w:t>Rec</w:t>
            </w:r>
          </w:p>
        </w:tc>
        <w:tc>
          <w:tcPr>
            <w:tcW w:w="10590" w:type="dxa"/>
            <w:tcBorders>
              <w:top w:val="single" w:sz="6" w:space="0" w:color="A6A6A6"/>
              <w:left w:val="single" w:sz="6" w:space="0" w:color="A6A6A6"/>
              <w:bottom w:val="single" w:sz="6" w:space="0" w:color="A6A6A6"/>
              <w:right w:val="single" w:sz="6" w:space="0" w:color="D5D5D5"/>
            </w:tcBorders>
            <w:shd w:val="clear" w:color="auto" w:fill="E6E6E6"/>
            <w:tcMar>
              <w:top w:w="90" w:type="dxa"/>
              <w:left w:w="90" w:type="dxa"/>
              <w:bottom w:w="90" w:type="dxa"/>
              <w:right w:w="90" w:type="dxa"/>
            </w:tcMar>
            <w:hideMark/>
          </w:tcPr>
          <w:p w:rsidR="00EF75A7" w:rsidRPr="00EF75A7" w:rsidRDefault="00EF75A7" w:rsidP="00EF75A7">
            <w:pPr>
              <w:spacing w:after="0" w:line="240" w:lineRule="auto"/>
              <w:rPr>
                <w:rFonts w:ascii="Segoe UI" w:eastAsia="Times New Roman" w:hAnsi="Segoe UI" w:cs="Segoe UI"/>
                <w:b/>
                <w:bCs/>
                <w:sz w:val="24"/>
                <w:szCs w:val="24"/>
              </w:rPr>
            </w:pPr>
            <w:r w:rsidRPr="00EF75A7">
              <w:rPr>
                <w:rFonts w:ascii="Segoe UI" w:eastAsia="Times New Roman" w:hAnsi="Segoe UI" w:cs="Segoe UI"/>
                <w:b/>
                <w:bCs/>
                <w:sz w:val="24"/>
                <w:szCs w:val="24"/>
              </w:rPr>
              <w:t>F1</w:t>
            </w:r>
          </w:p>
        </w:tc>
      </w:tr>
      <w:tr w:rsidR="00EF75A7" w:rsidRPr="00EF75A7" w:rsidTr="009F0CB1">
        <w:tc>
          <w:tcPr>
            <w:tcW w:w="2250" w:type="dxa"/>
            <w:tcBorders>
              <w:top w:val="single" w:sz="6" w:space="0" w:color="A6A6A6"/>
              <w:left w:val="single" w:sz="6" w:space="0" w:color="A6A6A6"/>
              <w:bottom w:val="single" w:sz="6" w:space="0" w:color="A6A6A6"/>
              <w:right w:val="single" w:sz="6" w:space="0" w:color="D5D5D5"/>
            </w:tcBorders>
            <w:tcMar>
              <w:top w:w="90" w:type="dxa"/>
              <w:left w:w="90" w:type="dxa"/>
              <w:bottom w:w="90" w:type="dxa"/>
              <w:right w:w="90" w:type="dxa"/>
            </w:tcMar>
          </w:tcPr>
          <w:p w:rsidR="00EF75A7" w:rsidRPr="00EF75A7" w:rsidRDefault="009F0CB1" w:rsidP="00EF75A7">
            <w:pPr>
              <w:spacing w:after="0" w:line="240" w:lineRule="auto"/>
              <w:rPr>
                <w:rFonts w:ascii="Segoe UI" w:eastAsia="Times New Roman" w:hAnsi="Segoe UI" w:cs="Segoe UI"/>
                <w:sz w:val="24"/>
                <w:szCs w:val="24"/>
              </w:rPr>
            </w:pPr>
            <w:r>
              <w:rPr>
                <w:rFonts w:ascii="Segoe UI" w:hAnsi="Segoe UI" w:cs="Segoe UI"/>
                <w:color w:val="333333"/>
                <w:shd w:val="clear" w:color="auto" w:fill="FCFCFC"/>
              </w:rPr>
              <w:t>Naïve Bayes</w:t>
            </w:r>
          </w:p>
        </w:tc>
        <w:tc>
          <w:tcPr>
            <w:tcW w:w="1710" w:type="dxa"/>
            <w:tcBorders>
              <w:top w:val="single" w:sz="6" w:space="0" w:color="A6A6A6"/>
              <w:left w:val="single" w:sz="6" w:space="0" w:color="A6A6A6"/>
              <w:bottom w:val="single" w:sz="6" w:space="0" w:color="A6A6A6"/>
              <w:right w:val="single" w:sz="6" w:space="0" w:color="D5D5D5"/>
            </w:tcBorders>
            <w:tcMar>
              <w:top w:w="90" w:type="dxa"/>
              <w:left w:w="90" w:type="dxa"/>
              <w:bottom w:w="90" w:type="dxa"/>
              <w:right w:w="90" w:type="dxa"/>
            </w:tcMar>
          </w:tcPr>
          <w:p w:rsidR="00EF75A7" w:rsidRPr="00EF75A7" w:rsidRDefault="009F0CB1" w:rsidP="00EF75A7">
            <w:pPr>
              <w:spacing w:after="0" w:line="240" w:lineRule="auto"/>
              <w:rPr>
                <w:rFonts w:ascii="Segoe UI" w:eastAsia="Times New Roman" w:hAnsi="Segoe UI" w:cs="Segoe UI"/>
                <w:sz w:val="24"/>
                <w:szCs w:val="24"/>
              </w:rPr>
            </w:pPr>
            <w:r>
              <w:rPr>
                <w:rFonts w:ascii="Segoe UI" w:hAnsi="Segoe UI" w:cs="Segoe UI"/>
                <w:color w:val="333333"/>
                <w:shd w:val="clear" w:color="auto" w:fill="FCFCFC"/>
              </w:rPr>
              <w:t>0.753</w:t>
            </w:r>
          </w:p>
        </w:tc>
        <w:tc>
          <w:tcPr>
            <w:tcW w:w="1890" w:type="dxa"/>
            <w:tcBorders>
              <w:top w:val="single" w:sz="6" w:space="0" w:color="A6A6A6"/>
              <w:left w:val="single" w:sz="6" w:space="0" w:color="A6A6A6"/>
              <w:bottom w:val="single" w:sz="6" w:space="0" w:color="A6A6A6"/>
              <w:right w:val="single" w:sz="6" w:space="0" w:color="D5D5D5"/>
            </w:tcBorders>
            <w:tcMar>
              <w:top w:w="90" w:type="dxa"/>
              <w:left w:w="90" w:type="dxa"/>
              <w:bottom w:w="90" w:type="dxa"/>
              <w:right w:w="90" w:type="dxa"/>
            </w:tcMar>
          </w:tcPr>
          <w:p w:rsidR="00EF75A7" w:rsidRPr="00EF75A7" w:rsidRDefault="009F0CB1" w:rsidP="00EF75A7">
            <w:pPr>
              <w:spacing w:after="0" w:line="240" w:lineRule="auto"/>
              <w:rPr>
                <w:rFonts w:ascii="Segoe UI" w:eastAsia="Times New Roman" w:hAnsi="Segoe UI" w:cs="Segoe UI"/>
                <w:sz w:val="24"/>
                <w:szCs w:val="24"/>
              </w:rPr>
            </w:pPr>
            <w:r>
              <w:rPr>
                <w:rFonts w:ascii="Segoe UI" w:hAnsi="Segoe UI" w:cs="Segoe UI"/>
                <w:color w:val="333333"/>
                <w:shd w:val="clear" w:color="auto" w:fill="FCFCFC"/>
              </w:rPr>
              <w:t>0.735</w:t>
            </w:r>
          </w:p>
        </w:tc>
        <w:tc>
          <w:tcPr>
            <w:tcW w:w="2250" w:type="dxa"/>
            <w:tcBorders>
              <w:top w:val="single" w:sz="6" w:space="0" w:color="A6A6A6"/>
              <w:left w:val="single" w:sz="6" w:space="0" w:color="A6A6A6"/>
              <w:bottom w:val="single" w:sz="6" w:space="0" w:color="A6A6A6"/>
              <w:right w:val="single" w:sz="6" w:space="0" w:color="D5D5D5"/>
            </w:tcBorders>
            <w:tcMar>
              <w:top w:w="90" w:type="dxa"/>
              <w:left w:w="90" w:type="dxa"/>
              <w:bottom w:w="90" w:type="dxa"/>
              <w:right w:w="90" w:type="dxa"/>
            </w:tcMar>
            <w:hideMark/>
          </w:tcPr>
          <w:p w:rsidR="00EF75A7" w:rsidRPr="00EF75A7" w:rsidRDefault="00EF75A7" w:rsidP="00EF75A7">
            <w:pPr>
              <w:spacing w:after="0" w:line="240" w:lineRule="auto"/>
              <w:rPr>
                <w:rFonts w:ascii="Segoe UI" w:eastAsia="Times New Roman" w:hAnsi="Segoe UI" w:cs="Segoe UI"/>
                <w:sz w:val="24"/>
                <w:szCs w:val="24"/>
              </w:rPr>
            </w:pPr>
            <w:r w:rsidRPr="00EF75A7">
              <w:rPr>
                <w:rFonts w:ascii="Segoe UI" w:eastAsia="Times New Roman" w:hAnsi="Segoe UI" w:cs="Segoe UI"/>
                <w:sz w:val="24"/>
                <w:szCs w:val="24"/>
              </w:rPr>
              <w:t>0.753</w:t>
            </w:r>
          </w:p>
        </w:tc>
        <w:tc>
          <w:tcPr>
            <w:tcW w:w="10590" w:type="dxa"/>
            <w:tcBorders>
              <w:top w:val="single" w:sz="6" w:space="0" w:color="A6A6A6"/>
              <w:left w:val="single" w:sz="6" w:space="0" w:color="A6A6A6"/>
              <w:bottom w:val="single" w:sz="6" w:space="0" w:color="A6A6A6"/>
              <w:right w:val="single" w:sz="6" w:space="0" w:color="D5D5D5"/>
            </w:tcBorders>
            <w:tcMar>
              <w:top w:w="90" w:type="dxa"/>
              <w:left w:w="90" w:type="dxa"/>
              <w:bottom w:w="90" w:type="dxa"/>
              <w:right w:w="90" w:type="dxa"/>
            </w:tcMar>
            <w:hideMark/>
          </w:tcPr>
          <w:p w:rsidR="00EF75A7" w:rsidRPr="00EF75A7" w:rsidRDefault="00EF75A7" w:rsidP="00EF75A7">
            <w:pPr>
              <w:spacing w:after="0" w:line="240" w:lineRule="auto"/>
              <w:rPr>
                <w:rFonts w:ascii="Segoe UI" w:eastAsia="Times New Roman" w:hAnsi="Segoe UI" w:cs="Segoe UI"/>
                <w:sz w:val="24"/>
                <w:szCs w:val="24"/>
              </w:rPr>
            </w:pPr>
            <w:r w:rsidRPr="00EF75A7">
              <w:rPr>
                <w:rFonts w:ascii="Segoe UI" w:eastAsia="Times New Roman" w:hAnsi="Segoe UI" w:cs="Segoe UI"/>
                <w:sz w:val="24"/>
                <w:szCs w:val="24"/>
              </w:rPr>
              <w:t>0.739</w:t>
            </w:r>
          </w:p>
        </w:tc>
      </w:tr>
      <w:tr w:rsidR="00EF75A7" w:rsidRPr="00EF75A7" w:rsidTr="009F0CB1">
        <w:tc>
          <w:tcPr>
            <w:tcW w:w="2250" w:type="dxa"/>
            <w:tcBorders>
              <w:top w:val="single" w:sz="6" w:space="0" w:color="A6A6A6"/>
              <w:left w:val="single" w:sz="6" w:space="0" w:color="A6A6A6"/>
              <w:bottom w:val="single" w:sz="6" w:space="0" w:color="A6A6A6"/>
              <w:right w:val="single" w:sz="6" w:space="0" w:color="D5D5D5"/>
            </w:tcBorders>
            <w:tcMar>
              <w:top w:w="90" w:type="dxa"/>
              <w:left w:w="90" w:type="dxa"/>
              <w:bottom w:w="90" w:type="dxa"/>
              <w:right w:w="90" w:type="dxa"/>
            </w:tcMar>
          </w:tcPr>
          <w:p w:rsidR="00EF75A7" w:rsidRPr="00EF75A7" w:rsidRDefault="009F0CB1" w:rsidP="00EF75A7">
            <w:pPr>
              <w:spacing w:after="0" w:line="240" w:lineRule="auto"/>
              <w:rPr>
                <w:rFonts w:ascii="Segoe UI" w:eastAsia="Times New Roman" w:hAnsi="Segoe UI" w:cs="Segoe UI"/>
                <w:sz w:val="24"/>
                <w:szCs w:val="24"/>
              </w:rPr>
            </w:pPr>
            <w:r>
              <w:rPr>
                <w:rFonts w:ascii="Segoe UI" w:hAnsi="Segoe UI" w:cs="Segoe UI"/>
                <w:color w:val="333333"/>
                <w:shd w:val="clear" w:color="auto" w:fill="FCFCFC"/>
              </w:rPr>
              <w:t>KNN</w:t>
            </w:r>
          </w:p>
        </w:tc>
        <w:tc>
          <w:tcPr>
            <w:tcW w:w="1710" w:type="dxa"/>
            <w:tcBorders>
              <w:top w:val="single" w:sz="6" w:space="0" w:color="A6A6A6"/>
              <w:left w:val="single" w:sz="6" w:space="0" w:color="A6A6A6"/>
              <w:bottom w:val="single" w:sz="6" w:space="0" w:color="A6A6A6"/>
              <w:right w:val="single" w:sz="6" w:space="0" w:color="D5D5D5"/>
            </w:tcBorders>
            <w:tcMar>
              <w:top w:w="90" w:type="dxa"/>
              <w:left w:w="90" w:type="dxa"/>
              <w:bottom w:w="90" w:type="dxa"/>
              <w:right w:w="90" w:type="dxa"/>
            </w:tcMar>
          </w:tcPr>
          <w:p w:rsidR="00EF75A7" w:rsidRPr="00EF75A7" w:rsidRDefault="009F0CB1" w:rsidP="00EF75A7">
            <w:pPr>
              <w:spacing w:after="0" w:line="240" w:lineRule="auto"/>
              <w:rPr>
                <w:rFonts w:ascii="Segoe UI" w:eastAsia="Times New Roman" w:hAnsi="Segoe UI" w:cs="Segoe UI"/>
                <w:sz w:val="24"/>
                <w:szCs w:val="24"/>
              </w:rPr>
            </w:pPr>
            <w:r>
              <w:rPr>
                <w:rFonts w:ascii="Segoe UI" w:hAnsi="Segoe UI" w:cs="Segoe UI"/>
                <w:color w:val="333333"/>
                <w:shd w:val="clear" w:color="auto" w:fill="FCFCFC"/>
              </w:rPr>
              <w:t>0.807</w:t>
            </w:r>
          </w:p>
        </w:tc>
        <w:tc>
          <w:tcPr>
            <w:tcW w:w="1890" w:type="dxa"/>
            <w:tcBorders>
              <w:top w:val="single" w:sz="6" w:space="0" w:color="A6A6A6"/>
              <w:left w:val="single" w:sz="6" w:space="0" w:color="A6A6A6"/>
              <w:bottom w:val="single" w:sz="6" w:space="0" w:color="A6A6A6"/>
              <w:right w:val="single" w:sz="6" w:space="0" w:color="D5D5D5"/>
            </w:tcBorders>
            <w:tcMar>
              <w:top w:w="90" w:type="dxa"/>
              <w:left w:w="90" w:type="dxa"/>
              <w:bottom w:w="90" w:type="dxa"/>
              <w:right w:w="90" w:type="dxa"/>
            </w:tcMar>
          </w:tcPr>
          <w:p w:rsidR="00EF75A7" w:rsidRPr="00EF75A7" w:rsidRDefault="009F0CB1" w:rsidP="00EF75A7">
            <w:pPr>
              <w:spacing w:after="0" w:line="240" w:lineRule="auto"/>
              <w:rPr>
                <w:rFonts w:ascii="Segoe UI" w:eastAsia="Times New Roman" w:hAnsi="Segoe UI" w:cs="Segoe UI"/>
                <w:sz w:val="24"/>
                <w:szCs w:val="24"/>
              </w:rPr>
            </w:pPr>
            <w:r>
              <w:rPr>
                <w:rFonts w:ascii="Segoe UI" w:hAnsi="Segoe UI" w:cs="Segoe UI"/>
                <w:color w:val="333333"/>
                <w:shd w:val="clear" w:color="auto" w:fill="FCFCFC"/>
              </w:rPr>
              <w:t>0.803</w:t>
            </w:r>
          </w:p>
        </w:tc>
        <w:tc>
          <w:tcPr>
            <w:tcW w:w="2250" w:type="dxa"/>
            <w:tcBorders>
              <w:top w:val="single" w:sz="6" w:space="0" w:color="A6A6A6"/>
              <w:left w:val="single" w:sz="6" w:space="0" w:color="A6A6A6"/>
              <w:bottom w:val="single" w:sz="6" w:space="0" w:color="A6A6A6"/>
              <w:right w:val="single" w:sz="6" w:space="0" w:color="D5D5D5"/>
            </w:tcBorders>
            <w:tcMar>
              <w:top w:w="90" w:type="dxa"/>
              <w:left w:w="90" w:type="dxa"/>
              <w:bottom w:w="90" w:type="dxa"/>
              <w:right w:w="90" w:type="dxa"/>
            </w:tcMar>
            <w:hideMark/>
          </w:tcPr>
          <w:p w:rsidR="00EF75A7" w:rsidRPr="00EF75A7" w:rsidRDefault="00EF75A7" w:rsidP="00EF75A7">
            <w:pPr>
              <w:spacing w:after="0" w:line="240" w:lineRule="auto"/>
              <w:rPr>
                <w:rFonts w:ascii="Segoe UI" w:eastAsia="Times New Roman" w:hAnsi="Segoe UI" w:cs="Segoe UI"/>
                <w:sz w:val="24"/>
                <w:szCs w:val="24"/>
              </w:rPr>
            </w:pPr>
            <w:r w:rsidRPr="00EF75A7">
              <w:rPr>
                <w:rFonts w:ascii="Segoe UI" w:eastAsia="Times New Roman" w:hAnsi="Segoe UI" w:cs="Segoe UI"/>
                <w:sz w:val="24"/>
                <w:szCs w:val="24"/>
              </w:rPr>
              <w:t>0.807</w:t>
            </w:r>
          </w:p>
        </w:tc>
        <w:tc>
          <w:tcPr>
            <w:tcW w:w="10590" w:type="dxa"/>
            <w:tcBorders>
              <w:top w:val="single" w:sz="6" w:space="0" w:color="A6A6A6"/>
              <w:left w:val="single" w:sz="6" w:space="0" w:color="A6A6A6"/>
              <w:bottom w:val="single" w:sz="6" w:space="0" w:color="A6A6A6"/>
              <w:right w:val="single" w:sz="6" w:space="0" w:color="D5D5D5"/>
            </w:tcBorders>
            <w:tcMar>
              <w:top w:w="90" w:type="dxa"/>
              <w:left w:w="90" w:type="dxa"/>
              <w:bottom w:w="90" w:type="dxa"/>
              <w:right w:w="90" w:type="dxa"/>
            </w:tcMar>
            <w:hideMark/>
          </w:tcPr>
          <w:p w:rsidR="00EF75A7" w:rsidRPr="00EF75A7" w:rsidRDefault="00EF75A7" w:rsidP="00EF75A7">
            <w:pPr>
              <w:spacing w:after="0" w:line="240" w:lineRule="auto"/>
              <w:rPr>
                <w:rFonts w:ascii="Segoe UI" w:eastAsia="Times New Roman" w:hAnsi="Segoe UI" w:cs="Segoe UI"/>
                <w:sz w:val="24"/>
                <w:szCs w:val="24"/>
              </w:rPr>
            </w:pPr>
            <w:r w:rsidRPr="00EF75A7">
              <w:rPr>
                <w:rFonts w:ascii="Segoe UI" w:eastAsia="Times New Roman" w:hAnsi="Segoe UI" w:cs="Segoe UI"/>
                <w:sz w:val="24"/>
                <w:szCs w:val="24"/>
              </w:rPr>
              <w:t>0.781</w:t>
            </w:r>
          </w:p>
        </w:tc>
      </w:tr>
      <w:tr w:rsidR="00EF75A7" w:rsidRPr="00EF75A7" w:rsidTr="009F0CB1">
        <w:tc>
          <w:tcPr>
            <w:tcW w:w="2250" w:type="dxa"/>
            <w:tcBorders>
              <w:top w:val="single" w:sz="6" w:space="0" w:color="A6A6A6"/>
              <w:left w:val="single" w:sz="6" w:space="0" w:color="A6A6A6"/>
              <w:bottom w:val="single" w:sz="6" w:space="0" w:color="A6A6A6"/>
              <w:right w:val="single" w:sz="6" w:space="0" w:color="D5D5D5"/>
            </w:tcBorders>
            <w:tcMar>
              <w:top w:w="90" w:type="dxa"/>
              <w:left w:w="90" w:type="dxa"/>
              <w:bottom w:w="90" w:type="dxa"/>
              <w:right w:w="90" w:type="dxa"/>
            </w:tcMar>
          </w:tcPr>
          <w:p w:rsidR="00EF75A7" w:rsidRPr="00EF75A7" w:rsidRDefault="009F0CB1" w:rsidP="00EF75A7">
            <w:pPr>
              <w:spacing w:after="0" w:line="240" w:lineRule="auto"/>
              <w:rPr>
                <w:rFonts w:ascii="Segoe UI" w:eastAsia="Times New Roman" w:hAnsi="Segoe UI" w:cs="Segoe UI"/>
                <w:sz w:val="24"/>
                <w:szCs w:val="24"/>
              </w:rPr>
            </w:pPr>
            <w:r>
              <w:rPr>
                <w:rFonts w:ascii="Segoe UI" w:hAnsi="Segoe UI" w:cs="Segoe UI"/>
                <w:color w:val="333333"/>
                <w:shd w:val="clear" w:color="auto" w:fill="FCFCFC"/>
              </w:rPr>
              <w:t>SVM</w:t>
            </w:r>
          </w:p>
        </w:tc>
        <w:tc>
          <w:tcPr>
            <w:tcW w:w="1710" w:type="dxa"/>
            <w:tcBorders>
              <w:top w:val="single" w:sz="6" w:space="0" w:color="A6A6A6"/>
              <w:left w:val="single" w:sz="6" w:space="0" w:color="A6A6A6"/>
              <w:bottom w:val="single" w:sz="6" w:space="0" w:color="A6A6A6"/>
              <w:right w:val="single" w:sz="6" w:space="0" w:color="D5D5D5"/>
            </w:tcBorders>
            <w:tcMar>
              <w:top w:w="90" w:type="dxa"/>
              <w:left w:w="90" w:type="dxa"/>
              <w:bottom w:w="90" w:type="dxa"/>
              <w:right w:w="90" w:type="dxa"/>
            </w:tcMar>
          </w:tcPr>
          <w:p w:rsidR="00EF75A7" w:rsidRPr="00EF75A7" w:rsidRDefault="009F0CB1" w:rsidP="00EF75A7">
            <w:pPr>
              <w:spacing w:after="0" w:line="240" w:lineRule="auto"/>
              <w:rPr>
                <w:rFonts w:ascii="Segoe UI" w:eastAsia="Times New Roman" w:hAnsi="Segoe UI" w:cs="Segoe UI"/>
                <w:sz w:val="24"/>
                <w:szCs w:val="24"/>
              </w:rPr>
            </w:pPr>
            <w:r>
              <w:rPr>
                <w:rFonts w:ascii="Segoe UI" w:hAnsi="Segoe UI" w:cs="Segoe UI"/>
                <w:color w:val="333333"/>
                <w:shd w:val="clear" w:color="auto" w:fill="FCFCFC"/>
              </w:rPr>
              <w:t>0.776</w:t>
            </w:r>
          </w:p>
        </w:tc>
        <w:tc>
          <w:tcPr>
            <w:tcW w:w="1890" w:type="dxa"/>
            <w:tcBorders>
              <w:top w:val="single" w:sz="6" w:space="0" w:color="A6A6A6"/>
              <w:left w:val="single" w:sz="6" w:space="0" w:color="A6A6A6"/>
              <w:bottom w:val="single" w:sz="6" w:space="0" w:color="A6A6A6"/>
              <w:right w:val="single" w:sz="6" w:space="0" w:color="D5D5D5"/>
            </w:tcBorders>
            <w:tcMar>
              <w:top w:w="90" w:type="dxa"/>
              <w:left w:w="90" w:type="dxa"/>
              <w:bottom w:w="90" w:type="dxa"/>
              <w:right w:w="90" w:type="dxa"/>
            </w:tcMar>
          </w:tcPr>
          <w:p w:rsidR="00EF75A7" w:rsidRPr="00EF75A7" w:rsidRDefault="009F0CB1" w:rsidP="00EF75A7">
            <w:pPr>
              <w:spacing w:after="0" w:line="240" w:lineRule="auto"/>
              <w:rPr>
                <w:rFonts w:ascii="Segoe UI" w:eastAsia="Times New Roman" w:hAnsi="Segoe UI" w:cs="Segoe UI"/>
                <w:sz w:val="24"/>
                <w:szCs w:val="24"/>
              </w:rPr>
            </w:pPr>
            <w:r>
              <w:rPr>
                <w:rFonts w:ascii="Segoe UI" w:hAnsi="Segoe UI" w:cs="Segoe UI"/>
                <w:color w:val="333333"/>
                <w:shd w:val="clear" w:color="auto" w:fill="FCFCFC"/>
              </w:rPr>
              <w:t>0.765</w:t>
            </w:r>
          </w:p>
        </w:tc>
        <w:tc>
          <w:tcPr>
            <w:tcW w:w="2250" w:type="dxa"/>
            <w:tcBorders>
              <w:top w:val="single" w:sz="6" w:space="0" w:color="A6A6A6"/>
              <w:left w:val="single" w:sz="6" w:space="0" w:color="A6A6A6"/>
              <w:bottom w:val="single" w:sz="6" w:space="0" w:color="A6A6A6"/>
              <w:right w:val="single" w:sz="6" w:space="0" w:color="D5D5D5"/>
            </w:tcBorders>
            <w:tcMar>
              <w:top w:w="90" w:type="dxa"/>
              <w:left w:w="90" w:type="dxa"/>
              <w:bottom w:w="90" w:type="dxa"/>
              <w:right w:w="90" w:type="dxa"/>
            </w:tcMar>
            <w:hideMark/>
          </w:tcPr>
          <w:p w:rsidR="00EF75A7" w:rsidRPr="00EF75A7" w:rsidRDefault="00EF75A7" w:rsidP="00EF75A7">
            <w:pPr>
              <w:spacing w:after="0" w:line="240" w:lineRule="auto"/>
              <w:rPr>
                <w:rFonts w:ascii="Segoe UI" w:eastAsia="Times New Roman" w:hAnsi="Segoe UI" w:cs="Segoe UI"/>
                <w:sz w:val="24"/>
                <w:szCs w:val="24"/>
              </w:rPr>
            </w:pPr>
            <w:r w:rsidRPr="00EF75A7">
              <w:rPr>
                <w:rFonts w:ascii="Segoe UI" w:eastAsia="Times New Roman" w:hAnsi="Segoe UI" w:cs="Segoe UI"/>
                <w:sz w:val="24"/>
                <w:szCs w:val="24"/>
              </w:rPr>
              <w:t>0.776</w:t>
            </w:r>
          </w:p>
        </w:tc>
        <w:tc>
          <w:tcPr>
            <w:tcW w:w="10590" w:type="dxa"/>
            <w:tcBorders>
              <w:top w:val="single" w:sz="6" w:space="0" w:color="A6A6A6"/>
              <w:left w:val="single" w:sz="6" w:space="0" w:color="A6A6A6"/>
              <w:bottom w:val="single" w:sz="6" w:space="0" w:color="A6A6A6"/>
              <w:right w:val="single" w:sz="6" w:space="0" w:color="D5D5D5"/>
            </w:tcBorders>
            <w:tcMar>
              <w:top w:w="90" w:type="dxa"/>
              <w:left w:w="90" w:type="dxa"/>
              <w:bottom w:w="90" w:type="dxa"/>
              <w:right w:w="90" w:type="dxa"/>
            </w:tcMar>
            <w:hideMark/>
          </w:tcPr>
          <w:p w:rsidR="00EF75A7" w:rsidRPr="00EF75A7" w:rsidRDefault="00EF75A7" w:rsidP="00EF75A7">
            <w:pPr>
              <w:spacing w:after="0" w:line="240" w:lineRule="auto"/>
              <w:rPr>
                <w:rFonts w:ascii="Segoe UI" w:eastAsia="Times New Roman" w:hAnsi="Segoe UI" w:cs="Segoe UI"/>
                <w:sz w:val="24"/>
                <w:szCs w:val="24"/>
              </w:rPr>
            </w:pPr>
            <w:r w:rsidRPr="00EF75A7">
              <w:rPr>
                <w:rFonts w:ascii="Segoe UI" w:eastAsia="Times New Roman" w:hAnsi="Segoe UI" w:cs="Segoe UI"/>
                <w:sz w:val="24"/>
                <w:szCs w:val="24"/>
              </w:rPr>
              <w:t>0.751</w:t>
            </w:r>
          </w:p>
        </w:tc>
      </w:tr>
      <w:tr w:rsidR="00EF75A7" w:rsidRPr="00EF75A7" w:rsidTr="009F0CB1">
        <w:tc>
          <w:tcPr>
            <w:tcW w:w="2250" w:type="dxa"/>
            <w:tcBorders>
              <w:top w:val="single" w:sz="6" w:space="0" w:color="A6A6A6"/>
              <w:left w:val="single" w:sz="6" w:space="0" w:color="A6A6A6"/>
              <w:bottom w:val="single" w:sz="6" w:space="0" w:color="A6A6A6"/>
              <w:right w:val="single" w:sz="6" w:space="0" w:color="D5D5D5"/>
            </w:tcBorders>
            <w:tcMar>
              <w:top w:w="90" w:type="dxa"/>
              <w:left w:w="90" w:type="dxa"/>
              <w:bottom w:w="90" w:type="dxa"/>
              <w:right w:w="90" w:type="dxa"/>
            </w:tcMar>
          </w:tcPr>
          <w:p w:rsidR="00EF75A7" w:rsidRPr="00EF75A7" w:rsidRDefault="009F0CB1" w:rsidP="00EF75A7">
            <w:pPr>
              <w:spacing w:after="0" w:line="240" w:lineRule="auto"/>
              <w:rPr>
                <w:rFonts w:ascii="Segoe UI" w:eastAsia="Times New Roman" w:hAnsi="Segoe UI" w:cs="Segoe UI"/>
                <w:sz w:val="24"/>
                <w:szCs w:val="24"/>
              </w:rPr>
            </w:pPr>
            <w:r>
              <w:rPr>
                <w:rFonts w:ascii="Segoe UI" w:hAnsi="Segoe UI" w:cs="Segoe UI"/>
                <w:color w:val="333333"/>
                <w:shd w:val="clear" w:color="auto" w:fill="FCFCFC"/>
              </w:rPr>
              <w:t>Logistic Regr.</w:t>
            </w:r>
          </w:p>
        </w:tc>
        <w:tc>
          <w:tcPr>
            <w:tcW w:w="1710" w:type="dxa"/>
            <w:tcBorders>
              <w:top w:val="single" w:sz="6" w:space="0" w:color="A6A6A6"/>
              <w:left w:val="single" w:sz="6" w:space="0" w:color="A6A6A6"/>
              <w:bottom w:val="single" w:sz="6" w:space="0" w:color="A6A6A6"/>
              <w:right w:val="single" w:sz="6" w:space="0" w:color="D5D5D5"/>
            </w:tcBorders>
            <w:tcMar>
              <w:top w:w="90" w:type="dxa"/>
              <w:left w:w="90" w:type="dxa"/>
              <w:bottom w:w="90" w:type="dxa"/>
              <w:right w:w="90" w:type="dxa"/>
            </w:tcMar>
          </w:tcPr>
          <w:p w:rsidR="00EF75A7" w:rsidRPr="00EF75A7" w:rsidRDefault="009F0CB1" w:rsidP="00EF75A7">
            <w:pPr>
              <w:spacing w:after="0" w:line="240" w:lineRule="auto"/>
              <w:rPr>
                <w:rFonts w:ascii="Segoe UI" w:eastAsia="Times New Roman" w:hAnsi="Segoe UI" w:cs="Segoe UI"/>
                <w:sz w:val="24"/>
                <w:szCs w:val="24"/>
              </w:rPr>
            </w:pPr>
            <w:r>
              <w:rPr>
                <w:rFonts w:ascii="Segoe UI" w:hAnsi="Segoe UI" w:cs="Segoe UI"/>
                <w:color w:val="333333"/>
                <w:shd w:val="clear" w:color="auto" w:fill="FCFCFC"/>
              </w:rPr>
              <w:t>0.790</w:t>
            </w:r>
          </w:p>
        </w:tc>
        <w:tc>
          <w:tcPr>
            <w:tcW w:w="1890" w:type="dxa"/>
            <w:tcBorders>
              <w:top w:val="single" w:sz="6" w:space="0" w:color="A6A6A6"/>
              <w:left w:val="single" w:sz="6" w:space="0" w:color="A6A6A6"/>
              <w:bottom w:val="single" w:sz="6" w:space="0" w:color="A6A6A6"/>
              <w:right w:val="single" w:sz="6" w:space="0" w:color="D5D5D5"/>
            </w:tcBorders>
            <w:tcMar>
              <w:top w:w="90" w:type="dxa"/>
              <w:left w:w="90" w:type="dxa"/>
              <w:bottom w:w="90" w:type="dxa"/>
              <w:right w:w="90" w:type="dxa"/>
            </w:tcMar>
          </w:tcPr>
          <w:p w:rsidR="00EF75A7" w:rsidRPr="00EF75A7" w:rsidRDefault="009F0CB1" w:rsidP="00EF75A7">
            <w:pPr>
              <w:spacing w:after="0" w:line="240" w:lineRule="auto"/>
              <w:rPr>
                <w:rFonts w:ascii="Segoe UI" w:eastAsia="Times New Roman" w:hAnsi="Segoe UI" w:cs="Segoe UI"/>
                <w:sz w:val="24"/>
                <w:szCs w:val="24"/>
              </w:rPr>
            </w:pPr>
            <w:r>
              <w:rPr>
                <w:rFonts w:ascii="Segoe UI" w:hAnsi="Segoe UI" w:cs="Segoe UI"/>
                <w:color w:val="333333"/>
                <w:shd w:val="clear" w:color="auto" w:fill="FCFCFC"/>
              </w:rPr>
              <w:t>0.773</w:t>
            </w:r>
          </w:p>
        </w:tc>
        <w:tc>
          <w:tcPr>
            <w:tcW w:w="2250" w:type="dxa"/>
            <w:tcBorders>
              <w:top w:val="single" w:sz="6" w:space="0" w:color="A6A6A6"/>
              <w:left w:val="single" w:sz="6" w:space="0" w:color="A6A6A6"/>
              <w:bottom w:val="single" w:sz="6" w:space="0" w:color="A6A6A6"/>
              <w:right w:val="single" w:sz="6" w:space="0" w:color="D5D5D5"/>
            </w:tcBorders>
            <w:tcMar>
              <w:top w:w="90" w:type="dxa"/>
              <w:left w:w="90" w:type="dxa"/>
              <w:bottom w:w="90" w:type="dxa"/>
              <w:right w:w="90" w:type="dxa"/>
            </w:tcMar>
            <w:hideMark/>
          </w:tcPr>
          <w:p w:rsidR="00EF75A7" w:rsidRPr="00EF75A7" w:rsidRDefault="00EF75A7" w:rsidP="00EF75A7">
            <w:pPr>
              <w:spacing w:after="0" w:line="240" w:lineRule="auto"/>
              <w:rPr>
                <w:rFonts w:ascii="Segoe UI" w:eastAsia="Times New Roman" w:hAnsi="Segoe UI" w:cs="Segoe UI"/>
                <w:sz w:val="24"/>
                <w:szCs w:val="24"/>
              </w:rPr>
            </w:pPr>
            <w:r w:rsidRPr="00EF75A7">
              <w:rPr>
                <w:rFonts w:ascii="Segoe UI" w:eastAsia="Times New Roman" w:hAnsi="Segoe UI" w:cs="Segoe UI"/>
                <w:sz w:val="24"/>
                <w:szCs w:val="24"/>
              </w:rPr>
              <w:t>0.790</w:t>
            </w:r>
          </w:p>
        </w:tc>
        <w:tc>
          <w:tcPr>
            <w:tcW w:w="10590" w:type="dxa"/>
            <w:tcBorders>
              <w:top w:val="single" w:sz="6" w:space="0" w:color="A6A6A6"/>
              <w:left w:val="single" w:sz="6" w:space="0" w:color="A6A6A6"/>
              <w:bottom w:val="single" w:sz="6" w:space="0" w:color="A6A6A6"/>
              <w:right w:val="single" w:sz="6" w:space="0" w:color="D5D5D5"/>
            </w:tcBorders>
            <w:tcMar>
              <w:top w:w="90" w:type="dxa"/>
              <w:left w:w="90" w:type="dxa"/>
              <w:bottom w:w="90" w:type="dxa"/>
              <w:right w:w="90" w:type="dxa"/>
            </w:tcMar>
            <w:hideMark/>
          </w:tcPr>
          <w:p w:rsidR="00EF75A7" w:rsidRPr="00EF75A7" w:rsidRDefault="00EF75A7" w:rsidP="00EF75A7">
            <w:pPr>
              <w:spacing w:after="0" w:line="240" w:lineRule="auto"/>
              <w:rPr>
                <w:rFonts w:ascii="Segoe UI" w:eastAsia="Times New Roman" w:hAnsi="Segoe UI" w:cs="Segoe UI"/>
                <w:sz w:val="24"/>
                <w:szCs w:val="24"/>
              </w:rPr>
            </w:pPr>
            <w:r w:rsidRPr="00EF75A7">
              <w:rPr>
                <w:rFonts w:ascii="Segoe UI" w:eastAsia="Times New Roman" w:hAnsi="Segoe UI" w:cs="Segoe UI"/>
                <w:sz w:val="24"/>
                <w:szCs w:val="24"/>
              </w:rPr>
              <w:t>0.766</w:t>
            </w:r>
          </w:p>
        </w:tc>
      </w:tr>
      <w:tr w:rsidR="00EF75A7" w:rsidRPr="00EF75A7" w:rsidTr="009F0CB1">
        <w:tc>
          <w:tcPr>
            <w:tcW w:w="2250" w:type="dxa"/>
            <w:tcBorders>
              <w:top w:val="single" w:sz="6" w:space="0" w:color="A6A6A6"/>
              <w:left w:val="single" w:sz="6" w:space="0" w:color="A6A6A6"/>
              <w:bottom w:val="single" w:sz="6" w:space="0" w:color="A6A6A6"/>
              <w:right w:val="single" w:sz="6" w:space="0" w:color="D5D5D5"/>
            </w:tcBorders>
            <w:tcMar>
              <w:top w:w="90" w:type="dxa"/>
              <w:left w:w="90" w:type="dxa"/>
              <w:bottom w:w="90" w:type="dxa"/>
              <w:right w:w="90" w:type="dxa"/>
            </w:tcMar>
          </w:tcPr>
          <w:p w:rsidR="00EF75A7" w:rsidRPr="00EF75A7" w:rsidRDefault="009F0CB1" w:rsidP="00EF75A7">
            <w:pPr>
              <w:spacing w:after="0" w:line="240" w:lineRule="auto"/>
              <w:rPr>
                <w:rFonts w:ascii="Segoe UI" w:eastAsia="Times New Roman" w:hAnsi="Segoe UI" w:cs="Segoe UI"/>
                <w:sz w:val="24"/>
                <w:szCs w:val="24"/>
              </w:rPr>
            </w:pPr>
            <w:r>
              <w:rPr>
                <w:rFonts w:ascii="Segoe UI" w:hAnsi="Segoe UI" w:cs="Segoe UI"/>
                <w:color w:val="333333"/>
                <w:shd w:val="clear" w:color="auto" w:fill="FCFCFC"/>
              </w:rPr>
              <w:t>Decision Tree</w:t>
            </w:r>
          </w:p>
        </w:tc>
        <w:tc>
          <w:tcPr>
            <w:tcW w:w="1710" w:type="dxa"/>
            <w:tcBorders>
              <w:top w:val="single" w:sz="6" w:space="0" w:color="A6A6A6"/>
              <w:left w:val="single" w:sz="6" w:space="0" w:color="A6A6A6"/>
              <w:bottom w:val="single" w:sz="6" w:space="0" w:color="A6A6A6"/>
              <w:right w:val="single" w:sz="6" w:space="0" w:color="D5D5D5"/>
            </w:tcBorders>
            <w:tcMar>
              <w:top w:w="90" w:type="dxa"/>
              <w:left w:w="90" w:type="dxa"/>
              <w:bottom w:w="90" w:type="dxa"/>
              <w:right w:w="90" w:type="dxa"/>
            </w:tcMar>
          </w:tcPr>
          <w:p w:rsidR="00EF75A7" w:rsidRPr="00EF75A7" w:rsidRDefault="009F0CB1" w:rsidP="00EF75A7">
            <w:pPr>
              <w:spacing w:after="0" w:line="240" w:lineRule="auto"/>
              <w:rPr>
                <w:rFonts w:ascii="Segoe UI" w:eastAsia="Times New Roman" w:hAnsi="Segoe UI" w:cs="Segoe UI"/>
                <w:sz w:val="24"/>
                <w:szCs w:val="24"/>
              </w:rPr>
            </w:pPr>
            <w:r>
              <w:rPr>
                <w:rFonts w:ascii="Segoe UI" w:hAnsi="Segoe UI" w:cs="Segoe UI"/>
                <w:color w:val="333333"/>
                <w:shd w:val="clear" w:color="auto" w:fill="FCFCFC"/>
              </w:rPr>
              <w:t>0.744</w:t>
            </w:r>
          </w:p>
        </w:tc>
        <w:tc>
          <w:tcPr>
            <w:tcW w:w="1890" w:type="dxa"/>
            <w:tcBorders>
              <w:top w:val="single" w:sz="6" w:space="0" w:color="A6A6A6"/>
              <w:left w:val="single" w:sz="6" w:space="0" w:color="A6A6A6"/>
              <w:bottom w:val="single" w:sz="6" w:space="0" w:color="A6A6A6"/>
              <w:right w:val="single" w:sz="6" w:space="0" w:color="D5D5D5"/>
            </w:tcBorders>
            <w:tcMar>
              <w:top w:w="90" w:type="dxa"/>
              <w:left w:w="90" w:type="dxa"/>
              <w:bottom w:w="90" w:type="dxa"/>
              <w:right w:w="90" w:type="dxa"/>
            </w:tcMar>
          </w:tcPr>
          <w:p w:rsidR="00EF75A7" w:rsidRPr="00EF75A7" w:rsidRDefault="009F0CB1" w:rsidP="00EF75A7">
            <w:pPr>
              <w:spacing w:after="0" w:line="240" w:lineRule="auto"/>
              <w:rPr>
                <w:rFonts w:ascii="Segoe UI" w:eastAsia="Times New Roman" w:hAnsi="Segoe UI" w:cs="Segoe UI"/>
                <w:sz w:val="24"/>
                <w:szCs w:val="24"/>
              </w:rPr>
            </w:pPr>
            <w:r>
              <w:rPr>
                <w:rFonts w:ascii="Segoe UI" w:hAnsi="Segoe UI" w:cs="Segoe UI"/>
                <w:color w:val="333333"/>
                <w:shd w:val="clear" w:color="auto" w:fill="FCFCFC"/>
              </w:rPr>
              <w:t>0.755</w:t>
            </w:r>
          </w:p>
        </w:tc>
        <w:tc>
          <w:tcPr>
            <w:tcW w:w="2250" w:type="dxa"/>
            <w:tcBorders>
              <w:top w:val="single" w:sz="6" w:space="0" w:color="A6A6A6"/>
              <w:left w:val="single" w:sz="6" w:space="0" w:color="A6A6A6"/>
              <w:bottom w:val="single" w:sz="6" w:space="0" w:color="A6A6A6"/>
              <w:right w:val="single" w:sz="6" w:space="0" w:color="D5D5D5"/>
            </w:tcBorders>
            <w:tcMar>
              <w:top w:w="90" w:type="dxa"/>
              <w:left w:w="90" w:type="dxa"/>
              <w:bottom w:w="90" w:type="dxa"/>
              <w:right w:w="90" w:type="dxa"/>
            </w:tcMar>
            <w:hideMark/>
          </w:tcPr>
          <w:p w:rsidR="00EF75A7" w:rsidRPr="00EF75A7" w:rsidRDefault="00EF75A7" w:rsidP="00EF75A7">
            <w:pPr>
              <w:spacing w:after="0" w:line="240" w:lineRule="auto"/>
              <w:rPr>
                <w:rFonts w:ascii="Segoe UI" w:eastAsia="Times New Roman" w:hAnsi="Segoe UI" w:cs="Segoe UI"/>
                <w:sz w:val="24"/>
                <w:szCs w:val="24"/>
              </w:rPr>
            </w:pPr>
            <w:r w:rsidRPr="00EF75A7">
              <w:rPr>
                <w:rFonts w:ascii="Segoe UI" w:eastAsia="Times New Roman" w:hAnsi="Segoe UI" w:cs="Segoe UI"/>
                <w:sz w:val="24"/>
                <w:szCs w:val="24"/>
              </w:rPr>
              <w:t>0.744</w:t>
            </w:r>
          </w:p>
        </w:tc>
        <w:tc>
          <w:tcPr>
            <w:tcW w:w="10590" w:type="dxa"/>
            <w:tcBorders>
              <w:top w:val="single" w:sz="6" w:space="0" w:color="A6A6A6"/>
              <w:left w:val="single" w:sz="6" w:space="0" w:color="A6A6A6"/>
              <w:bottom w:val="single" w:sz="6" w:space="0" w:color="A6A6A6"/>
              <w:right w:val="single" w:sz="6" w:space="0" w:color="D5D5D5"/>
            </w:tcBorders>
            <w:tcMar>
              <w:top w:w="90" w:type="dxa"/>
              <w:left w:w="90" w:type="dxa"/>
              <w:bottom w:w="90" w:type="dxa"/>
              <w:right w:w="90" w:type="dxa"/>
            </w:tcMar>
            <w:hideMark/>
          </w:tcPr>
          <w:p w:rsidR="00EF75A7" w:rsidRPr="00EF75A7" w:rsidRDefault="00EF75A7" w:rsidP="00EF75A7">
            <w:pPr>
              <w:spacing w:after="0" w:line="240" w:lineRule="auto"/>
              <w:rPr>
                <w:rFonts w:ascii="Segoe UI" w:eastAsia="Times New Roman" w:hAnsi="Segoe UI" w:cs="Segoe UI"/>
                <w:sz w:val="24"/>
                <w:szCs w:val="24"/>
              </w:rPr>
            </w:pPr>
            <w:r w:rsidRPr="00EF75A7">
              <w:rPr>
                <w:rFonts w:ascii="Segoe UI" w:eastAsia="Times New Roman" w:hAnsi="Segoe UI" w:cs="Segoe UI"/>
                <w:sz w:val="24"/>
                <w:szCs w:val="24"/>
              </w:rPr>
              <w:t>0.753</w:t>
            </w:r>
          </w:p>
        </w:tc>
      </w:tr>
      <w:tr w:rsidR="00EF75A7" w:rsidRPr="00EF75A7" w:rsidTr="009F0CB1">
        <w:tc>
          <w:tcPr>
            <w:tcW w:w="2250" w:type="dxa"/>
            <w:tcBorders>
              <w:top w:val="single" w:sz="6" w:space="0" w:color="A6A6A6"/>
              <w:left w:val="single" w:sz="6" w:space="0" w:color="A6A6A6"/>
              <w:bottom w:val="single" w:sz="6" w:space="0" w:color="A6A6A6"/>
              <w:right w:val="single" w:sz="6" w:space="0" w:color="D5D5D5"/>
            </w:tcBorders>
            <w:tcMar>
              <w:top w:w="90" w:type="dxa"/>
              <w:left w:w="90" w:type="dxa"/>
              <w:bottom w:w="90" w:type="dxa"/>
              <w:right w:w="90" w:type="dxa"/>
            </w:tcMar>
          </w:tcPr>
          <w:p w:rsidR="00EF75A7" w:rsidRPr="00EF75A7" w:rsidRDefault="009F0CB1" w:rsidP="00EF75A7">
            <w:pPr>
              <w:spacing w:after="0" w:line="240" w:lineRule="auto"/>
              <w:rPr>
                <w:rFonts w:ascii="Segoe UI" w:eastAsia="Times New Roman" w:hAnsi="Segoe UI" w:cs="Segoe UI"/>
                <w:sz w:val="24"/>
                <w:szCs w:val="24"/>
              </w:rPr>
            </w:pPr>
            <w:r>
              <w:rPr>
                <w:rFonts w:ascii="Segoe UI" w:hAnsi="Segoe UI" w:cs="Segoe UI"/>
                <w:color w:val="333333"/>
                <w:shd w:val="clear" w:color="auto" w:fill="FCFCFC"/>
              </w:rPr>
              <w:t>Random For.</w:t>
            </w:r>
          </w:p>
        </w:tc>
        <w:tc>
          <w:tcPr>
            <w:tcW w:w="1710" w:type="dxa"/>
            <w:tcBorders>
              <w:top w:val="single" w:sz="6" w:space="0" w:color="A6A6A6"/>
              <w:left w:val="single" w:sz="6" w:space="0" w:color="A6A6A6"/>
              <w:bottom w:val="single" w:sz="6" w:space="0" w:color="A6A6A6"/>
              <w:right w:val="single" w:sz="6" w:space="0" w:color="D5D5D5"/>
            </w:tcBorders>
            <w:tcMar>
              <w:top w:w="90" w:type="dxa"/>
              <w:left w:w="90" w:type="dxa"/>
              <w:bottom w:w="90" w:type="dxa"/>
              <w:right w:w="90" w:type="dxa"/>
            </w:tcMar>
          </w:tcPr>
          <w:p w:rsidR="00EF75A7" w:rsidRPr="00EF75A7" w:rsidRDefault="009F0CB1" w:rsidP="00EF75A7">
            <w:pPr>
              <w:spacing w:after="0" w:line="240" w:lineRule="auto"/>
              <w:rPr>
                <w:rFonts w:ascii="Segoe UI" w:eastAsia="Times New Roman" w:hAnsi="Segoe UI" w:cs="Segoe UI"/>
                <w:sz w:val="24"/>
                <w:szCs w:val="24"/>
              </w:rPr>
            </w:pPr>
            <w:r>
              <w:rPr>
                <w:rFonts w:ascii="Segoe UI" w:hAnsi="Segoe UI" w:cs="Segoe UI"/>
                <w:color w:val="333333"/>
                <w:shd w:val="clear" w:color="auto" w:fill="FCFCFC"/>
              </w:rPr>
              <w:t>0.795</w:t>
            </w:r>
          </w:p>
        </w:tc>
        <w:tc>
          <w:tcPr>
            <w:tcW w:w="1890" w:type="dxa"/>
            <w:tcBorders>
              <w:top w:val="single" w:sz="6" w:space="0" w:color="A6A6A6"/>
              <w:left w:val="single" w:sz="6" w:space="0" w:color="A6A6A6"/>
              <w:bottom w:val="single" w:sz="6" w:space="0" w:color="A6A6A6"/>
              <w:right w:val="single" w:sz="6" w:space="0" w:color="D5D5D5"/>
            </w:tcBorders>
            <w:tcMar>
              <w:top w:w="90" w:type="dxa"/>
              <w:left w:w="90" w:type="dxa"/>
              <w:bottom w:w="90" w:type="dxa"/>
              <w:right w:w="90" w:type="dxa"/>
            </w:tcMar>
          </w:tcPr>
          <w:p w:rsidR="00EF75A7" w:rsidRPr="00EF75A7" w:rsidRDefault="009F0CB1" w:rsidP="00EF75A7">
            <w:pPr>
              <w:spacing w:after="0" w:line="240" w:lineRule="auto"/>
              <w:rPr>
                <w:rFonts w:ascii="Segoe UI" w:eastAsia="Times New Roman" w:hAnsi="Segoe UI" w:cs="Segoe UI"/>
                <w:sz w:val="24"/>
                <w:szCs w:val="24"/>
              </w:rPr>
            </w:pPr>
            <w:r>
              <w:rPr>
                <w:rFonts w:ascii="Segoe UI" w:hAnsi="Segoe UI" w:cs="Segoe UI"/>
                <w:color w:val="333333"/>
                <w:shd w:val="clear" w:color="auto" w:fill="FCFCFC"/>
              </w:rPr>
              <w:t>0.794</w:t>
            </w:r>
          </w:p>
        </w:tc>
        <w:tc>
          <w:tcPr>
            <w:tcW w:w="2250" w:type="dxa"/>
            <w:tcBorders>
              <w:top w:val="single" w:sz="6" w:space="0" w:color="A6A6A6"/>
              <w:left w:val="single" w:sz="6" w:space="0" w:color="A6A6A6"/>
              <w:bottom w:val="single" w:sz="6" w:space="0" w:color="A6A6A6"/>
              <w:right w:val="single" w:sz="6" w:space="0" w:color="D5D5D5"/>
            </w:tcBorders>
            <w:tcMar>
              <w:top w:w="90" w:type="dxa"/>
              <w:left w:w="90" w:type="dxa"/>
              <w:bottom w:w="90" w:type="dxa"/>
              <w:right w:w="90" w:type="dxa"/>
            </w:tcMar>
            <w:hideMark/>
          </w:tcPr>
          <w:p w:rsidR="00EF75A7" w:rsidRPr="00EF75A7" w:rsidRDefault="00EF75A7" w:rsidP="00EF75A7">
            <w:pPr>
              <w:spacing w:after="0" w:line="240" w:lineRule="auto"/>
              <w:rPr>
                <w:rFonts w:ascii="Segoe UI" w:eastAsia="Times New Roman" w:hAnsi="Segoe UI" w:cs="Segoe UI"/>
                <w:sz w:val="24"/>
                <w:szCs w:val="24"/>
              </w:rPr>
            </w:pPr>
            <w:r w:rsidRPr="00EF75A7">
              <w:rPr>
                <w:rFonts w:ascii="Segoe UI" w:eastAsia="Times New Roman" w:hAnsi="Segoe UI" w:cs="Segoe UI"/>
                <w:sz w:val="24"/>
                <w:szCs w:val="24"/>
              </w:rPr>
              <w:t>0.790</w:t>
            </w:r>
          </w:p>
        </w:tc>
        <w:tc>
          <w:tcPr>
            <w:tcW w:w="10590" w:type="dxa"/>
            <w:tcBorders>
              <w:top w:val="single" w:sz="6" w:space="0" w:color="A6A6A6"/>
              <w:left w:val="single" w:sz="6" w:space="0" w:color="A6A6A6"/>
              <w:bottom w:val="single" w:sz="6" w:space="0" w:color="A6A6A6"/>
              <w:right w:val="single" w:sz="6" w:space="0" w:color="D5D5D5"/>
            </w:tcBorders>
            <w:tcMar>
              <w:top w:w="90" w:type="dxa"/>
              <w:left w:w="90" w:type="dxa"/>
              <w:bottom w:w="90" w:type="dxa"/>
              <w:right w:w="90" w:type="dxa"/>
            </w:tcMar>
            <w:hideMark/>
          </w:tcPr>
          <w:p w:rsidR="00EF75A7" w:rsidRPr="00EF75A7" w:rsidRDefault="00EF75A7" w:rsidP="00EF75A7">
            <w:pPr>
              <w:spacing w:after="0" w:line="240" w:lineRule="auto"/>
              <w:rPr>
                <w:rFonts w:ascii="Segoe UI" w:eastAsia="Times New Roman" w:hAnsi="Segoe UI" w:cs="Segoe UI"/>
                <w:sz w:val="24"/>
                <w:szCs w:val="24"/>
              </w:rPr>
            </w:pPr>
            <w:r w:rsidRPr="00EF75A7">
              <w:rPr>
                <w:rFonts w:ascii="Segoe UI" w:eastAsia="Times New Roman" w:hAnsi="Segoe UI" w:cs="Segoe UI"/>
                <w:sz w:val="24"/>
                <w:szCs w:val="24"/>
              </w:rPr>
              <w:t>0.783</w:t>
            </w:r>
          </w:p>
        </w:tc>
      </w:tr>
      <w:tr w:rsidR="00EF75A7" w:rsidRPr="00EF75A7" w:rsidTr="009F0CB1">
        <w:tc>
          <w:tcPr>
            <w:tcW w:w="2250" w:type="dxa"/>
            <w:tcBorders>
              <w:top w:val="single" w:sz="6" w:space="0" w:color="A6A6A6"/>
              <w:left w:val="single" w:sz="6" w:space="0" w:color="A6A6A6"/>
              <w:bottom w:val="single" w:sz="6" w:space="0" w:color="A6A6A6"/>
              <w:right w:val="single" w:sz="6" w:space="0" w:color="D5D5D5"/>
            </w:tcBorders>
            <w:tcMar>
              <w:top w:w="90" w:type="dxa"/>
              <w:left w:w="90" w:type="dxa"/>
              <w:bottom w:w="90" w:type="dxa"/>
              <w:right w:w="90" w:type="dxa"/>
            </w:tcMar>
          </w:tcPr>
          <w:p w:rsidR="00EF75A7" w:rsidRPr="00EF75A7" w:rsidRDefault="009F0CB1" w:rsidP="00EF75A7">
            <w:pPr>
              <w:spacing w:after="0" w:line="240" w:lineRule="auto"/>
              <w:rPr>
                <w:rFonts w:ascii="Segoe UI" w:eastAsia="Times New Roman" w:hAnsi="Segoe UI" w:cs="Segoe UI"/>
                <w:sz w:val="24"/>
                <w:szCs w:val="24"/>
              </w:rPr>
            </w:pPr>
            <w:r>
              <w:rPr>
                <w:rFonts w:ascii="Segoe UI" w:hAnsi="Segoe UI" w:cs="Segoe UI"/>
                <w:color w:val="333333"/>
                <w:shd w:val="clear" w:color="auto" w:fill="FCFCFC"/>
              </w:rPr>
              <w:t>XGBoost</w:t>
            </w:r>
          </w:p>
        </w:tc>
        <w:tc>
          <w:tcPr>
            <w:tcW w:w="1710" w:type="dxa"/>
            <w:tcBorders>
              <w:top w:val="single" w:sz="6" w:space="0" w:color="A6A6A6"/>
              <w:left w:val="single" w:sz="6" w:space="0" w:color="A6A6A6"/>
              <w:bottom w:val="single" w:sz="6" w:space="0" w:color="A6A6A6"/>
              <w:right w:val="single" w:sz="6" w:space="0" w:color="D5D5D5"/>
            </w:tcBorders>
            <w:tcMar>
              <w:top w:w="90" w:type="dxa"/>
              <w:left w:w="90" w:type="dxa"/>
              <w:bottom w:w="90" w:type="dxa"/>
              <w:right w:w="90" w:type="dxa"/>
            </w:tcMar>
          </w:tcPr>
          <w:p w:rsidR="00EF75A7" w:rsidRPr="00EF75A7" w:rsidRDefault="009F0CB1" w:rsidP="00EF75A7">
            <w:pPr>
              <w:spacing w:after="0" w:line="240" w:lineRule="auto"/>
              <w:rPr>
                <w:rFonts w:ascii="Segoe UI" w:eastAsia="Times New Roman" w:hAnsi="Segoe UI" w:cs="Segoe UI"/>
                <w:sz w:val="24"/>
                <w:szCs w:val="24"/>
              </w:rPr>
            </w:pPr>
            <w:r>
              <w:rPr>
                <w:rFonts w:ascii="Segoe UI" w:hAnsi="Segoe UI" w:cs="Segoe UI"/>
                <w:color w:val="333333"/>
                <w:shd w:val="clear" w:color="auto" w:fill="FCFCFC"/>
              </w:rPr>
              <w:t>0.815</w:t>
            </w:r>
          </w:p>
        </w:tc>
        <w:tc>
          <w:tcPr>
            <w:tcW w:w="1890" w:type="dxa"/>
            <w:tcBorders>
              <w:top w:val="single" w:sz="6" w:space="0" w:color="A6A6A6"/>
              <w:left w:val="single" w:sz="6" w:space="0" w:color="A6A6A6"/>
              <w:bottom w:val="single" w:sz="6" w:space="0" w:color="A6A6A6"/>
              <w:right w:val="single" w:sz="6" w:space="0" w:color="D5D5D5"/>
            </w:tcBorders>
            <w:tcMar>
              <w:top w:w="90" w:type="dxa"/>
              <w:left w:w="90" w:type="dxa"/>
              <w:bottom w:w="90" w:type="dxa"/>
              <w:right w:w="90" w:type="dxa"/>
            </w:tcMar>
          </w:tcPr>
          <w:p w:rsidR="00EF75A7" w:rsidRPr="00EF75A7" w:rsidRDefault="009F0CB1" w:rsidP="00EF75A7">
            <w:pPr>
              <w:spacing w:after="0" w:line="240" w:lineRule="auto"/>
              <w:rPr>
                <w:rFonts w:ascii="Segoe UI" w:eastAsia="Times New Roman" w:hAnsi="Segoe UI" w:cs="Segoe UI"/>
                <w:sz w:val="24"/>
                <w:szCs w:val="24"/>
              </w:rPr>
            </w:pPr>
            <w:r>
              <w:rPr>
                <w:rFonts w:ascii="Segoe UI" w:eastAsia="Times New Roman" w:hAnsi="Segoe UI" w:cs="Segoe UI"/>
                <w:sz w:val="24"/>
                <w:szCs w:val="24"/>
              </w:rPr>
              <w:t>0.812</w:t>
            </w:r>
          </w:p>
        </w:tc>
        <w:tc>
          <w:tcPr>
            <w:tcW w:w="2250" w:type="dxa"/>
            <w:tcBorders>
              <w:top w:val="single" w:sz="6" w:space="0" w:color="A6A6A6"/>
              <w:left w:val="single" w:sz="6" w:space="0" w:color="A6A6A6"/>
              <w:bottom w:val="single" w:sz="6" w:space="0" w:color="A6A6A6"/>
              <w:right w:val="single" w:sz="6" w:space="0" w:color="D5D5D5"/>
            </w:tcBorders>
            <w:tcMar>
              <w:top w:w="90" w:type="dxa"/>
              <w:left w:w="90" w:type="dxa"/>
              <w:bottom w:w="90" w:type="dxa"/>
              <w:right w:w="90" w:type="dxa"/>
            </w:tcMar>
            <w:hideMark/>
          </w:tcPr>
          <w:p w:rsidR="00EF75A7" w:rsidRPr="00EF75A7" w:rsidRDefault="00EF75A7" w:rsidP="00EF75A7">
            <w:pPr>
              <w:spacing w:after="0" w:line="240" w:lineRule="auto"/>
              <w:rPr>
                <w:rFonts w:ascii="Segoe UI" w:eastAsia="Times New Roman" w:hAnsi="Segoe UI" w:cs="Segoe UI"/>
                <w:sz w:val="24"/>
                <w:szCs w:val="24"/>
              </w:rPr>
            </w:pPr>
            <w:r w:rsidRPr="00EF75A7">
              <w:rPr>
                <w:rFonts w:ascii="Segoe UI" w:eastAsia="Times New Roman" w:hAnsi="Segoe UI" w:cs="Segoe UI"/>
                <w:sz w:val="24"/>
                <w:szCs w:val="24"/>
              </w:rPr>
              <w:t>0.815</w:t>
            </w:r>
          </w:p>
        </w:tc>
        <w:tc>
          <w:tcPr>
            <w:tcW w:w="10590" w:type="dxa"/>
            <w:tcBorders>
              <w:top w:val="single" w:sz="6" w:space="0" w:color="A6A6A6"/>
              <w:left w:val="single" w:sz="6" w:space="0" w:color="A6A6A6"/>
              <w:bottom w:val="single" w:sz="6" w:space="0" w:color="A6A6A6"/>
              <w:right w:val="single" w:sz="6" w:space="0" w:color="D5D5D5"/>
            </w:tcBorders>
            <w:tcMar>
              <w:top w:w="90" w:type="dxa"/>
              <w:left w:w="90" w:type="dxa"/>
              <w:bottom w:w="90" w:type="dxa"/>
              <w:right w:w="90" w:type="dxa"/>
            </w:tcMar>
            <w:hideMark/>
          </w:tcPr>
          <w:p w:rsidR="00EF75A7" w:rsidRPr="00EF75A7" w:rsidRDefault="00EF75A7" w:rsidP="00EF75A7">
            <w:pPr>
              <w:spacing w:after="0" w:line="240" w:lineRule="auto"/>
              <w:rPr>
                <w:rFonts w:ascii="Segoe UI" w:eastAsia="Times New Roman" w:hAnsi="Segoe UI" w:cs="Segoe UI"/>
                <w:sz w:val="24"/>
                <w:szCs w:val="24"/>
              </w:rPr>
            </w:pPr>
            <w:r w:rsidRPr="00EF75A7">
              <w:rPr>
                <w:rFonts w:ascii="Segoe UI" w:eastAsia="Times New Roman" w:hAnsi="Segoe UI" w:cs="Segoe UI"/>
                <w:sz w:val="24"/>
                <w:szCs w:val="24"/>
              </w:rPr>
              <w:t>0.809</w:t>
            </w:r>
          </w:p>
        </w:tc>
      </w:tr>
      <w:tr w:rsidR="00EF75A7" w:rsidRPr="00EF75A7" w:rsidTr="009F0CB1">
        <w:trPr>
          <w:trHeight w:val="687"/>
        </w:trPr>
        <w:tc>
          <w:tcPr>
            <w:tcW w:w="2250" w:type="dxa"/>
            <w:tcBorders>
              <w:top w:val="single" w:sz="6" w:space="0" w:color="A6A6A6"/>
              <w:left w:val="single" w:sz="6" w:space="0" w:color="A6A6A6"/>
              <w:bottom w:val="single" w:sz="6" w:space="0" w:color="A6A6A6"/>
              <w:right w:val="single" w:sz="6" w:space="0" w:color="D5D5D5"/>
            </w:tcBorders>
            <w:tcMar>
              <w:top w:w="90" w:type="dxa"/>
              <w:left w:w="90" w:type="dxa"/>
              <w:bottom w:w="90" w:type="dxa"/>
              <w:right w:w="90" w:type="dxa"/>
            </w:tcMar>
          </w:tcPr>
          <w:p w:rsidR="00EF75A7" w:rsidRPr="00EF75A7" w:rsidRDefault="009F0CB1" w:rsidP="00EF75A7">
            <w:pPr>
              <w:spacing w:after="0" w:line="240" w:lineRule="auto"/>
              <w:rPr>
                <w:rFonts w:ascii="Segoe UI" w:eastAsia="Times New Roman" w:hAnsi="Segoe UI" w:cs="Segoe UI"/>
                <w:sz w:val="24"/>
                <w:szCs w:val="24"/>
              </w:rPr>
            </w:pPr>
            <w:r>
              <w:rPr>
                <w:rFonts w:ascii="Segoe UI" w:hAnsi="Segoe UI" w:cs="Segoe UI"/>
                <w:b/>
                <w:bCs/>
                <w:i/>
                <w:iCs/>
                <w:color w:val="333333"/>
                <w:shd w:val="clear" w:color="auto" w:fill="FCFCFC"/>
              </w:rPr>
              <w:t>Neural Net.</w:t>
            </w:r>
          </w:p>
        </w:tc>
        <w:tc>
          <w:tcPr>
            <w:tcW w:w="1710" w:type="dxa"/>
            <w:tcBorders>
              <w:top w:val="single" w:sz="6" w:space="0" w:color="A6A6A6"/>
              <w:left w:val="single" w:sz="6" w:space="0" w:color="A6A6A6"/>
              <w:bottom w:val="single" w:sz="6" w:space="0" w:color="A6A6A6"/>
              <w:right w:val="single" w:sz="6" w:space="0" w:color="D5D5D5"/>
            </w:tcBorders>
            <w:tcMar>
              <w:top w:w="90" w:type="dxa"/>
              <w:left w:w="90" w:type="dxa"/>
              <w:bottom w:w="90" w:type="dxa"/>
              <w:right w:w="90" w:type="dxa"/>
            </w:tcMar>
          </w:tcPr>
          <w:p w:rsidR="009F0CB1" w:rsidRDefault="009F0CB1" w:rsidP="009F0CB1">
            <w:pPr>
              <w:rPr>
                <w:rFonts w:ascii="Segoe UI" w:hAnsi="Segoe UI" w:cs="Segoe UI"/>
                <w:color w:val="333333"/>
                <w:sz w:val="24"/>
                <w:szCs w:val="24"/>
              </w:rPr>
            </w:pPr>
            <w:r>
              <w:rPr>
                <w:rFonts w:ascii="Segoe UI" w:hAnsi="Segoe UI" w:cs="Segoe UI"/>
                <w:b/>
                <w:bCs/>
                <w:color w:val="333333"/>
              </w:rPr>
              <w:t>0.830</w:t>
            </w:r>
          </w:p>
          <w:p w:rsidR="00EF75A7" w:rsidRPr="00EF75A7" w:rsidRDefault="00EF75A7" w:rsidP="00EF75A7">
            <w:pPr>
              <w:spacing w:after="0" w:line="240" w:lineRule="auto"/>
              <w:rPr>
                <w:rFonts w:ascii="Segoe UI" w:eastAsia="Times New Roman" w:hAnsi="Segoe UI" w:cs="Segoe UI"/>
                <w:sz w:val="24"/>
                <w:szCs w:val="24"/>
              </w:rPr>
            </w:pPr>
          </w:p>
        </w:tc>
        <w:tc>
          <w:tcPr>
            <w:tcW w:w="1890" w:type="dxa"/>
            <w:tcBorders>
              <w:top w:val="single" w:sz="6" w:space="0" w:color="A6A6A6"/>
              <w:left w:val="single" w:sz="6" w:space="0" w:color="A6A6A6"/>
              <w:bottom w:val="single" w:sz="6" w:space="0" w:color="A6A6A6"/>
              <w:right w:val="single" w:sz="6" w:space="0" w:color="D5D5D5"/>
            </w:tcBorders>
            <w:tcMar>
              <w:top w:w="90" w:type="dxa"/>
              <w:left w:w="90" w:type="dxa"/>
              <w:bottom w:w="90" w:type="dxa"/>
              <w:right w:w="90" w:type="dxa"/>
            </w:tcMar>
          </w:tcPr>
          <w:p w:rsidR="00EF75A7" w:rsidRPr="00EF75A7" w:rsidRDefault="009F0CB1" w:rsidP="00EF75A7">
            <w:pPr>
              <w:spacing w:after="0" w:line="240" w:lineRule="auto"/>
              <w:rPr>
                <w:rFonts w:ascii="Segoe UI" w:eastAsia="Times New Roman" w:hAnsi="Segoe UI" w:cs="Segoe UI"/>
                <w:sz w:val="24"/>
                <w:szCs w:val="24"/>
              </w:rPr>
            </w:pPr>
            <w:r>
              <w:rPr>
                <w:rFonts w:ascii="Segoe UI" w:hAnsi="Segoe UI" w:cs="Segoe UI"/>
                <w:b/>
                <w:bCs/>
                <w:color w:val="333333"/>
                <w:shd w:val="clear" w:color="auto" w:fill="FCFCFC"/>
              </w:rPr>
              <w:t>0.826</w:t>
            </w:r>
          </w:p>
        </w:tc>
        <w:tc>
          <w:tcPr>
            <w:tcW w:w="2250" w:type="dxa"/>
            <w:tcBorders>
              <w:top w:val="single" w:sz="6" w:space="0" w:color="A6A6A6"/>
              <w:left w:val="single" w:sz="6" w:space="0" w:color="A6A6A6"/>
              <w:bottom w:val="single" w:sz="6" w:space="0" w:color="A6A6A6"/>
              <w:right w:val="single" w:sz="6" w:space="0" w:color="D5D5D5"/>
            </w:tcBorders>
            <w:tcMar>
              <w:top w:w="90" w:type="dxa"/>
              <w:left w:w="90" w:type="dxa"/>
              <w:bottom w:w="90" w:type="dxa"/>
              <w:right w:w="90" w:type="dxa"/>
            </w:tcMar>
            <w:hideMark/>
          </w:tcPr>
          <w:p w:rsidR="00EF75A7" w:rsidRPr="00EF75A7" w:rsidRDefault="00EF75A7" w:rsidP="00EF75A7">
            <w:pPr>
              <w:spacing w:after="0" w:line="240" w:lineRule="auto"/>
              <w:rPr>
                <w:rFonts w:ascii="Segoe UI" w:eastAsia="Times New Roman" w:hAnsi="Segoe UI" w:cs="Segoe UI"/>
                <w:sz w:val="24"/>
                <w:szCs w:val="24"/>
              </w:rPr>
            </w:pPr>
            <w:r w:rsidRPr="00EF75A7">
              <w:rPr>
                <w:rFonts w:ascii="Segoe UI" w:eastAsia="Times New Roman" w:hAnsi="Segoe UI" w:cs="Segoe UI"/>
                <w:b/>
                <w:bCs/>
                <w:sz w:val="24"/>
                <w:szCs w:val="24"/>
              </w:rPr>
              <w:t>0.864</w:t>
            </w:r>
          </w:p>
        </w:tc>
        <w:tc>
          <w:tcPr>
            <w:tcW w:w="10590" w:type="dxa"/>
            <w:tcBorders>
              <w:top w:val="single" w:sz="6" w:space="0" w:color="A6A6A6"/>
              <w:left w:val="single" w:sz="6" w:space="0" w:color="A6A6A6"/>
              <w:bottom w:val="single" w:sz="6" w:space="0" w:color="A6A6A6"/>
              <w:right w:val="single" w:sz="6" w:space="0" w:color="D5D5D5"/>
            </w:tcBorders>
            <w:tcMar>
              <w:top w:w="90" w:type="dxa"/>
              <w:left w:w="90" w:type="dxa"/>
              <w:bottom w:w="90" w:type="dxa"/>
              <w:right w:w="90" w:type="dxa"/>
            </w:tcMar>
            <w:hideMark/>
          </w:tcPr>
          <w:p w:rsidR="00EF75A7" w:rsidRPr="00EF75A7" w:rsidRDefault="00EF75A7" w:rsidP="00EF75A7">
            <w:pPr>
              <w:spacing w:after="0" w:line="240" w:lineRule="auto"/>
              <w:rPr>
                <w:rFonts w:ascii="Segoe UI" w:eastAsia="Times New Roman" w:hAnsi="Segoe UI" w:cs="Segoe UI"/>
                <w:sz w:val="24"/>
                <w:szCs w:val="24"/>
              </w:rPr>
            </w:pPr>
            <w:r w:rsidRPr="00EF75A7">
              <w:rPr>
                <w:rFonts w:ascii="Segoe UI" w:eastAsia="Times New Roman" w:hAnsi="Segoe UI" w:cs="Segoe UI"/>
                <w:b/>
                <w:bCs/>
                <w:sz w:val="24"/>
                <w:szCs w:val="24"/>
              </w:rPr>
              <w:t>0.845</w:t>
            </w:r>
          </w:p>
        </w:tc>
      </w:tr>
    </w:tbl>
    <w:p w:rsidR="0026718E" w:rsidRDefault="00EF75A7">
      <w:hyperlink r:id="rId14" w:anchor="Tab3" w:history="1">
        <w:r w:rsidRPr="00EF75A7">
          <w:rPr>
            <w:rFonts w:ascii="Segoe UI" w:eastAsia="Times New Roman" w:hAnsi="Segoe UI" w:cs="Segoe UI"/>
            <w:b/>
            <w:bCs/>
            <w:color w:val="004B83"/>
            <w:sz w:val="27"/>
            <w:szCs w:val="27"/>
            <w:bdr w:val="single" w:sz="24" w:space="6" w:color="BCD2DC" w:frame="1"/>
            <w:shd w:val="clear" w:color="auto" w:fill="FFFFFF"/>
          </w:rPr>
          <w:br/>
        </w:r>
      </w:hyperlink>
    </w:p>
    <w:sectPr w:rsidR="002671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MathJax_Math-italic">
    <w:altName w:val="Times New Roman"/>
    <w:panose1 w:val="00000000000000000000"/>
    <w:charset w:val="00"/>
    <w:family w:val="roman"/>
    <w:notTrueType/>
    <w:pitch w:val="default"/>
  </w:font>
  <w:font w:name="MathJax_Main">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345472"/>
    <w:multiLevelType w:val="multilevel"/>
    <w:tmpl w:val="DE702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88040C5"/>
    <w:multiLevelType w:val="hybridMultilevel"/>
    <w:tmpl w:val="3FF05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75A7"/>
    <w:rsid w:val="00006C54"/>
    <w:rsid w:val="0026718E"/>
    <w:rsid w:val="009F0CB1"/>
    <w:rsid w:val="00EF75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F75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9F0CB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75A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F75A7"/>
    <w:rPr>
      <w:color w:val="0000FF"/>
      <w:u w:val="single"/>
    </w:rPr>
  </w:style>
  <w:style w:type="character" w:customStyle="1" w:styleId="mi">
    <w:name w:val="mi"/>
    <w:basedOn w:val="DefaultParagraphFont"/>
    <w:rsid w:val="00EF75A7"/>
  </w:style>
  <w:style w:type="character" w:customStyle="1" w:styleId="mn">
    <w:name w:val="mn"/>
    <w:basedOn w:val="DefaultParagraphFont"/>
    <w:rsid w:val="00EF75A7"/>
  </w:style>
  <w:style w:type="character" w:customStyle="1" w:styleId="mjxassistivemathml">
    <w:name w:val="mjx_assistive_mathml"/>
    <w:basedOn w:val="DefaultParagraphFont"/>
    <w:rsid w:val="00EF75A7"/>
  </w:style>
  <w:style w:type="paragraph" w:styleId="BalloonText">
    <w:name w:val="Balloon Text"/>
    <w:basedOn w:val="Normal"/>
    <w:link w:val="BalloonTextChar"/>
    <w:uiPriority w:val="99"/>
    <w:semiHidden/>
    <w:unhideWhenUsed/>
    <w:rsid w:val="00EF75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5A7"/>
    <w:rPr>
      <w:rFonts w:ascii="Tahoma" w:hAnsi="Tahoma" w:cs="Tahoma"/>
      <w:sz w:val="16"/>
      <w:szCs w:val="16"/>
    </w:rPr>
  </w:style>
  <w:style w:type="character" w:customStyle="1" w:styleId="Heading1Char">
    <w:name w:val="Heading 1 Char"/>
    <w:basedOn w:val="DefaultParagraphFont"/>
    <w:link w:val="Heading1"/>
    <w:uiPriority w:val="9"/>
    <w:rsid w:val="00EF75A7"/>
    <w:rPr>
      <w:rFonts w:ascii="Times New Roman" w:eastAsia="Times New Roman" w:hAnsi="Times New Roman" w:cs="Times New Roman"/>
      <w:b/>
      <w:bCs/>
      <w:kern w:val="36"/>
      <w:sz w:val="48"/>
      <w:szCs w:val="48"/>
    </w:rPr>
  </w:style>
  <w:style w:type="paragraph" w:customStyle="1" w:styleId="c-article-table-subtitle">
    <w:name w:val="c-article-table-subtitle"/>
    <w:basedOn w:val="Normal"/>
    <w:rsid w:val="00EF75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F0CB1"/>
    <w:rPr>
      <w:rFonts w:asciiTheme="majorHAnsi" w:eastAsiaTheme="majorEastAsia" w:hAnsiTheme="majorHAnsi" w:cstheme="majorBidi"/>
      <w:b/>
      <w:bCs/>
      <w:color w:val="4F81BD" w:themeColor="accent1"/>
    </w:rPr>
  </w:style>
  <w:style w:type="character" w:customStyle="1" w:styleId="u-visually-hidden">
    <w:name w:val="u-visually-hidden"/>
    <w:basedOn w:val="DefaultParagraphFont"/>
    <w:rsid w:val="009F0CB1"/>
  </w:style>
  <w:style w:type="character" w:customStyle="1" w:styleId="mo">
    <w:name w:val="mo"/>
    <w:basedOn w:val="DefaultParagraphFont"/>
    <w:rsid w:val="009F0CB1"/>
  </w:style>
  <w:style w:type="paragraph" w:styleId="ListParagraph">
    <w:name w:val="List Paragraph"/>
    <w:basedOn w:val="Normal"/>
    <w:uiPriority w:val="34"/>
    <w:qFormat/>
    <w:rsid w:val="00006C5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EF75A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9F0CB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F75A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EF75A7"/>
    <w:rPr>
      <w:color w:val="0000FF"/>
      <w:u w:val="single"/>
    </w:rPr>
  </w:style>
  <w:style w:type="character" w:customStyle="1" w:styleId="mi">
    <w:name w:val="mi"/>
    <w:basedOn w:val="DefaultParagraphFont"/>
    <w:rsid w:val="00EF75A7"/>
  </w:style>
  <w:style w:type="character" w:customStyle="1" w:styleId="mn">
    <w:name w:val="mn"/>
    <w:basedOn w:val="DefaultParagraphFont"/>
    <w:rsid w:val="00EF75A7"/>
  </w:style>
  <w:style w:type="character" w:customStyle="1" w:styleId="mjxassistivemathml">
    <w:name w:val="mjx_assistive_mathml"/>
    <w:basedOn w:val="DefaultParagraphFont"/>
    <w:rsid w:val="00EF75A7"/>
  </w:style>
  <w:style w:type="paragraph" w:styleId="BalloonText">
    <w:name w:val="Balloon Text"/>
    <w:basedOn w:val="Normal"/>
    <w:link w:val="BalloonTextChar"/>
    <w:uiPriority w:val="99"/>
    <w:semiHidden/>
    <w:unhideWhenUsed/>
    <w:rsid w:val="00EF75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5A7"/>
    <w:rPr>
      <w:rFonts w:ascii="Tahoma" w:hAnsi="Tahoma" w:cs="Tahoma"/>
      <w:sz w:val="16"/>
      <w:szCs w:val="16"/>
    </w:rPr>
  </w:style>
  <w:style w:type="character" w:customStyle="1" w:styleId="Heading1Char">
    <w:name w:val="Heading 1 Char"/>
    <w:basedOn w:val="DefaultParagraphFont"/>
    <w:link w:val="Heading1"/>
    <w:uiPriority w:val="9"/>
    <w:rsid w:val="00EF75A7"/>
    <w:rPr>
      <w:rFonts w:ascii="Times New Roman" w:eastAsia="Times New Roman" w:hAnsi="Times New Roman" w:cs="Times New Roman"/>
      <w:b/>
      <w:bCs/>
      <w:kern w:val="36"/>
      <w:sz w:val="48"/>
      <w:szCs w:val="48"/>
    </w:rPr>
  </w:style>
  <w:style w:type="paragraph" w:customStyle="1" w:styleId="c-article-table-subtitle">
    <w:name w:val="c-article-table-subtitle"/>
    <w:basedOn w:val="Normal"/>
    <w:rsid w:val="00EF75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9F0CB1"/>
    <w:rPr>
      <w:rFonts w:asciiTheme="majorHAnsi" w:eastAsiaTheme="majorEastAsia" w:hAnsiTheme="majorHAnsi" w:cstheme="majorBidi"/>
      <w:b/>
      <w:bCs/>
      <w:color w:val="4F81BD" w:themeColor="accent1"/>
    </w:rPr>
  </w:style>
  <w:style w:type="character" w:customStyle="1" w:styleId="u-visually-hidden">
    <w:name w:val="u-visually-hidden"/>
    <w:basedOn w:val="DefaultParagraphFont"/>
    <w:rsid w:val="009F0CB1"/>
  </w:style>
  <w:style w:type="character" w:customStyle="1" w:styleId="mo">
    <w:name w:val="mo"/>
    <w:basedOn w:val="DefaultParagraphFont"/>
    <w:rsid w:val="009F0CB1"/>
  </w:style>
  <w:style w:type="paragraph" w:styleId="ListParagraph">
    <w:name w:val="List Paragraph"/>
    <w:basedOn w:val="Normal"/>
    <w:uiPriority w:val="34"/>
    <w:qFormat/>
    <w:rsid w:val="00006C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971487">
      <w:bodyDiv w:val="1"/>
      <w:marLeft w:val="0"/>
      <w:marRight w:val="0"/>
      <w:marTop w:val="0"/>
      <w:marBottom w:val="0"/>
      <w:divBdr>
        <w:top w:val="none" w:sz="0" w:space="0" w:color="auto"/>
        <w:left w:val="none" w:sz="0" w:space="0" w:color="auto"/>
        <w:bottom w:val="none" w:sz="0" w:space="0" w:color="auto"/>
        <w:right w:val="none" w:sz="0" w:space="0" w:color="auto"/>
      </w:divBdr>
    </w:div>
    <w:div w:id="166218540">
      <w:bodyDiv w:val="1"/>
      <w:marLeft w:val="0"/>
      <w:marRight w:val="0"/>
      <w:marTop w:val="0"/>
      <w:marBottom w:val="0"/>
      <w:divBdr>
        <w:top w:val="none" w:sz="0" w:space="0" w:color="auto"/>
        <w:left w:val="none" w:sz="0" w:space="0" w:color="auto"/>
        <w:bottom w:val="none" w:sz="0" w:space="0" w:color="auto"/>
        <w:right w:val="none" w:sz="0" w:space="0" w:color="auto"/>
      </w:divBdr>
    </w:div>
    <w:div w:id="197667260">
      <w:bodyDiv w:val="1"/>
      <w:marLeft w:val="0"/>
      <w:marRight w:val="0"/>
      <w:marTop w:val="0"/>
      <w:marBottom w:val="0"/>
      <w:divBdr>
        <w:top w:val="none" w:sz="0" w:space="0" w:color="auto"/>
        <w:left w:val="none" w:sz="0" w:space="0" w:color="auto"/>
        <w:bottom w:val="none" w:sz="0" w:space="0" w:color="auto"/>
        <w:right w:val="none" w:sz="0" w:space="0" w:color="auto"/>
      </w:divBdr>
    </w:div>
    <w:div w:id="605160910">
      <w:bodyDiv w:val="1"/>
      <w:marLeft w:val="0"/>
      <w:marRight w:val="0"/>
      <w:marTop w:val="0"/>
      <w:marBottom w:val="0"/>
      <w:divBdr>
        <w:top w:val="none" w:sz="0" w:space="0" w:color="auto"/>
        <w:left w:val="none" w:sz="0" w:space="0" w:color="auto"/>
        <w:bottom w:val="none" w:sz="0" w:space="0" w:color="auto"/>
        <w:right w:val="none" w:sz="0" w:space="0" w:color="auto"/>
      </w:divBdr>
    </w:div>
    <w:div w:id="662663686">
      <w:bodyDiv w:val="1"/>
      <w:marLeft w:val="0"/>
      <w:marRight w:val="0"/>
      <w:marTop w:val="0"/>
      <w:marBottom w:val="0"/>
      <w:divBdr>
        <w:top w:val="none" w:sz="0" w:space="0" w:color="auto"/>
        <w:left w:val="none" w:sz="0" w:space="0" w:color="auto"/>
        <w:bottom w:val="none" w:sz="0" w:space="0" w:color="auto"/>
        <w:right w:val="none" w:sz="0" w:space="0" w:color="auto"/>
      </w:divBdr>
      <w:divsChild>
        <w:div w:id="774327009">
          <w:marLeft w:val="0"/>
          <w:marRight w:val="0"/>
          <w:marTop w:val="0"/>
          <w:marBottom w:val="360"/>
          <w:divBdr>
            <w:top w:val="none" w:sz="0" w:space="0" w:color="auto"/>
            <w:left w:val="none" w:sz="0" w:space="0" w:color="auto"/>
            <w:bottom w:val="none" w:sz="0" w:space="0" w:color="auto"/>
            <w:right w:val="none" w:sz="0" w:space="0" w:color="auto"/>
          </w:divBdr>
          <w:divsChild>
            <w:div w:id="1148282298">
              <w:marLeft w:val="0"/>
              <w:marRight w:val="0"/>
              <w:marTop w:val="0"/>
              <w:marBottom w:val="0"/>
              <w:divBdr>
                <w:top w:val="single" w:sz="6" w:space="0" w:color="D5D5D5"/>
                <w:left w:val="single" w:sz="6" w:space="0" w:color="D5D5D5"/>
                <w:bottom w:val="single" w:sz="6" w:space="0" w:color="D5D5D5"/>
                <w:right w:val="single" w:sz="6" w:space="0" w:color="D5D5D5"/>
              </w:divBdr>
              <w:divsChild>
                <w:div w:id="40423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416671">
      <w:bodyDiv w:val="1"/>
      <w:marLeft w:val="0"/>
      <w:marRight w:val="0"/>
      <w:marTop w:val="0"/>
      <w:marBottom w:val="0"/>
      <w:divBdr>
        <w:top w:val="none" w:sz="0" w:space="0" w:color="auto"/>
        <w:left w:val="none" w:sz="0" w:space="0" w:color="auto"/>
        <w:bottom w:val="none" w:sz="0" w:space="0" w:color="auto"/>
        <w:right w:val="none" w:sz="0" w:space="0" w:color="auto"/>
      </w:divBdr>
    </w:div>
    <w:div w:id="1523199541">
      <w:bodyDiv w:val="1"/>
      <w:marLeft w:val="0"/>
      <w:marRight w:val="0"/>
      <w:marTop w:val="0"/>
      <w:marBottom w:val="0"/>
      <w:divBdr>
        <w:top w:val="none" w:sz="0" w:space="0" w:color="auto"/>
        <w:left w:val="none" w:sz="0" w:space="0" w:color="auto"/>
        <w:bottom w:val="none" w:sz="0" w:space="0" w:color="auto"/>
        <w:right w:val="none" w:sz="0" w:space="0" w:color="auto"/>
      </w:divBdr>
    </w:div>
    <w:div w:id="1592002929">
      <w:bodyDiv w:val="1"/>
      <w:marLeft w:val="0"/>
      <w:marRight w:val="0"/>
      <w:marTop w:val="0"/>
      <w:marBottom w:val="0"/>
      <w:divBdr>
        <w:top w:val="none" w:sz="0" w:space="0" w:color="auto"/>
        <w:left w:val="none" w:sz="0" w:space="0" w:color="auto"/>
        <w:bottom w:val="none" w:sz="0" w:space="0" w:color="auto"/>
        <w:right w:val="none" w:sz="0" w:space="0" w:color="auto"/>
      </w:divBdr>
      <w:divsChild>
        <w:div w:id="44570057">
          <w:marLeft w:val="0"/>
          <w:marRight w:val="0"/>
          <w:marTop w:val="0"/>
          <w:marBottom w:val="360"/>
          <w:divBdr>
            <w:top w:val="single" w:sz="12" w:space="15" w:color="D5D5D5"/>
            <w:left w:val="single" w:sz="12" w:space="8" w:color="D5D5D5"/>
            <w:bottom w:val="single" w:sz="12" w:space="15" w:color="D5D5D5"/>
            <w:right w:val="single" w:sz="12" w:space="8" w:color="D5D5D5"/>
          </w:divBdr>
          <w:divsChild>
            <w:div w:id="562567226">
              <w:marLeft w:val="0"/>
              <w:marRight w:val="0"/>
              <w:marTop w:val="0"/>
              <w:marBottom w:val="240"/>
              <w:divBdr>
                <w:top w:val="none" w:sz="0" w:space="0" w:color="auto"/>
                <w:left w:val="none" w:sz="0" w:space="0" w:color="auto"/>
                <w:bottom w:val="none" w:sz="0" w:space="0" w:color="auto"/>
                <w:right w:val="none" w:sz="0" w:space="0" w:color="auto"/>
              </w:divBdr>
              <w:divsChild>
                <w:div w:id="1127506686">
                  <w:marLeft w:val="0"/>
                  <w:marRight w:val="0"/>
                  <w:marTop w:val="0"/>
                  <w:marBottom w:val="0"/>
                  <w:divBdr>
                    <w:top w:val="none" w:sz="0" w:space="0" w:color="auto"/>
                    <w:left w:val="none" w:sz="0" w:space="0" w:color="auto"/>
                    <w:bottom w:val="none" w:sz="0" w:space="0" w:color="auto"/>
                    <w:right w:val="none" w:sz="0" w:space="0" w:color="auto"/>
                  </w:divBdr>
                </w:div>
                <w:div w:id="138506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294524">
      <w:bodyDiv w:val="1"/>
      <w:marLeft w:val="0"/>
      <w:marRight w:val="0"/>
      <w:marTop w:val="0"/>
      <w:marBottom w:val="0"/>
      <w:divBdr>
        <w:top w:val="none" w:sz="0" w:space="0" w:color="auto"/>
        <w:left w:val="none" w:sz="0" w:space="0" w:color="auto"/>
        <w:bottom w:val="none" w:sz="0" w:space="0" w:color="auto"/>
        <w:right w:val="none" w:sz="0" w:space="0" w:color="auto"/>
      </w:divBdr>
    </w:div>
    <w:div w:id="2078240713">
      <w:bodyDiv w:val="1"/>
      <w:marLeft w:val="0"/>
      <w:marRight w:val="0"/>
      <w:marTop w:val="0"/>
      <w:marBottom w:val="0"/>
      <w:divBdr>
        <w:top w:val="none" w:sz="0" w:space="0" w:color="auto"/>
        <w:left w:val="none" w:sz="0" w:space="0" w:color="auto"/>
        <w:bottom w:val="none" w:sz="0" w:space="0" w:color="auto"/>
        <w:right w:val="none" w:sz="0" w:space="0" w:color="auto"/>
      </w:divBdr>
    </w:div>
    <w:div w:id="2139370157">
      <w:bodyDiv w:val="1"/>
      <w:marLeft w:val="0"/>
      <w:marRight w:val="0"/>
      <w:marTop w:val="0"/>
      <w:marBottom w:val="0"/>
      <w:divBdr>
        <w:top w:val="none" w:sz="0" w:space="0" w:color="auto"/>
        <w:left w:val="none" w:sz="0" w:space="0" w:color="auto"/>
        <w:bottom w:val="none" w:sz="0" w:space="0" w:color="auto"/>
        <w:right w:val="none" w:sz="0" w:space="0" w:color="auto"/>
      </w:divBdr>
      <w:divsChild>
        <w:div w:id="281033178">
          <w:marLeft w:val="0"/>
          <w:marRight w:val="0"/>
          <w:marTop w:val="0"/>
          <w:marBottom w:val="360"/>
          <w:divBdr>
            <w:top w:val="none" w:sz="0" w:space="0" w:color="auto"/>
            <w:left w:val="none" w:sz="0" w:space="0" w:color="auto"/>
            <w:bottom w:val="none" w:sz="0" w:space="0" w:color="auto"/>
            <w:right w:val="none" w:sz="0" w:space="0" w:color="auto"/>
          </w:divBdr>
          <w:divsChild>
            <w:div w:id="1709841684">
              <w:marLeft w:val="0"/>
              <w:marRight w:val="0"/>
              <w:marTop w:val="0"/>
              <w:marBottom w:val="0"/>
              <w:divBdr>
                <w:top w:val="single" w:sz="6" w:space="0" w:color="D5D5D5"/>
                <w:left w:val="single" w:sz="6" w:space="0" w:color="D5D5D5"/>
                <w:bottom w:val="single" w:sz="6" w:space="0" w:color="D5D5D5"/>
                <w:right w:val="single" w:sz="6" w:space="0" w:color="D5D5D5"/>
              </w:divBdr>
              <w:divsChild>
                <w:div w:id="763889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urnalofbigdata.springeropen.com/articles/10.1186/s40537-021-00467-1" TargetMode="External"/><Relationship Id="rId13"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hyperlink" Target="https://journalofbigdata.springeropen.com/articles/10.1186/s40537-021-00467-1" TargetMode="External"/><Relationship Id="rId12" Type="http://schemas.openxmlformats.org/officeDocument/2006/relationships/hyperlink" Target="https://journalofbigdata.springeropen.com/articles/10.1186/s40537-021-00467-1/figures/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journalofbigdata.springeropen.com/articles/10.1186/s40537-021-00467-1" TargetMode="External"/><Relationship Id="rId11" Type="http://schemas.openxmlformats.org/officeDocument/2006/relationships/hyperlink" Target="https://journalofbigdata.springeropen.com/articles/10.1186/s40537-021-00467-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journalofbigdata.springeropen.com/articles/10.1186/s40537-021-00467-1" TargetMode="External"/><Relationship Id="rId4" Type="http://schemas.openxmlformats.org/officeDocument/2006/relationships/settings" Target="settings.xml"/><Relationship Id="rId9" Type="http://schemas.openxmlformats.org/officeDocument/2006/relationships/hyperlink" Target="https://journalofbigdata.springeropen.com/articles/10.1186/s40537-021-00467-1" TargetMode="External"/><Relationship Id="rId14" Type="http://schemas.openxmlformats.org/officeDocument/2006/relationships/hyperlink" Target="https://journalofbigdata.springeropen.com/articles/10.1186/s40537-021-00467-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4</Pages>
  <Words>888</Words>
  <Characters>5063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2022-10-27T00:47:00Z</dcterms:created>
  <dcterms:modified xsi:type="dcterms:W3CDTF">2022-10-27T01:13:00Z</dcterms:modified>
</cp:coreProperties>
</file>