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44" w:rsidRDefault="00B86A9F">
      <w:pPr>
        <w:pStyle w:val="BodyText"/>
        <w:spacing w:before="15"/>
        <w:ind w:left="2763" w:right="2779"/>
        <w:jc w:val="center"/>
      </w:pPr>
      <w:r>
        <w:t>Ideation Phase</w:t>
      </w:r>
    </w:p>
    <w:p w:rsidR="00B06844" w:rsidRDefault="00B86A9F">
      <w:pPr>
        <w:pStyle w:val="BodyText"/>
        <w:spacing w:before="26"/>
        <w:ind w:left="2765" w:right="2779"/>
        <w:jc w:val="center"/>
      </w:pPr>
      <w:r>
        <w:t>Define the Problem Statements</w:t>
      </w:r>
    </w:p>
    <w:p w:rsidR="00B06844" w:rsidRDefault="00B06844">
      <w:pPr>
        <w:pStyle w:val="BodyText"/>
        <w:rPr>
          <w:sz w:val="20"/>
        </w:rPr>
      </w:pPr>
    </w:p>
    <w:p w:rsidR="00B06844" w:rsidRDefault="00B06844">
      <w:pPr>
        <w:pStyle w:val="BodyText"/>
        <w:spacing w:before="5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06844">
        <w:trPr>
          <w:trHeight w:val="268"/>
        </w:trPr>
        <w:tc>
          <w:tcPr>
            <w:tcW w:w="4508" w:type="dxa"/>
          </w:tcPr>
          <w:p w:rsidR="00B06844" w:rsidRDefault="00B86A9F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Date</w:t>
            </w:r>
          </w:p>
        </w:tc>
        <w:tc>
          <w:tcPr>
            <w:tcW w:w="4511" w:type="dxa"/>
          </w:tcPr>
          <w:p w:rsidR="00B06844" w:rsidRDefault="00C6042C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 xml:space="preserve">10 </w:t>
            </w:r>
            <w:bookmarkStart w:id="0" w:name="_GoBack"/>
            <w:bookmarkEnd w:id="0"/>
            <w:r w:rsidR="00AC4883">
              <w:rPr>
                <w:rFonts w:ascii="Carlito"/>
              </w:rPr>
              <w:t>October</w:t>
            </w:r>
            <w:r w:rsidR="00B86A9F">
              <w:rPr>
                <w:rFonts w:ascii="Carlito"/>
              </w:rPr>
              <w:t xml:space="preserve"> 2022</w:t>
            </w:r>
          </w:p>
        </w:tc>
      </w:tr>
      <w:tr w:rsidR="00B06844">
        <w:trPr>
          <w:trHeight w:val="268"/>
        </w:trPr>
        <w:tc>
          <w:tcPr>
            <w:tcW w:w="4508" w:type="dxa"/>
          </w:tcPr>
          <w:p w:rsidR="00B06844" w:rsidRDefault="00B86A9F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Team ID</w:t>
            </w:r>
          </w:p>
        </w:tc>
        <w:tc>
          <w:tcPr>
            <w:tcW w:w="4511" w:type="dxa"/>
          </w:tcPr>
          <w:p w:rsidR="00B06844" w:rsidRDefault="00AC4883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PNT2022TMID43466</w:t>
            </w:r>
          </w:p>
        </w:tc>
      </w:tr>
      <w:tr w:rsidR="00B06844">
        <w:trPr>
          <w:trHeight w:val="537"/>
        </w:trPr>
        <w:tc>
          <w:tcPr>
            <w:tcW w:w="4508" w:type="dxa"/>
          </w:tcPr>
          <w:p w:rsidR="00B06844" w:rsidRDefault="00B86A9F">
            <w:pPr>
              <w:pStyle w:val="TableParagraph"/>
              <w:spacing w:line="268" w:lineRule="exact"/>
              <w:rPr>
                <w:rFonts w:ascii="Carlito"/>
              </w:rPr>
            </w:pPr>
            <w:r>
              <w:rPr>
                <w:rFonts w:ascii="Carlito"/>
              </w:rPr>
              <w:t>Project Name</w:t>
            </w:r>
          </w:p>
        </w:tc>
        <w:tc>
          <w:tcPr>
            <w:tcW w:w="4511" w:type="dxa"/>
          </w:tcPr>
          <w:p w:rsidR="00B06844" w:rsidRDefault="00B86A9F">
            <w:pPr>
              <w:pStyle w:val="TableParagraph"/>
              <w:spacing w:line="268" w:lineRule="exact"/>
              <w:rPr>
                <w:rFonts w:ascii="Carlito"/>
              </w:rPr>
            </w:pPr>
            <w:r>
              <w:rPr>
                <w:rFonts w:ascii="Carlito"/>
              </w:rPr>
              <w:t>Emerging Methods for Early Detection of Forest</w:t>
            </w:r>
            <w:r w:rsidR="00AC4883">
              <w:rPr>
                <w:rFonts w:ascii="Carlito"/>
              </w:rPr>
              <w:t xml:space="preserve"> Fires</w:t>
            </w:r>
          </w:p>
          <w:p w:rsidR="00B06844" w:rsidRDefault="00B06844" w:rsidP="00AC4883">
            <w:pPr>
              <w:pStyle w:val="TableParagraph"/>
              <w:spacing w:line="249" w:lineRule="exact"/>
              <w:ind w:left="0"/>
              <w:rPr>
                <w:rFonts w:ascii="Carlito"/>
              </w:rPr>
            </w:pPr>
          </w:p>
        </w:tc>
      </w:tr>
      <w:tr w:rsidR="00B06844">
        <w:trPr>
          <w:trHeight w:val="268"/>
        </w:trPr>
        <w:tc>
          <w:tcPr>
            <w:tcW w:w="4508" w:type="dxa"/>
          </w:tcPr>
          <w:p w:rsidR="00B06844" w:rsidRDefault="00B86A9F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11" w:type="dxa"/>
          </w:tcPr>
          <w:p w:rsidR="00B06844" w:rsidRDefault="00B86A9F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:rsidR="00B06844" w:rsidRDefault="00B06844">
      <w:pPr>
        <w:pStyle w:val="BodyText"/>
        <w:rPr>
          <w:sz w:val="20"/>
        </w:rPr>
      </w:pPr>
    </w:p>
    <w:p w:rsidR="00B06844" w:rsidRDefault="00B86A9F">
      <w:pPr>
        <w:pStyle w:val="BodyText"/>
        <w:spacing w:before="9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147103</wp:posOffset>
            </wp:positionV>
            <wp:extent cx="5721973" cy="1143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73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844" w:rsidRDefault="00B06844">
      <w:pPr>
        <w:pStyle w:val="BodyText"/>
        <w:spacing w:before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06844">
        <w:trPr>
          <w:trHeight w:val="5392"/>
        </w:trPr>
        <w:tc>
          <w:tcPr>
            <w:tcW w:w="4508" w:type="dxa"/>
          </w:tcPr>
          <w:p w:rsidR="00B06844" w:rsidRDefault="00B06844">
            <w:pPr>
              <w:pStyle w:val="TableParagraph"/>
              <w:spacing w:before="11"/>
              <w:ind w:left="0"/>
              <w:rPr>
                <w:rFonts w:ascii="Carlito"/>
                <w:b/>
                <w:sz w:val="23"/>
              </w:rPr>
            </w:pPr>
          </w:p>
          <w:p w:rsidR="00B06844" w:rsidRDefault="00B86A9F">
            <w:pPr>
              <w:pStyle w:val="TableParagraph"/>
              <w:spacing w:before="1"/>
              <w:rPr>
                <w:rFonts w:ascii="Carlito"/>
                <w:b/>
                <w:sz w:val="32"/>
              </w:rPr>
            </w:pPr>
            <w:r>
              <w:rPr>
                <w:rFonts w:ascii="Carlito"/>
                <w:b/>
                <w:sz w:val="32"/>
              </w:rPr>
              <w:t>Problem statement</w:t>
            </w:r>
          </w:p>
        </w:tc>
        <w:tc>
          <w:tcPr>
            <w:tcW w:w="4511" w:type="dxa"/>
          </w:tcPr>
          <w:p w:rsidR="00B06844" w:rsidRDefault="00B86A9F">
            <w:pPr>
              <w:pStyle w:val="TableParagraph"/>
              <w:spacing w:before="28" w:line="283" w:lineRule="auto"/>
              <w:ind w:right="150"/>
            </w:pPr>
            <w:r>
              <w:rPr>
                <w:color w:val="35465C"/>
                <w:w w:val="110"/>
              </w:rPr>
              <w:t>Forest fires are a major environmental issue,</w:t>
            </w:r>
            <w:r>
              <w:rPr>
                <w:color w:val="35465C"/>
                <w:spacing w:val="-40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creating</w:t>
            </w:r>
            <w:r>
              <w:rPr>
                <w:color w:val="35465C"/>
                <w:spacing w:val="-40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economic</w:t>
            </w:r>
            <w:r>
              <w:rPr>
                <w:color w:val="35465C"/>
                <w:spacing w:val="-38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and</w:t>
            </w:r>
            <w:r>
              <w:rPr>
                <w:color w:val="35465C"/>
                <w:spacing w:val="-40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ecological damage</w:t>
            </w:r>
            <w:r>
              <w:rPr>
                <w:color w:val="35465C"/>
                <w:spacing w:val="-41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while</w:t>
            </w:r>
            <w:r>
              <w:rPr>
                <w:color w:val="35465C"/>
                <w:spacing w:val="-39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endangering</w:t>
            </w:r>
            <w:r>
              <w:rPr>
                <w:color w:val="35465C"/>
                <w:spacing w:val="-41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human</w:t>
            </w:r>
            <w:r>
              <w:rPr>
                <w:color w:val="35465C"/>
                <w:spacing w:val="-38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lives. There are typically about 100,000 wildfires</w:t>
            </w:r>
            <w:r>
              <w:rPr>
                <w:color w:val="35465C"/>
                <w:spacing w:val="-30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in</w:t>
            </w:r>
            <w:r>
              <w:rPr>
                <w:color w:val="35465C"/>
                <w:spacing w:val="-29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the</w:t>
            </w:r>
            <w:r>
              <w:rPr>
                <w:color w:val="35465C"/>
                <w:spacing w:val="-31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United</w:t>
            </w:r>
            <w:r>
              <w:rPr>
                <w:color w:val="35465C"/>
                <w:spacing w:val="-31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States</w:t>
            </w:r>
            <w:r>
              <w:rPr>
                <w:color w:val="35465C"/>
                <w:spacing w:val="-31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every</w:t>
            </w:r>
            <w:r>
              <w:rPr>
                <w:color w:val="35465C"/>
                <w:spacing w:val="-29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year. Over 9 million acres of land have been destroyed</w:t>
            </w:r>
            <w:r>
              <w:rPr>
                <w:color w:val="35465C"/>
                <w:spacing w:val="-30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due</w:t>
            </w:r>
            <w:r>
              <w:rPr>
                <w:color w:val="35465C"/>
                <w:spacing w:val="-30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to</w:t>
            </w:r>
            <w:r>
              <w:rPr>
                <w:color w:val="35465C"/>
                <w:spacing w:val="-30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treacherous</w:t>
            </w:r>
            <w:r>
              <w:rPr>
                <w:color w:val="35465C"/>
                <w:spacing w:val="-29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wildfires.</w:t>
            </w:r>
            <w:r>
              <w:rPr>
                <w:color w:val="35465C"/>
                <w:spacing w:val="-28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It is difficult to predict and detect Forest Fire in a sparsely populated forest area and it is more difficult if the prediction is done using ground-based methods like Camera</w:t>
            </w:r>
            <w:r>
              <w:rPr>
                <w:color w:val="35465C"/>
                <w:spacing w:val="-26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or</w:t>
            </w:r>
            <w:r>
              <w:rPr>
                <w:color w:val="35465C"/>
                <w:spacing w:val="-25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Video-Based</w:t>
            </w:r>
            <w:r>
              <w:rPr>
                <w:color w:val="35465C"/>
                <w:spacing w:val="-26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approach.</w:t>
            </w:r>
          </w:p>
          <w:p w:rsidR="00B06844" w:rsidRDefault="00B86A9F">
            <w:pPr>
              <w:pStyle w:val="TableParagraph"/>
              <w:spacing w:before="14" w:line="285" w:lineRule="auto"/>
              <w:ind w:right="117"/>
            </w:pPr>
            <w:r>
              <w:rPr>
                <w:color w:val="35465C"/>
                <w:w w:val="110"/>
              </w:rPr>
              <w:t>Satellites can be an important source of data</w:t>
            </w:r>
            <w:r>
              <w:rPr>
                <w:color w:val="35465C"/>
                <w:spacing w:val="-20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prior</w:t>
            </w:r>
            <w:r>
              <w:rPr>
                <w:color w:val="35465C"/>
                <w:spacing w:val="-21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to</w:t>
            </w:r>
            <w:r>
              <w:rPr>
                <w:color w:val="35465C"/>
                <w:spacing w:val="-19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and</w:t>
            </w:r>
            <w:r>
              <w:rPr>
                <w:color w:val="35465C"/>
                <w:spacing w:val="-22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also</w:t>
            </w:r>
            <w:r>
              <w:rPr>
                <w:color w:val="35465C"/>
                <w:spacing w:val="-19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during</w:t>
            </w:r>
            <w:r>
              <w:rPr>
                <w:color w:val="35465C"/>
                <w:spacing w:val="-20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the</w:t>
            </w:r>
            <w:r>
              <w:rPr>
                <w:color w:val="35465C"/>
                <w:spacing w:val="-21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Fire</w:t>
            </w:r>
            <w:r>
              <w:rPr>
                <w:color w:val="35465C"/>
                <w:spacing w:val="-20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due to</w:t>
            </w:r>
            <w:r>
              <w:rPr>
                <w:color w:val="35465C"/>
                <w:spacing w:val="-33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its</w:t>
            </w:r>
            <w:r>
              <w:rPr>
                <w:color w:val="35465C"/>
                <w:spacing w:val="-34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reliability</w:t>
            </w:r>
            <w:r>
              <w:rPr>
                <w:color w:val="35465C"/>
                <w:spacing w:val="-33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and</w:t>
            </w:r>
            <w:r>
              <w:rPr>
                <w:color w:val="35465C"/>
                <w:spacing w:val="-34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efficiency.</w:t>
            </w:r>
            <w:r>
              <w:rPr>
                <w:color w:val="35465C"/>
                <w:spacing w:val="-32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The</w:t>
            </w:r>
            <w:r>
              <w:rPr>
                <w:color w:val="35465C"/>
                <w:spacing w:val="-34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various real-time forest fire detection and prediction</w:t>
            </w:r>
            <w:r>
              <w:rPr>
                <w:color w:val="35465C"/>
                <w:spacing w:val="-20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approaches,</w:t>
            </w:r>
            <w:r>
              <w:rPr>
                <w:color w:val="35465C"/>
                <w:spacing w:val="-21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with</w:t>
            </w:r>
            <w:r>
              <w:rPr>
                <w:color w:val="35465C"/>
                <w:spacing w:val="-21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the</w:t>
            </w:r>
            <w:r>
              <w:rPr>
                <w:color w:val="35465C"/>
                <w:spacing w:val="-20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goal</w:t>
            </w:r>
            <w:r>
              <w:rPr>
                <w:color w:val="35465C"/>
                <w:spacing w:val="-22"/>
                <w:w w:val="110"/>
              </w:rPr>
              <w:t xml:space="preserve"> </w:t>
            </w:r>
            <w:r>
              <w:rPr>
                <w:color w:val="35465C"/>
                <w:w w:val="110"/>
              </w:rPr>
              <w:t>of</w:t>
            </w:r>
          </w:p>
          <w:p w:rsidR="00B06844" w:rsidRDefault="00B86A9F">
            <w:pPr>
              <w:pStyle w:val="TableParagraph"/>
              <w:spacing w:line="243" w:lineRule="exact"/>
            </w:pPr>
            <w:proofErr w:type="gramStart"/>
            <w:r>
              <w:rPr>
                <w:color w:val="35465C"/>
                <w:w w:val="110"/>
              </w:rPr>
              <w:t>informing</w:t>
            </w:r>
            <w:proofErr w:type="gramEnd"/>
            <w:r>
              <w:rPr>
                <w:color w:val="35465C"/>
                <w:w w:val="110"/>
              </w:rPr>
              <w:t xml:space="preserve"> the local fire authorities.</w:t>
            </w:r>
          </w:p>
        </w:tc>
      </w:tr>
      <w:tr w:rsidR="00B06844">
        <w:trPr>
          <w:trHeight w:val="390"/>
        </w:trPr>
        <w:tc>
          <w:tcPr>
            <w:tcW w:w="4508" w:type="dxa"/>
          </w:tcPr>
          <w:p w:rsidR="00B06844" w:rsidRDefault="00B86A9F">
            <w:pPr>
              <w:pStyle w:val="TableParagraph"/>
              <w:spacing w:line="371" w:lineRule="exact"/>
              <w:rPr>
                <w:rFonts w:ascii="Carlito"/>
                <w:b/>
                <w:sz w:val="32"/>
              </w:rPr>
            </w:pPr>
            <w:r>
              <w:rPr>
                <w:rFonts w:ascii="Carlito"/>
                <w:b/>
                <w:sz w:val="32"/>
              </w:rPr>
              <w:t>I am</w:t>
            </w:r>
          </w:p>
        </w:tc>
        <w:tc>
          <w:tcPr>
            <w:tcW w:w="4511" w:type="dxa"/>
          </w:tcPr>
          <w:p w:rsidR="00B06844" w:rsidRDefault="00B86A9F">
            <w:pPr>
              <w:pStyle w:val="TableParagraph"/>
              <w:spacing w:before="1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The forest fire department</w:t>
            </w:r>
          </w:p>
        </w:tc>
      </w:tr>
      <w:tr w:rsidR="00B06844">
        <w:trPr>
          <w:trHeight w:val="880"/>
        </w:trPr>
        <w:tc>
          <w:tcPr>
            <w:tcW w:w="4508" w:type="dxa"/>
          </w:tcPr>
          <w:p w:rsidR="00B06844" w:rsidRDefault="00B86A9F">
            <w:pPr>
              <w:pStyle w:val="TableParagraph"/>
              <w:rPr>
                <w:rFonts w:ascii="Carlito" w:hAnsi="Carlito"/>
                <w:b/>
                <w:sz w:val="32"/>
              </w:rPr>
            </w:pPr>
            <w:r>
              <w:rPr>
                <w:rFonts w:ascii="Carlito" w:hAnsi="Carlito"/>
                <w:b/>
                <w:sz w:val="32"/>
              </w:rPr>
              <w:t>I’m trying to</w:t>
            </w:r>
          </w:p>
        </w:tc>
        <w:tc>
          <w:tcPr>
            <w:tcW w:w="4511" w:type="dxa"/>
          </w:tcPr>
          <w:p w:rsidR="00B06844" w:rsidRDefault="00B86A9F" w:rsidP="00420ABC">
            <w:pPr>
              <w:pStyle w:val="TableParagraph"/>
              <w:spacing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Frequently monitor any forest fire outbreak</w:t>
            </w:r>
            <w:r w:rsidR="00420ABC">
              <w:rPr>
                <w:rFonts w:ascii="Carlito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>in the forest, through heat maps and sensors</w:t>
            </w:r>
          </w:p>
        </w:tc>
      </w:tr>
      <w:tr w:rsidR="00B06844">
        <w:trPr>
          <w:trHeight w:val="585"/>
        </w:trPr>
        <w:tc>
          <w:tcPr>
            <w:tcW w:w="4508" w:type="dxa"/>
          </w:tcPr>
          <w:p w:rsidR="00B06844" w:rsidRDefault="00B86A9F">
            <w:pPr>
              <w:pStyle w:val="TableParagraph"/>
              <w:rPr>
                <w:rFonts w:ascii="Carlito"/>
                <w:b/>
                <w:sz w:val="32"/>
              </w:rPr>
            </w:pPr>
            <w:r>
              <w:rPr>
                <w:rFonts w:ascii="Carlito"/>
                <w:b/>
                <w:sz w:val="32"/>
              </w:rPr>
              <w:t>But</w:t>
            </w:r>
          </w:p>
        </w:tc>
        <w:tc>
          <w:tcPr>
            <w:tcW w:w="4511" w:type="dxa"/>
          </w:tcPr>
          <w:p w:rsidR="00B06844" w:rsidRDefault="00B86A9F">
            <w:pPr>
              <w:pStyle w:val="TableParagraph"/>
              <w:spacing w:line="292" w:lineRule="exact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Its</w:t>
            </w:r>
            <w:proofErr w:type="spellEnd"/>
            <w:r>
              <w:rPr>
                <w:rFonts w:ascii="Carlito"/>
                <w:sz w:val="24"/>
              </w:rPr>
              <w:t xml:space="preserve"> not automated requires lot of man</w:t>
            </w:r>
          </w:p>
          <w:p w:rsidR="00B06844" w:rsidRDefault="00B86A9F">
            <w:pPr>
              <w:pStyle w:val="TableParagraph"/>
              <w:spacing w:line="273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power, thermal sensors and cameras</w:t>
            </w:r>
          </w:p>
        </w:tc>
      </w:tr>
      <w:tr w:rsidR="00B06844">
        <w:trPr>
          <w:trHeight w:val="585"/>
        </w:trPr>
        <w:tc>
          <w:tcPr>
            <w:tcW w:w="4508" w:type="dxa"/>
          </w:tcPr>
          <w:p w:rsidR="00B06844" w:rsidRDefault="00B86A9F">
            <w:pPr>
              <w:pStyle w:val="TableParagraph"/>
              <w:rPr>
                <w:rFonts w:ascii="Carlito"/>
                <w:b/>
                <w:sz w:val="32"/>
              </w:rPr>
            </w:pPr>
            <w:r>
              <w:rPr>
                <w:rFonts w:ascii="Carlito"/>
                <w:b/>
                <w:sz w:val="32"/>
              </w:rPr>
              <w:t>Because</w:t>
            </w:r>
          </w:p>
        </w:tc>
        <w:tc>
          <w:tcPr>
            <w:tcW w:w="4511" w:type="dxa"/>
          </w:tcPr>
          <w:p w:rsidR="00B06844" w:rsidRDefault="00B86A9F" w:rsidP="00AC4883">
            <w:pPr>
              <w:pStyle w:val="TableParagraph"/>
              <w:spacing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It is impossible to manage a vast amount of</w:t>
            </w:r>
            <w:r w:rsidR="00AC4883">
              <w:rPr>
                <w:rFonts w:ascii="Carlito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>forest cover simultaneously</w:t>
            </w:r>
          </w:p>
        </w:tc>
      </w:tr>
      <w:tr w:rsidR="00B06844">
        <w:trPr>
          <w:trHeight w:val="587"/>
        </w:trPr>
        <w:tc>
          <w:tcPr>
            <w:tcW w:w="4508" w:type="dxa"/>
          </w:tcPr>
          <w:p w:rsidR="00B06844" w:rsidRDefault="00B86A9F">
            <w:pPr>
              <w:pStyle w:val="TableParagraph"/>
              <w:rPr>
                <w:rFonts w:ascii="Carlito"/>
                <w:b/>
                <w:sz w:val="32"/>
              </w:rPr>
            </w:pPr>
            <w:r>
              <w:rPr>
                <w:rFonts w:ascii="Carlito"/>
                <w:b/>
                <w:sz w:val="32"/>
              </w:rPr>
              <w:t>Which makes it</w:t>
            </w:r>
          </w:p>
        </w:tc>
        <w:tc>
          <w:tcPr>
            <w:tcW w:w="4511" w:type="dxa"/>
          </w:tcPr>
          <w:p w:rsidR="00B06844" w:rsidRDefault="00B86A9F" w:rsidP="00AC4883">
            <w:pPr>
              <w:pStyle w:val="TableParagraph"/>
              <w:spacing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Really difficult to manage in case of a forest</w:t>
            </w:r>
            <w:r w:rsidR="00AC4883">
              <w:rPr>
                <w:rFonts w:ascii="Carlito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>fire outbreak</w:t>
            </w:r>
          </w:p>
        </w:tc>
      </w:tr>
    </w:tbl>
    <w:p w:rsidR="00B86A9F" w:rsidRDefault="00B86A9F"/>
    <w:sectPr w:rsidR="00B86A9F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06844"/>
    <w:rsid w:val="00420ABC"/>
    <w:rsid w:val="004B6240"/>
    <w:rsid w:val="00AC4883"/>
    <w:rsid w:val="00B06844"/>
    <w:rsid w:val="00B86A9F"/>
    <w:rsid w:val="00C6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12EF6-2B4C-4456-879C-74062F74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5</cp:revision>
  <dcterms:created xsi:type="dcterms:W3CDTF">2022-10-22T06:20:00Z</dcterms:created>
  <dcterms:modified xsi:type="dcterms:W3CDTF">2022-10-22T09:20:00Z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