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7D" w:rsidRDefault="00147690">
      <w:pPr>
        <w:pStyle w:val="Title"/>
        <w:spacing w:before="63"/>
      </w:pPr>
      <w:bookmarkStart w:id="0" w:name="_GoBack"/>
      <w:bookmarkEnd w:id="0"/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D2247D" w:rsidRDefault="00147690">
      <w:pPr>
        <w:pStyle w:val="Title"/>
        <w:ind w:left="2323"/>
      </w:pPr>
      <w:r>
        <w:t>Solution Requirements (Functional &amp; Non-</w:t>
      </w:r>
      <w:r>
        <w:rPr>
          <w:spacing w:val="-64"/>
        </w:rPr>
        <w:t xml:space="preserve"> </w:t>
      </w:r>
      <w:r>
        <w:t>functional)</w:t>
      </w:r>
    </w:p>
    <w:p w:rsidR="00D2247D" w:rsidRDefault="00D2247D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5183"/>
      </w:tblGrid>
      <w:tr w:rsidR="00D2247D">
        <w:trPr>
          <w:trHeight w:val="290"/>
        </w:trPr>
        <w:tc>
          <w:tcPr>
            <w:tcW w:w="4823" w:type="dxa"/>
          </w:tcPr>
          <w:p w:rsidR="00D2247D" w:rsidRDefault="00147690">
            <w:pPr>
              <w:pStyle w:val="TableParagraph"/>
              <w:spacing w:before="9"/>
            </w:pPr>
            <w:r>
              <w:t>Date</w:t>
            </w:r>
          </w:p>
        </w:tc>
        <w:tc>
          <w:tcPr>
            <w:tcW w:w="5183" w:type="dxa"/>
          </w:tcPr>
          <w:p w:rsidR="00D2247D" w:rsidRDefault="00613B72">
            <w:pPr>
              <w:pStyle w:val="TableParagraph"/>
              <w:spacing w:before="9"/>
              <w:ind w:left="114"/>
            </w:pPr>
            <w:r>
              <w:t>18</w:t>
            </w:r>
            <w:r w:rsidR="00147690">
              <w:rPr>
                <w:spacing w:val="-4"/>
              </w:rPr>
              <w:t xml:space="preserve"> </w:t>
            </w:r>
            <w:r w:rsidR="00147690">
              <w:t>October</w:t>
            </w:r>
            <w:r w:rsidR="00147690">
              <w:rPr>
                <w:spacing w:val="-1"/>
              </w:rPr>
              <w:t xml:space="preserve"> </w:t>
            </w:r>
            <w:r w:rsidR="00147690">
              <w:t>2022</w:t>
            </w:r>
          </w:p>
        </w:tc>
      </w:tr>
      <w:tr w:rsidR="00D2247D">
        <w:trPr>
          <w:trHeight w:val="287"/>
        </w:trPr>
        <w:tc>
          <w:tcPr>
            <w:tcW w:w="4823" w:type="dxa"/>
          </w:tcPr>
          <w:p w:rsidR="00D2247D" w:rsidRDefault="00147690">
            <w:pPr>
              <w:pStyle w:val="TableParagraph"/>
              <w:spacing w:before="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83" w:type="dxa"/>
          </w:tcPr>
          <w:p w:rsidR="00D2247D" w:rsidRDefault="00613B72">
            <w:pPr>
              <w:pStyle w:val="TableParagraph"/>
              <w:spacing w:before="14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PNT2022TMID43466</w:t>
            </w:r>
          </w:p>
        </w:tc>
      </w:tr>
      <w:tr w:rsidR="00D2247D">
        <w:trPr>
          <w:trHeight w:val="565"/>
        </w:trPr>
        <w:tc>
          <w:tcPr>
            <w:tcW w:w="4823" w:type="dxa"/>
          </w:tcPr>
          <w:p w:rsidR="00D2247D" w:rsidRDefault="00147690">
            <w:pPr>
              <w:pStyle w:val="TableParagraph"/>
              <w:spacing w:before="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83" w:type="dxa"/>
          </w:tcPr>
          <w:p w:rsidR="00D2247D" w:rsidRDefault="00613B72" w:rsidP="00613B72">
            <w:pPr>
              <w:pStyle w:val="TableParagraph"/>
              <w:spacing w:before="0"/>
              <w:ind w:left="0" w:right="1456"/>
            </w:pPr>
            <w:r>
              <w:t xml:space="preserve"> Emerging Methods For Early Detection Of Forest Fires</w:t>
            </w:r>
          </w:p>
        </w:tc>
      </w:tr>
      <w:tr w:rsidR="00D2247D">
        <w:trPr>
          <w:trHeight w:val="299"/>
        </w:trPr>
        <w:tc>
          <w:tcPr>
            <w:tcW w:w="4823" w:type="dxa"/>
          </w:tcPr>
          <w:p w:rsidR="00D2247D" w:rsidRDefault="00147690">
            <w:pPr>
              <w:pStyle w:val="TableParagraph"/>
              <w:spacing w:before="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183" w:type="dxa"/>
          </w:tcPr>
          <w:p w:rsidR="00D2247D" w:rsidRDefault="00147690">
            <w:pPr>
              <w:pStyle w:val="TableParagraph"/>
              <w:spacing w:before="12"/>
              <w:ind w:left="114"/>
            </w:pPr>
            <w:r>
              <w:t>4 Marks</w:t>
            </w:r>
          </w:p>
        </w:tc>
      </w:tr>
    </w:tbl>
    <w:p w:rsidR="00D2247D" w:rsidRDefault="00D2247D">
      <w:pPr>
        <w:pStyle w:val="BodyText"/>
        <w:spacing w:before="6"/>
        <w:rPr>
          <w:rFonts w:ascii="Arial"/>
          <w:b/>
          <w:sz w:val="37"/>
        </w:rPr>
      </w:pPr>
    </w:p>
    <w:p w:rsidR="00D2247D" w:rsidRDefault="00147690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D2247D" w:rsidRDefault="00147690">
      <w:pPr>
        <w:pStyle w:val="BodyText"/>
        <w:spacing w:before="184"/>
        <w:ind w:left="218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D2247D" w:rsidRDefault="00D2247D">
      <w:pPr>
        <w:pStyle w:val="BodyText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3176"/>
        <w:gridCol w:w="5294"/>
      </w:tblGrid>
      <w:tr w:rsidR="00D2247D">
        <w:trPr>
          <w:trHeight w:val="530"/>
        </w:trPr>
        <w:tc>
          <w:tcPr>
            <w:tcW w:w="934" w:type="dxa"/>
          </w:tcPr>
          <w:p w:rsidR="00D2247D" w:rsidRDefault="001476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No.</w:t>
            </w:r>
          </w:p>
        </w:tc>
        <w:tc>
          <w:tcPr>
            <w:tcW w:w="3176" w:type="dxa"/>
          </w:tcPr>
          <w:p w:rsidR="00D2247D" w:rsidRDefault="0014769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  <w:p w:rsidR="00D2247D" w:rsidRDefault="00147690">
            <w:pPr>
              <w:pStyle w:val="TableParagraph"/>
              <w:spacing w:before="12"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(Epic)</w:t>
            </w:r>
          </w:p>
        </w:tc>
        <w:tc>
          <w:tcPr>
            <w:tcW w:w="5294" w:type="dxa"/>
          </w:tcPr>
          <w:p w:rsidR="00D2247D" w:rsidRDefault="00147690">
            <w:pPr>
              <w:pStyle w:val="TableParagraph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Sub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(Story /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Sub-Task)</w:t>
            </w:r>
          </w:p>
        </w:tc>
      </w:tr>
      <w:tr w:rsidR="00D2247D">
        <w:trPr>
          <w:trHeight w:val="700"/>
        </w:trPr>
        <w:tc>
          <w:tcPr>
            <w:tcW w:w="934" w:type="dxa"/>
          </w:tcPr>
          <w:p w:rsidR="00D2247D" w:rsidRDefault="00147690">
            <w:pPr>
              <w:pStyle w:val="TableParagraph"/>
            </w:pPr>
            <w:r>
              <w:t>FR-1</w:t>
            </w:r>
          </w:p>
        </w:tc>
        <w:tc>
          <w:tcPr>
            <w:tcW w:w="3176" w:type="dxa"/>
          </w:tcPr>
          <w:p w:rsidR="00D2247D" w:rsidRDefault="00147690">
            <w:pPr>
              <w:pStyle w:val="TableParagraph"/>
              <w:ind w:left="112"/>
            </w:pPr>
            <w:r>
              <w:t>Video</w:t>
            </w:r>
            <w:r>
              <w:rPr>
                <w:spacing w:val="-4"/>
              </w:rPr>
              <w:t xml:space="preserve"> </w:t>
            </w:r>
            <w:r>
              <w:t>surveillance</w:t>
            </w:r>
            <w:r>
              <w:rPr>
                <w:spacing w:val="-2"/>
              </w:rPr>
              <w:t xml:space="preserve"> </w:t>
            </w:r>
            <w:r>
              <w:t>start</w:t>
            </w:r>
          </w:p>
        </w:tc>
        <w:tc>
          <w:tcPr>
            <w:tcW w:w="5294" w:type="dxa"/>
          </w:tcPr>
          <w:p w:rsidR="00D2247D" w:rsidRDefault="00147690">
            <w:pPr>
              <w:pStyle w:val="TableParagraph"/>
              <w:ind w:left="116"/>
            </w:pPr>
            <w:r>
              <w:t>Start</w:t>
            </w:r>
            <w:r>
              <w:rPr>
                <w:spacing w:val="-5"/>
              </w:rPr>
              <w:t xml:space="preserve"> </w:t>
            </w:r>
            <w:r>
              <w:t>surveillance</w:t>
            </w:r>
            <w:r>
              <w:rPr>
                <w:spacing w:val="-2"/>
              </w:rPr>
              <w:t xml:space="preserve"> </w:t>
            </w:r>
            <w:r>
              <w:t>through remote</w:t>
            </w:r>
            <w:r>
              <w:rPr>
                <w:spacing w:val="-6"/>
              </w:rPr>
              <w:t xml:space="preserve"> </w:t>
            </w:r>
            <w:r>
              <w:t>control</w:t>
            </w:r>
          </w:p>
        </w:tc>
      </w:tr>
      <w:tr w:rsidR="00D2247D">
        <w:trPr>
          <w:trHeight w:val="705"/>
        </w:trPr>
        <w:tc>
          <w:tcPr>
            <w:tcW w:w="934" w:type="dxa"/>
          </w:tcPr>
          <w:p w:rsidR="00D2247D" w:rsidRDefault="00147690">
            <w:pPr>
              <w:pStyle w:val="TableParagraph"/>
              <w:spacing w:before="9"/>
            </w:pPr>
            <w:r>
              <w:t>FR-2</w:t>
            </w:r>
          </w:p>
        </w:tc>
        <w:tc>
          <w:tcPr>
            <w:tcW w:w="3176" w:type="dxa"/>
          </w:tcPr>
          <w:p w:rsidR="00D2247D" w:rsidRDefault="00147690">
            <w:pPr>
              <w:pStyle w:val="TableParagraph"/>
              <w:spacing w:before="9"/>
              <w:ind w:left="112"/>
            </w:pPr>
            <w:r>
              <w:t>Forest</w:t>
            </w:r>
            <w:r>
              <w:rPr>
                <w:spacing w:val="-5"/>
              </w:rPr>
              <w:t xml:space="preserve"> </w:t>
            </w:r>
            <w:r>
              <w:t>monitoring</w:t>
            </w:r>
          </w:p>
        </w:tc>
        <w:tc>
          <w:tcPr>
            <w:tcW w:w="5294" w:type="dxa"/>
          </w:tcPr>
          <w:p w:rsidR="00D2247D" w:rsidRDefault="00147690">
            <w:pPr>
              <w:pStyle w:val="TableParagraph"/>
              <w:spacing w:before="9"/>
              <w:ind w:left="116"/>
            </w:pPr>
            <w:r>
              <w:t>Continuous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camera</w:t>
            </w:r>
          </w:p>
        </w:tc>
      </w:tr>
      <w:tr w:rsidR="00D2247D">
        <w:trPr>
          <w:trHeight w:val="676"/>
        </w:trPr>
        <w:tc>
          <w:tcPr>
            <w:tcW w:w="934" w:type="dxa"/>
          </w:tcPr>
          <w:p w:rsidR="00D2247D" w:rsidRDefault="00147690">
            <w:pPr>
              <w:pStyle w:val="TableParagraph"/>
            </w:pPr>
            <w:r>
              <w:t>FR-3</w:t>
            </w:r>
          </w:p>
        </w:tc>
        <w:tc>
          <w:tcPr>
            <w:tcW w:w="3176" w:type="dxa"/>
          </w:tcPr>
          <w:p w:rsidR="00D2247D" w:rsidRDefault="00147690">
            <w:pPr>
              <w:pStyle w:val="TableParagraph"/>
              <w:ind w:left="112"/>
            </w:pPr>
            <w:r>
              <w:t>Detect</w:t>
            </w:r>
            <w:r>
              <w:rPr>
                <w:spacing w:val="-4"/>
              </w:rPr>
              <w:t xml:space="preserve"> </w:t>
            </w:r>
            <w:r>
              <w:t>fire</w:t>
            </w:r>
          </w:p>
        </w:tc>
        <w:tc>
          <w:tcPr>
            <w:tcW w:w="5294" w:type="dxa"/>
          </w:tcPr>
          <w:p w:rsidR="00D2247D" w:rsidRDefault="00147690">
            <w:pPr>
              <w:pStyle w:val="TableParagraph"/>
              <w:ind w:left="116"/>
            </w:pPr>
            <w:r>
              <w:t>Fire</w:t>
            </w:r>
            <w:r>
              <w:rPr>
                <w:spacing w:val="-1"/>
              </w:rPr>
              <w:t xml:space="preserve"> </w:t>
            </w:r>
            <w:r>
              <w:t>is detected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CNN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</w:tr>
      <w:tr w:rsidR="00D2247D">
        <w:trPr>
          <w:trHeight w:val="717"/>
        </w:trPr>
        <w:tc>
          <w:tcPr>
            <w:tcW w:w="934" w:type="dxa"/>
          </w:tcPr>
          <w:p w:rsidR="00D2247D" w:rsidRDefault="00147690">
            <w:pPr>
              <w:pStyle w:val="TableParagraph"/>
            </w:pPr>
            <w:r>
              <w:t>FR-4</w:t>
            </w:r>
          </w:p>
        </w:tc>
        <w:tc>
          <w:tcPr>
            <w:tcW w:w="3176" w:type="dxa"/>
          </w:tcPr>
          <w:p w:rsidR="00D2247D" w:rsidRDefault="00147690">
            <w:pPr>
              <w:pStyle w:val="TableParagraph"/>
              <w:ind w:left="112"/>
            </w:pPr>
            <w:r>
              <w:t>Alert</w:t>
            </w:r>
          </w:p>
        </w:tc>
        <w:tc>
          <w:tcPr>
            <w:tcW w:w="5294" w:type="dxa"/>
          </w:tcPr>
          <w:p w:rsidR="00D2247D" w:rsidRDefault="00147690">
            <w:pPr>
              <w:pStyle w:val="TableParagraph"/>
              <w:ind w:left="116"/>
            </w:pPr>
            <w:r>
              <w:t>Alert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t>officials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message</w:t>
            </w:r>
          </w:p>
        </w:tc>
      </w:tr>
    </w:tbl>
    <w:p w:rsidR="00D2247D" w:rsidRDefault="00D2247D">
      <w:pPr>
        <w:pStyle w:val="BodyText"/>
        <w:spacing w:before="0"/>
        <w:rPr>
          <w:sz w:val="24"/>
        </w:rPr>
      </w:pPr>
    </w:p>
    <w:p w:rsidR="00D2247D" w:rsidRDefault="00147690">
      <w:pPr>
        <w:pStyle w:val="Heading1"/>
        <w:spacing w:before="156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D2247D" w:rsidRDefault="00147690">
      <w:pPr>
        <w:pStyle w:val="BodyText"/>
        <w:spacing w:before="184"/>
        <w:ind w:left="218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D2247D" w:rsidRDefault="00D2247D">
      <w:pPr>
        <w:pStyle w:val="BodyText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05"/>
        <w:gridCol w:w="4995"/>
      </w:tblGrid>
      <w:tr w:rsidR="00D2247D">
        <w:trPr>
          <w:trHeight w:val="398"/>
        </w:trPr>
        <w:tc>
          <w:tcPr>
            <w:tcW w:w="938" w:type="dxa"/>
          </w:tcPr>
          <w:p w:rsidR="00D2247D" w:rsidRDefault="0014769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No.</w:t>
            </w:r>
          </w:p>
        </w:tc>
        <w:tc>
          <w:tcPr>
            <w:tcW w:w="3505" w:type="dxa"/>
          </w:tcPr>
          <w:p w:rsidR="00D2247D" w:rsidRDefault="0014769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Non-Functional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Requirement</w:t>
            </w:r>
          </w:p>
        </w:tc>
        <w:tc>
          <w:tcPr>
            <w:tcW w:w="4995" w:type="dxa"/>
          </w:tcPr>
          <w:p w:rsidR="00D2247D" w:rsidRDefault="00147690">
            <w:pPr>
              <w:pStyle w:val="TableParagraph"/>
              <w:ind w:left="1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D2247D">
        <w:trPr>
          <w:trHeight w:val="575"/>
        </w:trPr>
        <w:tc>
          <w:tcPr>
            <w:tcW w:w="938" w:type="dxa"/>
          </w:tcPr>
          <w:p w:rsidR="00D2247D" w:rsidRDefault="00147690">
            <w:pPr>
              <w:pStyle w:val="TableParagraph"/>
              <w:spacing w:before="7"/>
            </w:pPr>
            <w:r>
              <w:t>NFR-1</w:t>
            </w:r>
          </w:p>
        </w:tc>
        <w:tc>
          <w:tcPr>
            <w:tcW w:w="3505" w:type="dxa"/>
          </w:tcPr>
          <w:p w:rsidR="00D2247D" w:rsidRDefault="00147690">
            <w:pPr>
              <w:pStyle w:val="TableParagraph"/>
              <w:spacing w:before="7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Reliability</w:t>
            </w:r>
          </w:p>
        </w:tc>
        <w:tc>
          <w:tcPr>
            <w:tcW w:w="4995" w:type="dxa"/>
          </w:tcPr>
          <w:p w:rsidR="00D2247D" w:rsidRDefault="00147690">
            <w:pPr>
              <w:pStyle w:val="TableParagraph"/>
              <w:spacing w:before="7"/>
              <w:ind w:left="120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safe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install</w:t>
            </w:r>
          </w:p>
        </w:tc>
      </w:tr>
      <w:tr w:rsidR="00D2247D">
        <w:trPr>
          <w:trHeight w:val="580"/>
        </w:trPr>
        <w:tc>
          <w:tcPr>
            <w:tcW w:w="938" w:type="dxa"/>
          </w:tcPr>
          <w:p w:rsidR="00D2247D" w:rsidRDefault="00147690">
            <w:pPr>
              <w:pStyle w:val="TableParagraph"/>
              <w:spacing w:before="9"/>
            </w:pPr>
            <w:r>
              <w:t>NFR-2</w:t>
            </w:r>
          </w:p>
        </w:tc>
        <w:tc>
          <w:tcPr>
            <w:tcW w:w="3505" w:type="dxa"/>
          </w:tcPr>
          <w:p w:rsidR="00D2247D" w:rsidRDefault="00147690">
            <w:pPr>
              <w:pStyle w:val="TableParagraph"/>
              <w:spacing w:before="9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Security</w:t>
            </w:r>
          </w:p>
        </w:tc>
        <w:tc>
          <w:tcPr>
            <w:tcW w:w="4995" w:type="dxa"/>
          </w:tcPr>
          <w:p w:rsidR="00D2247D" w:rsidRDefault="00147690">
            <w:pPr>
              <w:pStyle w:val="TableParagraph"/>
              <w:spacing w:before="9"/>
              <w:ind w:left="120"/>
            </w:pPr>
            <w:r>
              <w:t>More</w:t>
            </w:r>
            <w:r>
              <w:rPr>
                <w:spacing w:val="-7"/>
              </w:rPr>
              <w:t xml:space="preserve"> </w:t>
            </w:r>
            <w:r>
              <w:t>secure</w:t>
            </w:r>
            <w:r>
              <w:rPr>
                <w:spacing w:val="-4"/>
              </w:rPr>
              <w:t xml:space="preserve"> </w:t>
            </w:r>
            <w:r>
              <w:t>environment</w:t>
            </w:r>
          </w:p>
        </w:tc>
      </w:tr>
      <w:tr w:rsidR="00D2247D">
        <w:trPr>
          <w:trHeight w:val="561"/>
        </w:trPr>
        <w:tc>
          <w:tcPr>
            <w:tcW w:w="938" w:type="dxa"/>
          </w:tcPr>
          <w:p w:rsidR="00D2247D" w:rsidRDefault="00147690">
            <w:pPr>
              <w:pStyle w:val="TableParagraph"/>
              <w:spacing w:before="9"/>
            </w:pPr>
            <w:r>
              <w:t>NFR-3</w:t>
            </w:r>
          </w:p>
        </w:tc>
        <w:tc>
          <w:tcPr>
            <w:tcW w:w="3505" w:type="dxa"/>
          </w:tcPr>
          <w:p w:rsidR="00D2247D" w:rsidRDefault="00147690">
            <w:pPr>
              <w:pStyle w:val="TableParagraph"/>
              <w:spacing w:before="9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Availability</w:t>
            </w:r>
          </w:p>
        </w:tc>
        <w:tc>
          <w:tcPr>
            <w:tcW w:w="4995" w:type="dxa"/>
          </w:tcPr>
          <w:p w:rsidR="00D2247D" w:rsidRDefault="00147690">
            <w:pPr>
              <w:pStyle w:val="TableParagraph"/>
              <w:spacing w:before="9"/>
              <w:ind w:left="120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</w:tr>
      <w:tr w:rsidR="00D2247D">
        <w:trPr>
          <w:trHeight w:val="590"/>
        </w:trPr>
        <w:tc>
          <w:tcPr>
            <w:tcW w:w="938" w:type="dxa"/>
          </w:tcPr>
          <w:p w:rsidR="00D2247D" w:rsidRDefault="00147690">
            <w:pPr>
              <w:pStyle w:val="TableParagraph"/>
            </w:pPr>
            <w:r>
              <w:t>NFR-4</w:t>
            </w:r>
          </w:p>
        </w:tc>
        <w:tc>
          <w:tcPr>
            <w:tcW w:w="3505" w:type="dxa"/>
          </w:tcPr>
          <w:p w:rsidR="00D2247D" w:rsidRDefault="0014769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Performance</w:t>
            </w:r>
          </w:p>
        </w:tc>
        <w:tc>
          <w:tcPr>
            <w:tcW w:w="4995" w:type="dxa"/>
          </w:tcPr>
          <w:p w:rsidR="00D2247D" w:rsidRDefault="00147690">
            <w:pPr>
              <w:pStyle w:val="TableParagraph"/>
              <w:ind w:left="120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achieve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accuracy</w:t>
            </w:r>
          </w:p>
        </w:tc>
      </w:tr>
    </w:tbl>
    <w:p w:rsidR="00147690" w:rsidRDefault="00147690"/>
    <w:sectPr w:rsidR="00147690">
      <w:type w:val="continuous"/>
      <w:pgSz w:w="11930" w:h="16860"/>
      <w:pgMar w:top="76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7D"/>
    <w:rsid w:val="00042228"/>
    <w:rsid w:val="00147690"/>
    <w:rsid w:val="00613B72"/>
    <w:rsid w:val="00D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7A342-006C-4F16-8971-99E6E20B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Title">
    <w:name w:val="Title"/>
    <w:basedOn w:val="Normal"/>
    <w:uiPriority w:val="1"/>
    <w:qFormat/>
    <w:pPr>
      <w:spacing w:before="21"/>
      <w:ind w:left="2313" w:right="307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2022-10-22T08:15:00Z</dcterms:created>
  <dcterms:modified xsi:type="dcterms:W3CDTF">2022-10-22T09:19:00Z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