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90A72" w:rsidRDefault="004D3E2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 REAL TIME COMMUNICATION SYSTEM</w:t>
      </w:r>
      <w:r w:rsidR="00647D1C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        </w:t>
      </w:r>
      <w:r w:rsidR="00647D1C">
        <w:rPr>
          <w:rFonts w:ascii="Calibri" w:eastAsia="Calibri" w:hAnsi="Calibri" w:cs="Calibri"/>
          <w:b/>
        </w:rPr>
        <w:t xml:space="preserve">     </w:t>
      </w:r>
      <w:r w:rsidR="00647D1C">
        <w:rPr>
          <w:rFonts w:ascii="Calibri" w:eastAsia="Calibri" w:hAnsi="Calibri" w:cs="Calibri"/>
          <w:b/>
          <w:color w:val="000000"/>
        </w:rPr>
        <w:t>Project Design Phase-I</w:t>
      </w:r>
      <w:r w:rsidR="00647D1C">
        <w:rPr>
          <w:rFonts w:ascii="Times New Roman" w:eastAsia="Times New Roman" w:hAnsi="Times New Roman" w:cs="Times New Roman"/>
          <w:color w:val="000000"/>
        </w:rPr>
        <w:t xml:space="preserve"> - </w:t>
      </w:r>
      <w:r w:rsidR="00647D1C">
        <w:rPr>
          <w:rFonts w:ascii="Calibri" w:eastAsia="Calibri" w:hAnsi="Calibri" w:cs="Calibri"/>
          <w:b/>
          <w:color w:val="000000"/>
        </w:rPr>
        <w:t>Solution Fit Template</w:t>
      </w:r>
      <w:r w:rsidR="00647D1C">
        <w:rPr>
          <w:noProof/>
          <w:color w:val="000000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7D1C" w:rsidRDefault="00647D1C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CgLQIAAKwEAAAOAAAAZHJzL2Uyb0RvYy54bWysVMGO2jAQvVfqP1i+lyQgsgERVlVXVJVW&#10;XaTdfoBxHBLVsV3bkPD3nXEw0OW26sWe8bwMb+bNsHocOkmOwrpWq5Jmk5QSobiuWrUv6a+3zZeC&#10;EueZqpjUSpT0JBx9XH/+tOrNUkx1o2UlLIEkyi17U9LGe7NMEscb0TE30UYoCNbadsyDa/dJZVkP&#10;2TuZTNM0T3ptK2M1F87B69MYpOuQv64F9y917YQnsqTAzYfThnOHZ7JeseXeMtO0/EyDfYBFx1oF&#10;P3pJ9cQ8Iwfb3qXqWm6107WfcN0luq5bLkINUE2WvqvmtWFGhFqgOc5c2uT+X1r+87i1pK1AO0oU&#10;60Ai7Elv3BJCr2Zrz54DEwscatvhDdTJUNL5NM9nKYh8Kuk0X2R5du6pGDzhAMjmi1kxp4QjIHvI&#10;H4oASK6Z+MH570KHrOz47PyoSRUt1kSLDyqaFpRFTWXQ1FMCmlpKQNPdqKlhHr9DqmiS/kqluTIh&#10;QNMecHhffuM4ILzTR/Gmw4ceS4SxAe6R9TUq1T3q3wojIt4m5IsduWtIhMX7Dh45RACX2gnoFjQT&#10;a7wYoW54vO2s0ptWytBaqbC4ywMA8SVBzUeV0fLDbgA0mjtdnWBInOGb1jr/zJzfMgtrAiPTw+qU&#10;1P05MCsokT8UzGZRLFLcteDMigwdexvZ3UaY4o0G9UDD0fzmwRulUPrrweu6xZEI/EYqZwdWIpR8&#10;Xl/cuVs/oK5/Muu/AAAA//8DAFBLAwQUAAYACAAAACEAnm45VuMAAAANAQAADwAAAGRycy9kb3du&#10;cmV2LnhtbEyPwU7DMBBE70j8g7VI3KidQtIS4lSoiEMpUChcuDmxSSLidYidNPw92xMcR/s0+yZb&#10;TbZlo+l941BCNBPADJZON1hJeH+7v1gC80GhVq1DI+HHeFjlpyeZSrU74KsZ96FiVII+VRLqELqU&#10;c1/Wxio/c51Bun263qpAsa+47tWBym3L50Ik3KoG6UOtOrOuTfm1H6yE56fNQ3HnHl+KsfverMOw&#10;20YfOynPz6bbG2DBTOEPhqM+qUNOToUbUHvWUk7E8ppYCVfzmEYckeQyjoEVEhYLEQHPM/5/Rf4L&#10;AAD//wMAUEsBAi0AFAAGAAgAAAAhALaDOJL+AAAA4QEAABMAAAAAAAAAAAAAAAAAAAAAAFtDb250&#10;ZW50X1R5cGVzXS54bWxQSwECLQAUAAYACAAAACEAOP0h/9YAAACUAQAACwAAAAAAAAAAAAAAAAAv&#10;AQAAX3JlbHMvLnJlbHNQSwECLQAUAAYACAAAACEAGe7woC0CAACsBAAADgAAAAAAAAAAAAAAAAAu&#10;AgAAZHJzL2Uyb0RvYy54bWxQSwECLQAUAAYACAAAACEAnm45VuMAAAANAQAADwAAAAAAAAAAAAAA&#10;AACHBAAAZHJzL2Rvd25yZXYueG1sUEsFBgAAAAAEAAQA8wAAAJc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647D1C" w:rsidRDefault="00647D1C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D1C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 xml:space="preserve">Team ID: </w:t>
      </w:r>
      <w:proofErr w:type="spellStart"/>
      <w:r>
        <w:rPr>
          <w:rFonts w:ascii="Calibri" w:eastAsia="Calibri" w:hAnsi="Calibri" w:cs="Calibri"/>
          <w:b/>
          <w:color w:val="000000"/>
        </w:rPr>
        <w:t>Roaring_Twenties</w:t>
      </w:r>
      <w:proofErr w:type="spellEnd"/>
    </w:p>
    <w:p w:rsidR="00290A72" w:rsidRDefault="00647D1C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290A72" w:rsidRDefault="00647D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57753</wp:posOffset>
                </wp:positionH>
                <wp:positionV relativeFrom="paragraph">
                  <wp:posOffset>10740</wp:posOffset>
                </wp:positionV>
                <wp:extent cx="8582511" cy="440191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130" y="310149"/>
                              <a:ext cx="2781417" cy="6203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Pr="000B76CD" w:rsidRDefault="00FC60FC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0B76CD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n-GB"/>
                                  </w:rPr>
                                  <w:t xml:space="preserve">The available solution </w:t>
                                </w:r>
                                <w:r w:rsidR="000B76CD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n-GB"/>
                                  </w:rPr>
                                  <w:t>is that they can use interprete</w:t>
                                </w:r>
                                <w:r w:rsidR="000B76CD" w:rsidRPr="000B76CD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n-GB"/>
                                  </w:rPr>
                                  <w:t>r during</w:t>
                                </w:r>
                                <w:r w:rsidR="000B76CD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conversation or searching on google for meaning of sig language.</w:t>
                                </w:r>
                                <w:r w:rsidR="000B76CD" w:rsidRPr="000B76CD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647D1C" w:rsidRDefault="00647D1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749741" y="353807"/>
                              <a:ext cx="2494380" cy="427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646D06">
                                  <w:rPr>
                                    <w:sz w:val="12"/>
                                  </w:rPr>
                                  <w:t>Portability</w:t>
                                </w: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646D06">
                                  <w:rPr>
                                    <w:sz w:val="12"/>
                                  </w:rPr>
                                  <w:t>Free of cost</w:t>
                                </w: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646D06">
                                  <w:rPr>
                                    <w:sz w:val="12"/>
                                  </w:rPr>
                                  <w:t>Suitable for both Android and IOS</w:t>
                                </w: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646D06">
                                  <w:rPr>
                                    <w:sz w:val="12"/>
                                  </w:rPr>
                                  <w:t>Security</w:t>
                                </w: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646D06">
                                  <w:rPr>
                                    <w:sz w:val="12"/>
                                  </w:rPr>
                                  <w:t xml:space="preserve">Network facility </w:t>
                                </w: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  <w:r w:rsidRPr="00646D06">
                                  <w:rPr>
                                    <w:sz w:val="12"/>
                                  </w:rPr>
                                  <w:t>User Friendly</w:t>
                                </w: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</w:p>
                              <w:p w:rsidR="00646D06" w:rsidRPr="00646D06" w:rsidRDefault="00646D0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</w:rPr>
                                </w:pPr>
                              </w:p>
                              <w:p w:rsidR="00647D1C" w:rsidRPr="00646D06" w:rsidRDefault="00647D1C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263" y="111082"/>
                              <a:ext cx="421642" cy="3189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16032" y="131613"/>
                              <a:ext cx="3063834" cy="739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 w:rsidP="004D3E2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CUSTOMER </w:t>
                                </w:r>
                                <w:r w:rsidRPr="004D3E24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SEGMENT(S)</w:t>
                                </w:r>
                              </w:p>
                              <w:p w:rsidR="00647D1C" w:rsidRDefault="00647D1C" w:rsidP="004D3E2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Default="00647D1C" w:rsidP="004D3E2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                   </w:t>
                                </w:r>
                                <w:r w:rsidRPr="004D3E24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TEACHER-STUDENT</w:t>
                                </w:r>
                              </w:p>
                              <w:p w:rsidR="00647D1C" w:rsidRPr="004D3E24" w:rsidRDefault="00647D1C" w:rsidP="004D3E2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Default="00647D1C" w:rsidP="004D3E2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  <w:r w:rsidRPr="004D3E24">
                                  <w:rPr>
                                    <w:color w:val="222222"/>
                                    <w:sz w:val="16"/>
                                  </w:rPr>
                                  <w:t xml:space="preserve">Student </w:t>
                                </w:r>
                                <w:r>
                                  <w:rPr>
                                    <w:color w:val="222222"/>
                                    <w:sz w:val="16"/>
                                  </w:rPr>
                                  <w:t xml:space="preserve">– </w:t>
                                </w:r>
                                <w:proofErr w:type="gramStart"/>
                                <w:r w:rsidR="00646D06">
                                  <w:rPr>
                                    <w:color w:val="222222"/>
                                    <w:sz w:val="16"/>
                                  </w:rPr>
                                  <w:t>Specially</w:t>
                                </w:r>
                                <w:proofErr w:type="gramEnd"/>
                                <w:r w:rsidR="00646D06">
                                  <w:rPr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22222"/>
                                    <w:sz w:val="16"/>
                                  </w:rPr>
                                  <w:t>abled person with have the knowledge of sign language.</w:t>
                                </w:r>
                              </w:p>
                              <w:p w:rsidR="00647D1C" w:rsidRDefault="00647D1C" w:rsidP="004D3E2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Default="00647D1C" w:rsidP="004D3E2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color w:val="222222"/>
                                    <w:sz w:val="16"/>
                                  </w:rPr>
                                  <w:t>Teacher – normal people without knowledge of sign language.</w:t>
                                </w:r>
                              </w:p>
                              <w:p w:rsidR="00647D1C" w:rsidRDefault="00647D1C" w:rsidP="004D3E2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Pr="004D3E24" w:rsidRDefault="00647D1C" w:rsidP="004D3E2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Pr="004D3E24" w:rsidRDefault="00647D1C" w:rsidP="004D3E24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Pr="004D3E24" w:rsidRDefault="00647D1C" w:rsidP="004D3E24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Pr="004D3E24" w:rsidRDefault="00647D1C" w:rsidP="004D3E24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Pr="004D3E24" w:rsidRDefault="00647D1C" w:rsidP="004D3E24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647D1C" w:rsidRDefault="00647D1C" w:rsidP="004D3E24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7D1C" w:rsidRDefault="00647D1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7D1C" w:rsidRDefault="00647D1C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7D1C" w:rsidRDefault="00647D1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position:absolute;margin-left:4.55pt;margin-top:.8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W62AYAAJEsAAAOAAAAZHJzL2Uyb0RvYy54bWzsWttu20YQfS/QfyD4noh74WWFKEFzcVCg&#10;aIIm/QCaoi4oRbIkbSl/37NX0rLlirZjBYH0IJHL1XJmds6Zmd199Wa3KbzrvGnXVTnzycvA9/Iy&#10;q+brcjnz//568SLxvbZLy3laVGU+87/lrf/m9a+/vNrW05xWq6qY542HQcp2uq1n/qrr6ulk0mar&#10;fJO2L6s6L/FwUTWbtMNts5zMm3SL0TfFhAZBNNlWzbxuqixvW7S+1w/912r8xSLPuk+LRZt3XjHz&#10;IVunvhv1fSm/J69fpdNlk9ardWbESB8gxSZdl3ipG+p92qXeVbO+NdRmnTVVWy26l1m1mVSLxTrL&#10;lQ7QhgR72nxsqqta6bKcbpe1MxNMu2enBw+b/Xn9ufHW85kf+V6ZbjBF0ibbejnFo49N/aX+3JiG&#10;pb6Tau4WzUb+QgFvp6z5zVkz33VehsYkTGhIiO9leMZ5QAQJtb2zFSZF/o9FQcy476EDTUgghJmQ&#10;bPXBDEICFodJhD5yFCp4RASXo0ysEBMpqxPN3TgdjHoYQaunjOqpMUZqyaOYivC2tFZhEhCWcAI3&#10;k7ISwZKAOoWMxniIZ661V/PAXw+qCbi0vUe0j/OIL6u0zpWjtXLajcmgqjbZX4BRWi6L3FMTuK1V&#10;L+cZ7bSFkxzrFtpKwdBKuBnOaDqtm7b7mFcbT17M/AbvV+hKr/9oO93VdpGvLauLdVGgPZ0W5Y0G&#10;mE+2wEeskPKq213ulM8z+V7ZclnNv0Hrts4u1njlH2nbfU4bMAHcdwt2mPntv1dpk/te8XsJYwvC&#10;KczTDW+a4c3l8CYts1UF0sm6xvf0zbtOkZAW9rerrlqslWK9MEZqzLIW8btPd3x7umNrHzjFo6b7&#10;DlA4zx493W1VrOdyxqX12mZ5+a5ovOsUDP/hA38v3hpnutFtnF8Ydjj7hQwMiOCaBi6aPJeR2EtG&#10;uQUNGeFM0yYXoeE+S5oiYpRQajgzSaIkJmYCbZDJrjQbyOm2DIBIO9dcgLaVvcp2pb2UnCGDfqGC&#10;fud7wBvQh6B/KYeH06Wd/J+99LZAtZVlBeAbUTwI2lzJ9ObTP5K4Zf9NdZ1/rdQ/OxXGaEBpJHpq&#10;h2/3fYpy2HcQABQ56Wd39ZESUK4geLAnG7x5bH9LuvbdWVG1uTJNL3ut9It4wEMGP7Ch6x79GKUI&#10;2Hq6999g36RHHfY8RvahFGP770tyWFfnA0foGnEqkhC+O+hrdbS/1oJ9z2NkH0oxtv8hXTFp0udV&#10;6uScH41DeN3gzBvUeqE+D6bWc4AFvdwiUjGKSKNYRIRpAmFIo7j6ezq1VErjhHCCMC7Tz4gGINZT&#10;MakTRTFpHIfIo44g0pvk2NPQTTDpXiRRw4KwDrKjkwL2GNn9MSB6cDrqsuuxaEkSIRNqnY4yVFK4&#10;0emoeaLTUfPEpqMIij9sMioTxr2sA02YbJkgH5WNCk4YY/A7OflBEjJTfFq0cErA3zbviCManQos&#10;TAoCcpBY4ZEKnk+NFT3sfVixQkhrjep9EqSoueprpeMLt58QKXDxfaQo3j8aKTKuCLlQI+cefkBU&#10;WTyIKyETCCYaKpRjVedkUEEtoUUBVowkTx1XbihoA4/91dmckwIGG9n9JGhxZfw5rhC48T5a6Ki4&#10;wmIuYq7RwlAVBcq6A7RwwdGq0cJpTJgt4Z69nmUBQS6AhPCkWZiTQtLL/ydtw+4nQYtb3TijBZHg&#10;FlrcmulRWVgkc5tILwcQgjxMga1HyzALYyQR8enAcs7Cxi6fu/L1jBTi9pfcKimaxtQrLMTmltxU&#10;MFlYsF/dB0zixxQswxT92eMKYYKFSAJVXCExjXD51BWLHva+isVJIQ02rvtJ4kpfv57hgp3gW4HF&#10;rX4cFViwX4y9YaRZBi7auncHFuTogVCBB0tFz44WW1mfy/t+o1Yt2R3el0UxaqjzDBXiDmb0kcUt&#10;fxwFFUIiVb5bpOyV9yyIWCJPYchl45iJCDsamnefHSqECkEjgBpYYQBtiNrliQOLGfbewGKlgD1G&#10;dj9NYHEF7A+Nlv6gzjMdaJBbIbrW/yoXfd9WOw9NhlgMcrxuh3YkELb9wFEWEvAooLIekk6Bs0xJ&#10;vLeeTClR/qrOKTGOw097KLInVr73oRa9fPeQxdGHnWq5axuhreWZlouTn2kh7vBC7wKuvj/GBbym&#10;wgGkkAfyozb/zZE3LEMKuxnHg1DE2rX6BITiuBvSZLMOFGODxpKDpdVncwhXiIzlh5/QIdwmbO8Q&#10;rox9lEO8wLpfImOXJIgolodeJAEMHIJwTqjZnuWMCqZePEhJn80hXKr9QzuEChg496p2eM0ZXXmw&#10;dnivcsj+JPHr/wAAAP//AwBQSwMEFAAGAAgAAAAhAGDd5APfAAAACAEAAA8AAABkcnMvZG93bnJl&#10;di54bWxMj0FPwzAMhe9I/IfISNxYWgZlLU2naQJOExIbEtota7y2WuNUTdZ2/x7vBDfb7+n5e/ly&#10;sq0YsPeNIwXxLAKBVDrTUKXge/f+sADhgyajW0eo4IIelsXtTa4z40b6wmEbKsEh5DOtoA6hy6T0&#10;ZY1W+5nrkFg7ut7qwGtfSdPrkcNtKx+jKJFWN8Qfat3husbytD1bBR+jHlfz+G3YnI7ry373/Pmz&#10;iVGp+7tp9Qoi4BT+zHDFZ3QomOngzmS8aBWkMRv5/ALiqs6TiKeDgiR9SkEWufxfoPgFAAD//wMA&#10;UEsBAi0AFAAGAAgAAAAhALaDOJL+AAAA4QEAABMAAAAAAAAAAAAAAAAAAAAAAFtDb250ZW50X1R5&#10;cGVzXS54bWxQSwECLQAUAAYACAAAACEAOP0h/9YAAACUAQAACwAAAAAAAAAAAAAAAAAvAQAAX3Jl&#10;bHMvLnJlbHNQSwECLQAUAAYACAAAACEA1hXFutgGAACRLAAADgAAAAAAAAAAAAAAAAAuAgAAZHJz&#10;L2Uyb0RvYy54bWxQSwECLQAUAAYACAAAACEAYN3kA98AAAAIAQAADwAAAAAAAAAAAAAAAAAyCQAA&#10;ZHJzL2Rvd25yZXYueG1sUEsFBgAAAAAEAAQA8wAAAD4KAAAAAA==&#10;">
    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647D1C" w:rsidRDefault="00647D1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647D1C" w:rsidRDefault="00647D1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2" style="position:absolute;left:67961;top:3101;width:27814;height:620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647D1C" w:rsidRPr="000B76CD" w:rsidRDefault="00FC60FC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sz w:val="16"/>
                              <w:szCs w:val="16"/>
                              <w:lang w:val="en-GB"/>
                            </w:rPr>
                          </w:pPr>
                          <w:r w:rsidRPr="000B76CD">
                            <w:rPr>
                              <w:rFonts w:asciiTheme="minorHAnsi" w:hAnsiTheme="minorHAnsi"/>
                              <w:sz w:val="16"/>
                              <w:szCs w:val="16"/>
                              <w:lang w:val="en-GB"/>
                            </w:rPr>
                            <w:t xml:space="preserve">The available solution </w:t>
                          </w:r>
                          <w:r w:rsidR="000B76CD">
                            <w:rPr>
                              <w:rFonts w:asciiTheme="minorHAnsi" w:hAnsiTheme="minorHAnsi"/>
                              <w:sz w:val="16"/>
                              <w:szCs w:val="16"/>
                              <w:lang w:val="en-GB"/>
                            </w:rPr>
                            <w:t>is that they can use interprete</w:t>
                          </w:r>
                          <w:r w:rsidR="000B76CD" w:rsidRPr="000B76CD">
                            <w:rPr>
                              <w:rFonts w:asciiTheme="minorHAnsi" w:hAnsiTheme="minorHAnsi"/>
                              <w:sz w:val="16"/>
                              <w:szCs w:val="16"/>
                              <w:lang w:val="en-GB"/>
                            </w:rPr>
                            <w:t>r during</w:t>
                          </w:r>
                          <w:r w:rsidR="000B76CD">
                            <w:rPr>
                              <w:rFonts w:asciiTheme="minorHAnsi" w:hAnsiTheme="minorHAnsi"/>
                              <w:sz w:val="16"/>
                              <w:szCs w:val="16"/>
                              <w:lang w:val="en-GB"/>
                            </w:rPr>
                            <w:t xml:space="preserve"> conversation or searching on google for meaning of sig language.</w:t>
                          </w:r>
                          <w:r w:rsidR="000B76CD" w:rsidRPr="000B76CD">
                            <w:rPr>
                              <w:rFonts w:asciiTheme="minorHAnsi" w:hAnsiTheme="minorHAnsi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7D1C" w:rsidRDefault="00647D1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4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647D1C" w:rsidRDefault="00647D1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647D1C" w:rsidRDefault="00647D1C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5" style="position:absolute;left:37497;top:3538;width:24944;height:427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646D06">
                            <w:rPr>
                              <w:sz w:val="12"/>
                            </w:rPr>
                            <w:t>Portability</w:t>
                          </w: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646D06">
                            <w:rPr>
                              <w:sz w:val="12"/>
                            </w:rPr>
                            <w:t>Free of cost</w:t>
                          </w: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646D06">
                            <w:rPr>
                              <w:sz w:val="12"/>
                            </w:rPr>
                            <w:t>Suitable for both Android and IOS</w:t>
                          </w: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646D06">
                            <w:rPr>
                              <w:sz w:val="12"/>
                            </w:rPr>
                            <w:t>Security</w:t>
                          </w: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646D06">
                            <w:rPr>
                              <w:sz w:val="12"/>
                            </w:rPr>
                            <w:t xml:space="preserve">Network facility </w:t>
                          </w: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  <w:r w:rsidRPr="00646D06">
                            <w:rPr>
                              <w:sz w:val="12"/>
                            </w:rPr>
                            <w:t>User Friendly</w:t>
                          </w: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</w:p>
                        <w:p w:rsidR="00646D06" w:rsidRPr="00646D06" w:rsidRDefault="00646D06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</w:rPr>
                          </w:pPr>
                        </w:p>
                        <w:p w:rsidR="00647D1C" w:rsidRPr="00646D06" w:rsidRDefault="00647D1C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3" o:spid="_x0000_s1036" style="position:absolute;left:61642;top:1110;width:4217;height:3190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7D1C" w:rsidRDefault="00647D1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647D1C" w:rsidRDefault="00647D1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47D1C" w:rsidRDefault="00647D1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39" style="position:absolute;left:1160;top:1316;width:30638;height:739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647D1C" w:rsidRDefault="00647D1C" w:rsidP="004D3E2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CUSTOMER </w:t>
                          </w:r>
                          <w:r w:rsidRPr="004D3E24">
                            <w:rPr>
                              <w:b/>
                              <w:color w:val="222222"/>
                              <w:sz w:val="16"/>
                            </w:rPr>
                            <w:t>SEGMENT(S)</w:t>
                          </w:r>
                        </w:p>
                        <w:p w:rsidR="00647D1C" w:rsidRDefault="00647D1C" w:rsidP="004D3E2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647D1C" w:rsidRDefault="00647D1C" w:rsidP="004D3E2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                   </w:t>
                          </w:r>
                          <w:r w:rsidRPr="004D3E24">
                            <w:rPr>
                              <w:b/>
                              <w:color w:val="222222"/>
                              <w:sz w:val="16"/>
                            </w:rPr>
                            <w:t>TEACHER-STUDENT</w:t>
                          </w:r>
                        </w:p>
                        <w:p w:rsidR="00647D1C" w:rsidRPr="004D3E24" w:rsidRDefault="00647D1C" w:rsidP="004D3E2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647D1C" w:rsidRDefault="00647D1C" w:rsidP="004D3E2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  <w:r w:rsidRPr="004D3E24">
                            <w:rPr>
                              <w:color w:val="222222"/>
                              <w:sz w:val="16"/>
                            </w:rPr>
                            <w:t xml:space="preserve">Student </w:t>
                          </w:r>
                          <w:r>
                            <w:rPr>
                              <w:color w:val="222222"/>
                              <w:sz w:val="16"/>
                            </w:rPr>
                            <w:t xml:space="preserve">– </w:t>
                          </w:r>
                          <w:proofErr w:type="gramStart"/>
                          <w:r w:rsidR="00646D06">
                            <w:rPr>
                              <w:color w:val="222222"/>
                              <w:sz w:val="16"/>
                            </w:rPr>
                            <w:t>Specially</w:t>
                          </w:r>
                          <w:proofErr w:type="gramEnd"/>
                          <w:r w:rsidR="00646D06">
                            <w:rPr>
                              <w:color w:val="2222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22222"/>
                              <w:sz w:val="16"/>
                            </w:rPr>
                            <w:t>abled person with have the knowledge of sign language.</w:t>
                          </w:r>
                        </w:p>
                        <w:p w:rsidR="00647D1C" w:rsidRDefault="00647D1C" w:rsidP="004D3E2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</w:p>
                        <w:p w:rsidR="00647D1C" w:rsidRDefault="00647D1C" w:rsidP="004D3E2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color w:val="222222"/>
                              <w:sz w:val="16"/>
                            </w:rPr>
                            <w:t>Teacher – normal people without knowledge of sign language.</w:t>
                          </w:r>
                        </w:p>
                        <w:p w:rsidR="00647D1C" w:rsidRDefault="00647D1C" w:rsidP="004D3E2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</w:p>
                        <w:p w:rsidR="00647D1C" w:rsidRPr="004D3E24" w:rsidRDefault="00647D1C" w:rsidP="004D3E2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</w:p>
                        <w:p w:rsidR="00647D1C" w:rsidRPr="004D3E24" w:rsidRDefault="00647D1C" w:rsidP="004D3E24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</w:p>
                        <w:p w:rsidR="00647D1C" w:rsidRPr="004D3E24" w:rsidRDefault="00647D1C" w:rsidP="004D3E24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color w:val="222222"/>
                              <w:sz w:val="16"/>
                            </w:rPr>
                          </w:pPr>
                        </w:p>
                        <w:p w:rsidR="00647D1C" w:rsidRPr="004D3E24" w:rsidRDefault="00647D1C" w:rsidP="004D3E24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647D1C" w:rsidRPr="004D3E24" w:rsidRDefault="00647D1C" w:rsidP="004D3E24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647D1C" w:rsidRDefault="00647D1C" w:rsidP="004D3E24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47D1C" w:rsidRDefault="00647D1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47D1C" w:rsidRDefault="00647D1C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47D1C" w:rsidRDefault="00647D1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0B76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GB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1F1332B" wp14:editId="6D44ABB8">
                <wp:simplePos x="0" y="0"/>
                <wp:positionH relativeFrom="page">
                  <wp:posOffset>293370</wp:posOffset>
                </wp:positionH>
                <wp:positionV relativeFrom="page">
                  <wp:posOffset>2581275</wp:posOffset>
                </wp:positionV>
                <wp:extent cx="8609965" cy="2309495"/>
                <wp:effectExtent l="0" t="0" r="635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736437" y="691321"/>
                              <a:ext cx="2969447" cy="5303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ﬁnd the right </w:t>
                                </w:r>
                                <w:r w:rsidR="000B76CD">
                                  <w:rPr>
                                    <w:color w:val="6A6A6A"/>
                                    <w:sz w:val="12"/>
                                  </w:rPr>
                                  <w:t xml:space="preserve">interpreter application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calculate usage and beneﬁts; indirectly associated: customers spend free time on </w:t>
                                </w:r>
                                <w:r w:rsidR="000B76CD">
                                  <w:rPr>
                                    <w:color w:val="6A6A6A"/>
                                    <w:sz w:val="12"/>
                                  </w:rPr>
                                  <w:t>learning sign language.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8996924" y="93493"/>
                              <a:ext cx="839913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41306" y="228191"/>
                              <a:ext cx="2490789" cy="3794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647D1C" w:rsidRDefault="00647D1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612939" y="247782"/>
                              <a:ext cx="2206182" cy="768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647D1C" w:rsidRDefault="00647D1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FC60FC" w:rsidRDefault="00FC60F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FC60FC" w:rsidRDefault="00FC60FC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main cause for this job is to done is or problem root cause is to get </w:t>
                                </w:r>
                                <w:r w:rsidR="000B76CD">
                                  <w:rPr>
                                    <w:color w:val="6A6A6A"/>
                                    <w:sz w:val="12"/>
                                  </w:rPr>
                                  <w:t xml:space="preserve">rid from the more difficulties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faced by specially abled people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during  communication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and people without having the knowledge of sign language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3" y="93521"/>
                              <a:ext cx="525508" cy="411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593317" y="310942"/>
                              <a:ext cx="2476017" cy="957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7D1C" w:rsidRDefault="00647D1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647D1C" w:rsidRDefault="00647D1C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:rsidR="00647D1C" w:rsidRDefault="00647D1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Communication between normal people and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specially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</w:t>
                                </w:r>
                                <w:r w:rsidR="00FC60FC">
                                  <w:rPr>
                                    <w:color w:val="6A6A6A"/>
                                    <w:sz w:val="12"/>
                                  </w:rPr>
                                  <w:t>bled is difficult and leads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to miscommunication.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7D1C" w:rsidRDefault="00647D1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47D1C" w:rsidRDefault="00647D1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1332B" id="_x0000_s1043" style="position:absolute;margin-left:23.1pt;margin-top:203.25pt;width:677.95pt;height:181.85pt;z-index:251662336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O3hgYAAHMnAAAOAAAAZHJzL2Uyb0RvYy54bWzsWtuO2zYQfS/QfxD0nlgkdaMRb9AmcVCg&#10;aIIm/QCtLF9QWVIp7dr5+54hRUn2Zreyu1kHwfrBFqkxNTOcc2ZI6tXr/TZ3bjNVb8pi5rKXnutk&#10;RVouNsVq5v71ef4idp26SYpFkpdFNnO/ZLX7+urnn17tqmnGy3WZLzLlYJCinu6qmbtummo6mdTp&#10;Otsm9cuyygrcXJZqmzRoqtVkoZIdRt/mE+554WRXqkWlyjSra/S+NTfdKz3+cpmlzYflss4aJ5+5&#10;0K3R30p/X9P35OpVMl2ppFpv0laN5AwttsmmwEO7od4mTeLcqM2dobabVJV1uWxepuV2Ui6XmzTT&#10;NsAa5h1Z816VN5W2ZTXdrarOTXDtkZ/OHjb94/ajcjaLmRu5TpFsMUXkk121muLWe1V9qj6qtmNl&#10;WmTmfqm29AsDnL325pfOm9m+cVJ0xqEnZRi4Top7XHjSl4Hxd7rGpND/WBQKhgghgdCPYj+0Au/a&#10;QZjHwygIMHV6FC4jFmqhiVViQrp2qnWNzobWPM6sfdqrDtqn28kjLkiXY32tycxjfiS8TttQRJ60&#10;JrU2m7+/CGLf3uhtveff99oKzNR9WNT/Lyw+rZMq09FW09xbv3Hrtz8BpqRY5ZnDufGdlusCpJ7W&#10;iJWx0XHXVYzr8OiMTaaVqpv3Wbl16GLmKiigQZbc/l43mD2IWhF6bFHON3mO/mSaFwcdEKQehIpV&#10;kq6a/fVehz7TEUVd1+XiCwyvq3S+wTN/T+rmY6LACIieHVhi5tb/3CQqc538twL+lsyH1k4zbKhh&#10;43rYSIp0XYJ80ka5jmm8aTQZGW1/uWnK5UZb1ivTqo2JppB+ihkXX5lxccaM9zF+Pz6Yrzn4/Emv&#10;y3yzoHknF9Zqdf0mV85tArqfR/E79o70xugHYidGR2Rtf44O8LRvo2OusowSs4MuTaUj6YAHQlBa&#10;0CQaxy3l2xCRoe8FIXKC4XvEh6/ZZhAh6Y2hBZpxSwXIvAtDCuhb26t0X9hLIg8qAnJdBDSuA9wB&#10;hSgCrkl7MEnS0P/spbMDuq0ua9jNjSoOFFU3VO58+JtSHslvy9vsc6n/2VBaE9wLvAgJFSba8O5l&#10;8mIoa9KBlbL37G+lx2szTquBCWgrYX+N5PDJVuOx8sc6pHlZZ9o1ve7mKaEP9g4QCCPsE8j8PgOl&#10;DGStzvbX6t5LjtF9qMWp8uNt7WJgoH/vj0MLQl8Evhwzo0PJMboPtThV/j5bgSiKeZNGbfCjcwiv&#10;A9o8ZNc5fc5m12cqBaWABE3J3VOpLoEozaMC++/KKowEIskQTSiZMEVtMrVkymUofR/3iUwD4QkE&#10;p6EDW8APJ/ubcmmnCriURYEUqKhGUOkhmO4DnpFqh32I7zot4I8Txa3nLOQtPY6B0fmVaWxT66mA&#10;iWNJ6xBTmYqYUcNUpu0dU5m2d2xlirz4/dal4V24dIX7KLjEWI9KKmAw+1L4Uhe1PVpiIYEhAxbB&#10;Q26WBZcoPAQLIw+wJayICEnl8bFihn0IK1YJgspJ0pdBil5n98um8Wu4HxApCJ3jxNItYkYhJYxR&#10;s3kAHCaf85hJvVvSQ4WjzIli2WIlkr6wk/70iSXgkhOoqUgn2ELrR04s7bAPgYVbLchhRoux4tZz&#10;T5pYuH7qM1xo55NjtXkMly7vjoMLdillW4dJERjn9mhBteMJRKjZCOV+dLEVreX058TS7xYiwT+0&#10;OWg3ik/fHPwBEwsY/xgpXd4dhRQRMi4FhiGe9KMo1lDoocK5FzJ0aqxEYRyAzg2RPn1isaoALL5g&#10;gPWjJ5Z22AczhdUCDjtR/DKJRU/oc2KhxIKi6Bgupk4avcDnsS8jYXbPKLEclWEBx9FYu1fqMxZE&#10;ekVziRULRz1ICfCiicUqAaiMWLEMpC+DlO5M5XltT7tBR4kFXeDF0UhBjSUYAhBzLxjOmo/zih+F&#10;Ht2nGkwGWLHoCu8iULGqACtYKTD/8Vf37bAP5hWrBTnMaDFW/DJo6Q6Zvmu09G8jPNFprUBVYpDz&#10;mXZ9fy33DroOkeM0e/SDFG3/8KDeUSXO1gPfo48+zmpf6ngRxcCR2VoVIVYwd2u1iMVxm34Eks+d&#10;dY09nf/WB/jmzYFzio7zDvCbr2yT1hUd388vfnxP1cJxQHSZpq3RzwsIidI9aI/9BG2Psvbdlu64&#10;gUd4iQP7L0Sylw2IbmP4VLZ40oDQbIE3u/QZXPsWGr06Nmzjeviu3NW/AAAA//8DAFBLAwQUAAYA&#10;CAAAACEAPVNNy+EAAAALAQAADwAAAGRycy9kb3ducmV2LnhtbEyPwUrDQBCG74LvsIzgze4mtqnE&#10;bEop6qkItoJ4mybTJDQ7G7LbJH17tyd7Gob5+Of7s9VkWjFQ7xrLGqKZAkFc2LLhSsP3/v3pBYTz&#10;yCW2lknDhRys8vu7DNPSjvxFw85XIoSwS1FD7X2XSumKmgy6me2Iw+1oe4M+rH0lyx7HEG5aGSuV&#10;SIMNhw81drSpqTjtzkbDx4jj+jl6G7an4+byu198/mwj0vrxYVq/gvA0+X8YrvpBHfLgdLBnLp1o&#10;NcyTOJBhqmQB4grMVRyBOGhYLlUMMs/kbYf8DwAA//8DAFBLAQItABQABgAIAAAAIQC2gziS/gAA&#10;AOEBAAATAAAAAAAAAAAAAAAAAAAAAABbQ29udGVudF9UeXBlc10ueG1sUEsBAi0AFAAGAAgAAAAh&#10;ADj9If/WAAAAlAEAAAsAAAAAAAAAAAAAAAAALwEAAF9yZWxzLy5yZWxzUEsBAi0AFAAGAAgAAAAh&#10;AKC+c7eGBgAAcycAAA4AAAAAAAAAAAAAAAAALgIAAGRycy9lMm9Eb2MueG1sUEsBAi0AFAAGAAgA&#10;AAAhAD1TTcvhAAAACwEAAA8AAAAAAAAAAAAAAAAA4AgAAGRycy9kb3ducmV2LnhtbFBLBQYAAAAA&#10;BAAEAPMAAADuCQAAAAA=&#10;">
                <v:group id="Group 21" o:spid="_x0000_s1044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647D1C" w:rsidRDefault="00647D1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6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647D1C" w:rsidRDefault="00647D1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48" style="position:absolute;left:67364;top:6913;width:29694;height:530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647D1C" w:rsidRDefault="00647D1C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ﬁnd the right </w:t>
                          </w:r>
                          <w:r w:rsidR="000B76CD">
                            <w:rPr>
                              <w:color w:val="6A6A6A"/>
                              <w:sz w:val="12"/>
                            </w:rPr>
                            <w:t xml:space="preserve">interpreter application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calculate usage and beneﬁts; indirectly associated: customers spend free time on </w:t>
                          </w:r>
                          <w:r w:rsidR="000B76CD">
                            <w:rPr>
                              <w:color w:val="6A6A6A"/>
                              <w:sz w:val="12"/>
                            </w:rPr>
                            <w:t>learning sign language.</w:t>
                          </w:r>
                        </w:p>
                      </w:txbxContent>
                    </v:textbox>
                  </v:shape>
                  <v:shape id="Freeform 26" o:spid="_x0000_s1049" style="position:absolute;left:89969;top:934;width:8399;height:3263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47D1C" w:rsidRDefault="00647D1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0" style="position:absolute;left:68413;top:2281;width:24907;height:3795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647D1C" w:rsidRDefault="00647D1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647D1C" w:rsidRDefault="00647D1C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8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647D1C" w:rsidRDefault="00647D1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2" style="position:absolute;left:36129;top:2477;width:22062;height:768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647D1C" w:rsidRDefault="00647D1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647D1C" w:rsidRDefault="00647D1C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FC60FC" w:rsidRDefault="00FC60FC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FC60FC" w:rsidRDefault="00FC60FC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main cause for this job is to done is or problem root cause is to get </w:t>
                          </w:r>
                          <w:r w:rsidR="000B76CD">
                            <w:rPr>
                              <w:color w:val="6A6A6A"/>
                              <w:sz w:val="12"/>
                            </w:rPr>
                            <w:t xml:space="preserve">rid from the more difficulties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faced by specially abled people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during  communication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and people without having the knowledge of sign language</w:t>
                          </w:r>
                        </w:p>
                      </w:txbxContent>
                    </v:textbox>
                  </v:shape>
                  <v:shape id="Freeform 30" o:spid="_x0000_s1053" style="position:absolute;left:28497;top:935;width:5255;height:4115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647D1C" w:rsidRDefault="00647D1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4" style="position:absolute;left:5933;top:3109;width:24760;height:957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647D1C" w:rsidRDefault="00647D1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647D1C" w:rsidRDefault="00647D1C">
                          <w:pPr>
                            <w:spacing w:line="188" w:lineRule="auto"/>
                            <w:textDirection w:val="btLr"/>
                          </w:pPr>
                        </w:p>
                        <w:p w:rsidR="00647D1C" w:rsidRDefault="00647D1C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Communication between normal people and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specially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a</w:t>
                          </w:r>
                          <w:r w:rsidR="00FC60FC">
                            <w:rPr>
                              <w:color w:val="6A6A6A"/>
                              <w:sz w:val="12"/>
                            </w:rPr>
                            <w:t>bled is difficult and leads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to miscommunication. </w:t>
                          </w:r>
                        </w:p>
                      </w:txbxContent>
                    </v:textbox>
                  </v:shape>
                </v:group>
                <v:shape id="Text Box 32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647D1C" w:rsidRDefault="00647D1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47D1C" w:rsidRDefault="00647D1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290A72" w:rsidRDefault="00647D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AAA9C0C" wp14:editId="4E312C8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7D1C" w:rsidRDefault="00647D1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9C0C" id="_x0000_s1057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wH1gEAAJYDAAAOAAAAZHJzL2Uyb0RvYy54bWysU9tu2zAMfR+wfxD03thx0iYx4hTbigwD&#10;irVAtw9QZDkWYImaqMTO34+Sky5b34r5QeDl4JCHpNf3g+nYUXnUYCs+neScKSuh1nZf8Z8/tjdL&#10;zjAIW4sOrKr4SSG/33z8sO5dqQpooauVZ0RisexdxdsQXJllKFtlBE7AKUvJBrwRgVy/z2ovemI3&#10;XVbk+V3Wg6+dB6kQKfowJvkm8TeNkuGpaVAF1lWcegvp9endxTfbrEW598K1Wp7bEO/owghtqegr&#10;1YMIgh28fkNltPSA0ISJBJNB02ipkgZSM83/UfPSCqeSFhoOutcx4f+jld+Pz57puuJzzqwwtKI4&#10;k95hSakXR8kwfIaBdnuJIwWj1KHxhnmgkd7czvP4pQmQJhbhy0UxK245O5Gdz5crSqdhqyEwGQGr&#10;2WJBQSYJMbtbzUZANhLHAs5j+KrAsGhU3NMyUwVxfMRAXAS9QCLcwlZ3XarR2b8CBIyRLKoau49W&#10;GHZDUl4sLtJ2UJ9IMTq51VTzUWB4Fp4OYspZT0dScfx1EF5x1n2ztIXVdB4lhmvHXzu7a0dY2QLd&#10;XuBsNL+EdImxV3SfDoEEJF2xu7GVc9O0/CT3fKjxuq79hPrzO21+AwAA//8DAFBLAwQUAAYACAAA&#10;ACEAFgeGmN8AAAANAQAADwAAAGRycy9kb3ducmV2LnhtbEyPwU7DMBBE70j8g7VI3KhDU7ckxKlQ&#10;K06cKAiJmxMvSUS8jmI3CX/P9gTHmX2anSn2i+vFhGPoPGm4XyUgkGpvO2o0vL893z2ACNGQNb0n&#10;1PCDAfbl9VVhcutnesXpFBvBIRRyo6GNccilDHWLzoSVH5D49uVHZyLLsZF2NDOHu16uk2QrnemI&#10;P7RmwEOL9ffp7DTQ+nhQR0Wf84TqJa3Tyn70O61vb5anRxARl/gHw6U+V4eSO1X+TDaInrVK0oxZ&#10;Ddkm41UXZLdNNiAqtjKlQJaF/L+i/AUAAP//AwBQSwECLQAUAAYACAAAACEAtoM4kv4AAADhAQAA&#10;EwAAAAAAAAAAAAAAAAAAAAAAW0NvbnRlbnRfVHlwZXNdLnhtbFBLAQItABQABgAIAAAAIQA4/SH/&#10;1gAAAJQBAAALAAAAAAAAAAAAAAAAAC8BAABfcmVscy8ucmVsc1BLAQItABQABgAIAAAAIQAyonwH&#10;1gEAAJYDAAAOAAAAAAAAAAAAAAAAAC4CAABkcnMvZTJvRG9jLnhtbFBLAQItABQABgAIAAAAIQAW&#10;B4aY3wAAAA0BAAAPAAAAAAAAAAAAAAAAADAEAABkcnMvZG93bnJldi54bWxQSwUGAAAAAAQABADz&#10;AAAAPAUAAAAA&#10;" filled="f" stroked="f">
                <v:textbox style="mso-fit-shape-to-text:t" inset="2.53958mm,2.53958mm,2.53958mm,2.53958mm">
                  <w:txbxContent>
                    <w:p w:rsidR="00647D1C" w:rsidRDefault="00647D1C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290A72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290A72" w:rsidRDefault="0064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290A72" w:rsidRDefault="0064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290A72" w:rsidRDefault="00B03E54" w:rsidP="00E9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0A1F0C49" wp14:editId="6426F19B">
                      <wp:simplePos x="0" y="0"/>
                      <wp:positionH relativeFrom="margin">
                        <wp:posOffset>338016</wp:posOffset>
                      </wp:positionH>
                      <wp:positionV relativeFrom="page">
                        <wp:posOffset>777898</wp:posOffset>
                      </wp:positionV>
                      <wp:extent cx="295275" cy="1581150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7D1C" w:rsidRDefault="00647D1C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F0C49" id="_x0000_s1058" type="#_x0000_t202" style="position:absolute;left:0;text-align:left;margin-left:26.6pt;margin-top:61.2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UfzAEAAIkDAAAOAAAAZHJzL2Uyb0RvYy54bWysU8tu2zAQvBfIPxC813ogah3BctAmcBEg&#10;aAOk/QCaoiwCIpfl0pb891lStuu2t6I6ENwHhjOzq9X9ZAZ2UB412IYXi5wzZSW02u4a/uP75v2S&#10;MwzCtmIAqxp+VMjv1zfvVqOrVQk9DK3yjEAs1qNreB+Cq7MMZa+MwAU4ZanYgTciUOh3WevFSOhm&#10;yMo8/5CN4FvnQSpEyj7ORb5O+F2nZPjWdagCGxpO3EI6fTq38czWK1HvvHC9lica4h9YGKEtPXqB&#10;ehRBsL3Xf0EZLT0gdGEhwWTQdVqqpIHUFPkfal574VTSQuagu9iE/w9Wfj28eKbbhlecWWFoRNGT&#10;0WFNpVdHxTB9holme84jJaPUqfOGeSBLq9s8fskAksSom7w+XvxVU2CSkuVdVX6kdySVimpZFFUa&#10;QDZjRUznMXxRYFi8NNzT/BKqODxjIF7Uem6J7RY2ehjSDAf7W4IaYyaLQmbC8Ram7ZTElsuzmi20&#10;RxKJTm40vfksMLwITztQcDbSXjQcf+6FV5wNT5aMvytuS5IQrgN/HWyvA2FlD7RugbP5+hDS8kWu&#10;6D7tAwlIuiK7mcqJNM07yT3tZlyo6zh1/fqD1m8AAAD//wMAUEsDBBQABgAIAAAAIQCyu1Si4QAA&#10;AAsBAAAPAAAAZHJzL2Rvd25yZXYueG1sTI/NasMwEITvhb6D2EJviRQn1MGxHEqhFHJq0kLpTZEU&#10;28RaCUv+ydt3e2pvuzvD7DflfnYdG20fW48SVksBzKL2psVawufH62ILLCaFRnUerYSbjbCv7u9K&#10;VRg/4dGOp1QzCsFYKAlNSqHgPOrGOhWXPlgk7eJ7pxKtfc1NryYKdx3PhHjiTrVIHxoV7Etj9fU0&#10;OAm5G9N0G77D4X1zWGsd3o6X8CXl48P8vAOW7Jz+zPCLT+hQEdPZD2gi6yQsNlvqkiRk2ToHRo5M&#10;rOhypiEXGfCq5P87VD8AAAD//wMAUEsBAi0AFAAGAAgAAAAhALaDOJL+AAAA4QEAABMAAAAAAAAA&#10;AAAAAAAAAAAAAFtDb250ZW50X1R5cGVzXS54bWxQSwECLQAUAAYACAAAACEAOP0h/9YAAACUAQAA&#10;CwAAAAAAAAAAAAAAAAAvAQAAX3JlbHMvLnJlbHNQSwECLQAUAAYACAAAACEAN5RFH8wBAACJAwAA&#10;DgAAAAAAAAAAAAAAAAAuAgAAZHJzL2Uyb0RvYy54bWxQSwECLQAUAAYACAAAACEAsrtUouEAAAAL&#10;AQAADwAAAAAAAAAAAAAAAAAmBAAAZHJzL2Rvd25yZXYueG1sUEsFBgAAAAAEAAQA8wAAADQFAAAA&#10;AA==&#10;" filled="f" stroked="f">
                      <v:textbox style="mso-fit-shape-to-text:t" inset="2.53958mm,2.53958mm,2.53958mm,2.53958mm">
                        <w:txbxContent>
                          <w:p w:rsidR="00647D1C" w:rsidRDefault="00647D1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sdt>
              <w:sdtPr>
                <w:tag w:val="goog_rdk_0"/>
                <w:id w:val="1553109825"/>
              </w:sdtPr>
              <w:sdtContent>
                <w:r w:rsidR="00E92B15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After seeing the news reader who translates news into sign language then gets into the idea of </w:t>
                </w:r>
                <w:proofErr w:type="spellStart"/>
                <w:r w:rsidR="00E92B15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coverting</w:t>
                </w:r>
                <w:proofErr w:type="spellEnd"/>
                <w:r w:rsidR="00E92B15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the regular language into sign language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290A72" w:rsidRDefault="0064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290A72" w:rsidRDefault="00290A72" w:rsidP="00800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</w:p>
          <w:p w:rsidR="00290A72" w:rsidRDefault="00800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5070" w:type="dxa"/>
            <w:vMerge w:val="restart"/>
            <w:shd w:val="clear" w:color="auto" w:fill="FFFFFF"/>
          </w:tcPr>
          <w:p w:rsidR="00290A72" w:rsidRDefault="00647D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290A72" w:rsidRPr="000B76CD" w:rsidRDefault="00647D1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0B76CD" w:rsidRDefault="000B76CD" w:rsidP="000B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They use to search for meaning of the sign or they can use interpreter applications.</w:t>
            </w:r>
          </w:p>
          <w:p w:rsidR="00290A72" w:rsidRDefault="00647D1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290A72" w:rsidRPr="00800A6D" w:rsidRDefault="00647D1C" w:rsidP="00800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b/>
                <w:color w:val="000000"/>
                <w:sz w:val="12"/>
                <w:szCs w:val="12"/>
              </w:rPr>
            </w:pPr>
            <w:sdt>
              <w:sdtPr>
                <w:rPr>
                  <w:b/>
                </w:rPr>
                <w:tag w:val="goog_rdk_3"/>
                <w:id w:val="605999358"/>
              </w:sdtPr>
              <w:sdtContent>
                <w:r w:rsidR="00800A6D" w:rsidRPr="00800A6D"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  <w:t xml:space="preserve">They get help from Translator for </w:t>
                </w:r>
                <w:r w:rsidR="000B76CD" w:rsidRPr="00800A6D"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  <w:t xml:space="preserve"> conversation</w:t>
                </w:r>
                <w:r w:rsidR="00800A6D" w:rsidRPr="00800A6D">
                  <w:rPr>
                    <w:rFonts w:ascii="Cardo" w:eastAsia="Cardo" w:hAnsi="Cardo" w:cs="Cardo"/>
                    <w:b/>
                    <w:color w:val="6A6A6A"/>
                    <w:sz w:val="12"/>
                    <w:szCs w:val="12"/>
                  </w:rPr>
                  <w:t xml:space="preserve"> or by  lip movement.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290A72" w:rsidRDefault="0029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290A72" w:rsidRDefault="0029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90A72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290A72" w:rsidRDefault="0029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E92B15" w:rsidRDefault="0064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:rsidR="00290A72" w:rsidRDefault="0064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290A72" w:rsidRDefault="00E9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6A6A6A"/>
                <w:sz w:val="12"/>
                <w:szCs w:val="12"/>
              </w:rPr>
            </w:pPr>
            <w:r w:rsidRPr="00E92B15">
              <w:rPr>
                <w:b/>
                <w:color w:val="6A6A6A"/>
                <w:sz w:val="12"/>
                <w:szCs w:val="12"/>
              </w:rPr>
              <w:t>BEFORE:</w:t>
            </w:r>
            <w:r w:rsidR="00E84D5E">
              <w:rPr>
                <w:b/>
                <w:color w:val="6A6A6A"/>
                <w:sz w:val="12"/>
                <w:szCs w:val="12"/>
              </w:rPr>
              <w:t xml:space="preserve"> </w:t>
            </w:r>
            <w:r>
              <w:rPr>
                <w:b/>
                <w:color w:val="6A6A6A"/>
                <w:sz w:val="12"/>
                <w:szCs w:val="12"/>
              </w:rPr>
              <w:t xml:space="preserve"> </w:t>
            </w:r>
            <w:r w:rsidR="00E84D5E">
              <w:rPr>
                <w:b/>
                <w:color w:val="6A6A6A"/>
                <w:sz w:val="12"/>
                <w:szCs w:val="12"/>
              </w:rPr>
              <w:t>D</w:t>
            </w:r>
            <w:r>
              <w:rPr>
                <w:b/>
                <w:color w:val="6A6A6A"/>
                <w:sz w:val="12"/>
                <w:szCs w:val="12"/>
              </w:rPr>
              <w:t xml:space="preserve">iscomfort, </w:t>
            </w:r>
            <w:proofErr w:type="gramStart"/>
            <w:r>
              <w:rPr>
                <w:b/>
                <w:color w:val="6A6A6A"/>
                <w:sz w:val="12"/>
                <w:szCs w:val="12"/>
              </w:rPr>
              <w:t>insecurity ,inferiority</w:t>
            </w:r>
            <w:proofErr w:type="gramEnd"/>
            <w:r>
              <w:rPr>
                <w:b/>
                <w:color w:val="6A6A6A"/>
                <w:sz w:val="12"/>
                <w:szCs w:val="12"/>
              </w:rPr>
              <w:t xml:space="preserve"> complex ,miscommunication among </w:t>
            </w:r>
          </w:p>
          <w:p w:rsidR="00E92B15" w:rsidRDefault="00E84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6A6A6A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 xml:space="preserve"> Normal people </w:t>
            </w:r>
            <w:proofErr w:type="gramStart"/>
            <w:r>
              <w:rPr>
                <w:b/>
                <w:color w:val="6A6A6A"/>
                <w:sz w:val="12"/>
                <w:szCs w:val="12"/>
              </w:rPr>
              <w:t>and  specially</w:t>
            </w:r>
            <w:proofErr w:type="gramEnd"/>
            <w:r>
              <w:rPr>
                <w:b/>
                <w:color w:val="6A6A6A"/>
                <w:sz w:val="12"/>
                <w:szCs w:val="12"/>
              </w:rPr>
              <w:t xml:space="preserve"> abled people.</w:t>
            </w:r>
          </w:p>
          <w:p w:rsidR="00E84D5E" w:rsidRDefault="00E84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6A6A6A"/>
                <w:sz w:val="12"/>
                <w:szCs w:val="12"/>
              </w:rPr>
            </w:pPr>
          </w:p>
          <w:p w:rsidR="00E84D5E" w:rsidRDefault="00E84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6A6A6A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AFTER:  More confident comparing to before during conversation and getting clear communication</w:t>
            </w:r>
          </w:p>
          <w:p w:rsidR="00E92B15" w:rsidRPr="00E92B15" w:rsidRDefault="00E92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 xml:space="preserve"> </w:t>
            </w:r>
          </w:p>
        </w:tc>
        <w:tc>
          <w:tcPr>
            <w:tcW w:w="5055" w:type="dxa"/>
            <w:vMerge/>
            <w:shd w:val="clear" w:color="auto" w:fill="FFFFFF"/>
          </w:tcPr>
          <w:p w:rsidR="00290A72" w:rsidRDefault="0029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290A72" w:rsidRDefault="0029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290A72" w:rsidRDefault="0029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290A72" w:rsidRDefault="00290A7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90A7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0165"/>
    <w:multiLevelType w:val="multilevel"/>
    <w:tmpl w:val="77021AA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4BA54F9A"/>
    <w:multiLevelType w:val="hybridMultilevel"/>
    <w:tmpl w:val="8D5EE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72"/>
    <w:rsid w:val="000B76CD"/>
    <w:rsid w:val="00290A72"/>
    <w:rsid w:val="004D3E24"/>
    <w:rsid w:val="00646D06"/>
    <w:rsid w:val="00647D1C"/>
    <w:rsid w:val="00800A6D"/>
    <w:rsid w:val="00B03E54"/>
    <w:rsid w:val="00E07BE8"/>
    <w:rsid w:val="00E84D5E"/>
    <w:rsid w:val="00E92B15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2B73"/>
  <w15:docId w15:val="{5A253B5C-2C39-4E81-BF26-F16BBCC0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2022-10-27T16:01:00Z</dcterms:created>
  <dcterms:modified xsi:type="dcterms:W3CDTF">2022-10-27T16:01:00Z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