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0160" w14:textId="77777777" w:rsidR="0061595B" w:rsidRDefault="00000000">
      <w:pPr>
        <w:pStyle w:val="Heading1"/>
        <w:spacing w:before="69" w:line="264" w:lineRule="auto"/>
        <w:ind w:left="3460" w:right="4007" w:hanging="3"/>
        <w:jc w:val="center"/>
      </w:pPr>
      <w:r>
        <w:rPr>
          <w:w w:val="105"/>
        </w:rPr>
        <w:t>Project Design</w:t>
      </w:r>
      <w:r>
        <w:rPr>
          <w:spacing w:val="1"/>
          <w:w w:val="105"/>
        </w:rPr>
        <w:t xml:space="preserve"> </w:t>
      </w:r>
      <w:r>
        <w:rPr>
          <w:w w:val="105"/>
        </w:rPr>
        <w:t>Phase-I Solution</w:t>
      </w:r>
      <w:r>
        <w:rPr>
          <w:spacing w:val="-62"/>
          <w:w w:val="105"/>
        </w:rPr>
        <w:t xml:space="preserve"> </w:t>
      </w:r>
      <w:r>
        <w:rPr>
          <w:w w:val="105"/>
        </w:rPr>
        <w:t>Architecture</w:t>
      </w:r>
    </w:p>
    <w:p w14:paraId="20DD6651" w14:textId="77777777" w:rsidR="0061595B" w:rsidRDefault="0061595B"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4"/>
        <w:gridCol w:w="4240"/>
      </w:tblGrid>
      <w:tr w:rsidR="0061595B" w14:paraId="09EE4915" w14:textId="77777777">
        <w:trPr>
          <w:trHeight w:val="246"/>
        </w:trPr>
        <w:tc>
          <w:tcPr>
            <w:tcW w:w="4244" w:type="dxa"/>
          </w:tcPr>
          <w:p w14:paraId="68AAEBDE" w14:textId="77777777" w:rsidR="0061595B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240" w:type="dxa"/>
          </w:tcPr>
          <w:p w14:paraId="00279791" w14:textId="684874C0" w:rsidR="0061595B" w:rsidRDefault="00110B6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18 October </w:t>
            </w:r>
            <w:r w:rsidR="00000000">
              <w:rPr>
                <w:sz w:val="20"/>
              </w:rPr>
              <w:t>2022</w:t>
            </w:r>
          </w:p>
        </w:tc>
      </w:tr>
      <w:tr w:rsidR="0061595B" w14:paraId="4EFB5C5A" w14:textId="77777777">
        <w:trPr>
          <w:trHeight w:val="469"/>
        </w:trPr>
        <w:tc>
          <w:tcPr>
            <w:tcW w:w="4244" w:type="dxa"/>
          </w:tcPr>
          <w:p w14:paraId="15764EF9" w14:textId="77777777" w:rsidR="0061595B" w:rsidRDefault="00000000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240" w:type="dxa"/>
          </w:tcPr>
          <w:p w14:paraId="76C06BFA" w14:textId="508AEB06" w:rsidR="0061595B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PNT2022TMID4</w:t>
            </w:r>
            <w:r w:rsidR="00110B60">
              <w:rPr>
                <w:sz w:val="20"/>
              </w:rPr>
              <w:t>3478</w:t>
            </w:r>
          </w:p>
        </w:tc>
      </w:tr>
      <w:tr w:rsidR="0061595B" w14:paraId="791047CB" w14:textId="77777777">
        <w:trPr>
          <w:trHeight w:val="503"/>
        </w:trPr>
        <w:tc>
          <w:tcPr>
            <w:tcW w:w="4244" w:type="dxa"/>
          </w:tcPr>
          <w:p w14:paraId="1C12DAF7" w14:textId="77777777" w:rsidR="0061595B" w:rsidRDefault="00000000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240" w:type="dxa"/>
          </w:tcPr>
          <w:p w14:paraId="1A66E949" w14:textId="77777777" w:rsidR="0061595B" w:rsidRDefault="00000000">
            <w:pPr>
              <w:pStyle w:val="TableParagraph"/>
              <w:spacing w:line="250" w:lineRule="atLeast"/>
              <w:ind w:right="86"/>
              <w:rPr>
                <w:sz w:val="20"/>
              </w:rPr>
            </w:pPr>
            <w:r>
              <w:rPr>
                <w:sz w:val="20"/>
              </w:rPr>
              <w:t>Personal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senior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self-reliant</w:t>
            </w:r>
          </w:p>
        </w:tc>
      </w:tr>
      <w:tr w:rsidR="0061595B" w14:paraId="55F39D14" w14:textId="77777777">
        <w:trPr>
          <w:trHeight w:val="251"/>
        </w:trPr>
        <w:tc>
          <w:tcPr>
            <w:tcW w:w="4244" w:type="dxa"/>
          </w:tcPr>
          <w:p w14:paraId="009F3262" w14:textId="77777777" w:rsidR="0061595B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240" w:type="dxa"/>
          </w:tcPr>
          <w:p w14:paraId="765C81FC" w14:textId="77777777" w:rsidR="0061595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14:paraId="7DDDE94B" w14:textId="77777777" w:rsidR="0061595B" w:rsidRDefault="0061595B">
      <w:pPr>
        <w:pStyle w:val="BodyText"/>
        <w:spacing w:before="2"/>
        <w:rPr>
          <w:rFonts w:ascii="Arial"/>
          <w:b/>
          <w:sz w:val="28"/>
        </w:rPr>
      </w:pPr>
    </w:p>
    <w:p w14:paraId="454BEB11" w14:textId="77777777" w:rsidR="0061595B" w:rsidRDefault="00000000">
      <w:pPr>
        <w:spacing w:before="93"/>
        <w:ind w:left="114"/>
        <w:rPr>
          <w:rFonts w:ascii="Arial"/>
          <w:b/>
        </w:rPr>
      </w:pPr>
      <w:r>
        <w:rPr>
          <w:rFonts w:ascii="Arial"/>
          <w:b/>
          <w:w w:val="105"/>
        </w:rPr>
        <w:t>Solution</w:t>
      </w:r>
      <w:r>
        <w:rPr>
          <w:rFonts w:ascii="Arial"/>
          <w:b/>
          <w:spacing w:val="-5"/>
          <w:w w:val="105"/>
        </w:rPr>
        <w:t xml:space="preserve"> </w:t>
      </w:r>
      <w:r>
        <w:rPr>
          <w:rFonts w:ascii="Arial"/>
          <w:b/>
          <w:w w:val="105"/>
        </w:rPr>
        <w:t>Architecture:</w:t>
      </w:r>
    </w:p>
    <w:p w14:paraId="0C85B8BB" w14:textId="77777777" w:rsidR="0061595B" w:rsidRDefault="0061595B">
      <w:pPr>
        <w:pStyle w:val="BodyText"/>
        <w:rPr>
          <w:rFonts w:ascii="Arial"/>
          <w:b/>
          <w:sz w:val="25"/>
        </w:rPr>
      </w:pPr>
    </w:p>
    <w:p w14:paraId="010C9157" w14:textId="77777777" w:rsidR="0061595B" w:rsidRDefault="00000000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line="244" w:lineRule="auto"/>
        <w:ind w:right="1146"/>
      </w:pPr>
      <w:r>
        <w:rPr>
          <w:spacing w:val="-1"/>
          <w:w w:val="105"/>
        </w:rPr>
        <w:t>Old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people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who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need</w:t>
      </w:r>
      <w:r>
        <w:rPr>
          <w:spacing w:val="-20"/>
          <w:w w:val="105"/>
        </w:rPr>
        <w:t xml:space="preserve"> </w:t>
      </w:r>
      <w:r>
        <w:rPr>
          <w:w w:val="105"/>
        </w:rPr>
        <w:t>pill</w:t>
      </w:r>
      <w:r>
        <w:rPr>
          <w:spacing w:val="-18"/>
          <w:w w:val="105"/>
        </w:rPr>
        <w:t xml:space="preserve"> </w:t>
      </w:r>
      <w:r>
        <w:rPr>
          <w:w w:val="105"/>
        </w:rPr>
        <w:t>remainder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self-assistance</w:t>
      </w:r>
      <w:r>
        <w:rPr>
          <w:spacing w:val="-18"/>
          <w:w w:val="105"/>
        </w:rPr>
        <w:t xml:space="preserve"> </w:t>
      </w:r>
      <w:r>
        <w:rPr>
          <w:w w:val="105"/>
        </w:rPr>
        <w:t>because</w:t>
      </w:r>
      <w:r>
        <w:rPr>
          <w:spacing w:val="-19"/>
          <w:w w:val="105"/>
        </w:rPr>
        <w:t xml:space="preserve"> </w:t>
      </w:r>
      <w:r>
        <w:rPr>
          <w:w w:val="105"/>
        </w:rPr>
        <w:t>they</w:t>
      </w:r>
      <w:r>
        <w:rPr>
          <w:spacing w:val="-62"/>
          <w:w w:val="105"/>
        </w:rPr>
        <w:t xml:space="preserve"> </w:t>
      </w:r>
      <w:r>
        <w:rPr>
          <w:w w:val="105"/>
        </w:rPr>
        <w:t>don't</w:t>
      </w:r>
      <w:r>
        <w:rPr>
          <w:spacing w:val="-1"/>
          <w:w w:val="105"/>
        </w:rPr>
        <w:t xml:space="preserve"> </w:t>
      </w:r>
      <w:r>
        <w:rPr>
          <w:w w:val="105"/>
        </w:rPr>
        <w:t>want to</w:t>
      </w:r>
      <w:r>
        <w:rPr>
          <w:spacing w:val="-1"/>
          <w:w w:val="105"/>
        </w:rPr>
        <w:t xml:space="preserve"> </w:t>
      </w:r>
      <w:r>
        <w:rPr>
          <w:w w:val="105"/>
        </w:rPr>
        <w:t>skip</w:t>
      </w:r>
      <w:r>
        <w:rPr>
          <w:spacing w:val="-2"/>
          <w:w w:val="105"/>
        </w:rPr>
        <w:t xml:space="preserve"> </w:t>
      </w:r>
      <w:r>
        <w:rPr>
          <w:w w:val="105"/>
        </w:rPr>
        <w:t>their</w:t>
      </w:r>
      <w:r>
        <w:rPr>
          <w:spacing w:val="-13"/>
          <w:w w:val="105"/>
        </w:rPr>
        <w:t xml:space="preserve"> </w:t>
      </w:r>
      <w:r>
        <w:rPr>
          <w:w w:val="105"/>
        </w:rPr>
        <w:t>medicines.</w:t>
      </w:r>
    </w:p>
    <w:p w14:paraId="5A305AF2" w14:textId="77777777" w:rsidR="0061595B" w:rsidRDefault="00000000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144" w:line="244" w:lineRule="auto"/>
        <w:ind w:right="823"/>
      </w:pPr>
      <w:r>
        <w:rPr>
          <w:spacing w:val="-1"/>
          <w:w w:val="105"/>
        </w:rPr>
        <w:t>Create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web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application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6"/>
          <w:w w:val="105"/>
        </w:rPr>
        <w:t xml:space="preserve"> </w:t>
      </w:r>
      <w:r>
        <w:rPr>
          <w:w w:val="105"/>
        </w:rPr>
        <w:t>remind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tablets</w:t>
      </w:r>
      <w:r>
        <w:rPr>
          <w:spacing w:val="-16"/>
          <w:w w:val="105"/>
        </w:rPr>
        <w:t xml:space="preserve"> </w:t>
      </w:r>
      <w:r>
        <w:rPr>
          <w:w w:val="105"/>
        </w:rPr>
        <w:t>name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time</w:t>
      </w:r>
      <w:r>
        <w:rPr>
          <w:spacing w:val="-16"/>
          <w:w w:val="105"/>
        </w:rPr>
        <w:t xml:space="preserve"> </w:t>
      </w:r>
      <w:r>
        <w:rPr>
          <w:w w:val="105"/>
        </w:rPr>
        <w:t>&amp;</w:t>
      </w:r>
      <w:r>
        <w:rPr>
          <w:spacing w:val="-16"/>
          <w:w w:val="105"/>
        </w:rPr>
        <w:t xml:space="preserve"> </w:t>
      </w:r>
      <w:r>
        <w:rPr>
          <w:w w:val="105"/>
        </w:rPr>
        <w:t>Create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61"/>
          <w:w w:val="105"/>
        </w:rPr>
        <w:t xml:space="preserve"> </w:t>
      </w:r>
      <w:r>
        <w:rPr>
          <w:w w:val="105"/>
        </w:rPr>
        <w:t>smart</w:t>
      </w:r>
      <w:r>
        <w:rPr>
          <w:spacing w:val="-12"/>
          <w:w w:val="105"/>
        </w:rPr>
        <w:t xml:space="preserve"> </w:t>
      </w:r>
      <w:r>
        <w:rPr>
          <w:w w:val="105"/>
        </w:rPr>
        <w:t>watch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able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ring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alarm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vibrate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time.</w:t>
      </w:r>
    </w:p>
    <w:p w14:paraId="0C1DD36E" w14:textId="77777777" w:rsidR="0061595B" w:rsidRDefault="00000000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147"/>
        <w:ind w:hanging="340"/>
      </w:pP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reminds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medication</w:t>
      </w:r>
      <w:r>
        <w:rPr>
          <w:spacing w:val="-3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through alarm</w:t>
      </w:r>
      <w:r>
        <w:rPr>
          <w:spacing w:val="6"/>
          <w:w w:val="105"/>
        </w:rPr>
        <w:t xml:space="preserve"> </w:t>
      </w:r>
      <w:r>
        <w:rPr>
          <w:w w:val="105"/>
        </w:rPr>
        <w:t>andvibrations.</w:t>
      </w:r>
    </w:p>
    <w:p w14:paraId="6F44D5E9" w14:textId="77777777" w:rsidR="0061595B" w:rsidRDefault="0061595B">
      <w:pPr>
        <w:pStyle w:val="BodyText"/>
        <w:rPr>
          <w:sz w:val="24"/>
        </w:rPr>
      </w:pPr>
    </w:p>
    <w:p w14:paraId="3ECF3944" w14:textId="77777777" w:rsidR="0061595B" w:rsidRDefault="0061595B">
      <w:pPr>
        <w:pStyle w:val="BodyText"/>
        <w:spacing w:before="4"/>
        <w:rPr>
          <w:sz w:val="25"/>
        </w:rPr>
      </w:pPr>
    </w:p>
    <w:p w14:paraId="2ED4B5A7" w14:textId="77777777" w:rsidR="0061595B" w:rsidRDefault="00000000">
      <w:pPr>
        <w:pStyle w:val="Heading1"/>
        <w:rPr>
          <w:sz w:val="20"/>
        </w:rPr>
      </w:pPr>
      <w:r>
        <w:rPr>
          <w:w w:val="105"/>
        </w:rPr>
        <w:t>Solution</w:t>
      </w:r>
      <w:r>
        <w:rPr>
          <w:spacing w:val="-3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-5"/>
          <w:w w:val="105"/>
        </w:rPr>
        <w:t xml:space="preserve"> </w:t>
      </w:r>
      <w:r>
        <w:rPr>
          <w:w w:val="105"/>
        </w:rPr>
        <w:t>Diagram</w:t>
      </w:r>
      <w:r>
        <w:rPr>
          <w:w w:val="105"/>
          <w:sz w:val="20"/>
        </w:rPr>
        <w:t>:</w:t>
      </w:r>
    </w:p>
    <w:p w14:paraId="31499A3D" w14:textId="77777777" w:rsidR="0061595B" w:rsidRDefault="0061595B">
      <w:pPr>
        <w:pStyle w:val="BodyText"/>
        <w:rPr>
          <w:rFonts w:ascii="Arial"/>
          <w:b/>
          <w:sz w:val="20"/>
        </w:rPr>
      </w:pPr>
    </w:p>
    <w:p w14:paraId="6FAEF671" w14:textId="77777777" w:rsidR="0061595B" w:rsidRDefault="0061595B">
      <w:pPr>
        <w:pStyle w:val="BodyText"/>
        <w:rPr>
          <w:rFonts w:ascii="Arial"/>
          <w:b/>
          <w:sz w:val="20"/>
        </w:rPr>
      </w:pPr>
    </w:p>
    <w:p w14:paraId="2631368D" w14:textId="77777777" w:rsidR="0061595B" w:rsidRDefault="0061595B">
      <w:pPr>
        <w:pStyle w:val="BodyText"/>
        <w:rPr>
          <w:rFonts w:ascii="Arial"/>
          <w:b/>
          <w:sz w:val="20"/>
        </w:rPr>
      </w:pPr>
    </w:p>
    <w:p w14:paraId="49068F78" w14:textId="77777777" w:rsidR="0061595B" w:rsidRDefault="00000000">
      <w:pPr>
        <w:pStyle w:val="BodyText"/>
        <w:spacing w:before="4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EA9EF6" wp14:editId="3FE10587">
            <wp:simplePos x="0" y="0"/>
            <wp:positionH relativeFrom="page">
              <wp:posOffset>1121410</wp:posOffset>
            </wp:positionH>
            <wp:positionV relativeFrom="paragraph">
              <wp:posOffset>180760</wp:posOffset>
            </wp:positionV>
            <wp:extent cx="3947658" cy="21396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658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ADD0A" w14:textId="77777777" w:rsidR="0061595B" w:rsidRDefault="0061595B">
      <w:pPr>
        <w:rPr>
          <w:rFonts w:ascii="Arial"/>
          <w:sz w:val="21"/>
        </w:rPr>
        <w:sectPr w:rsidR="0061595B">
          <w:type w:val="continuous"/>
          <w:pgSz w:w="12240" w:h="15840"/>
          <w:pgMar w:top="740" w:right="1720" w:bottom="280" w:left="1240" w:header="720" w:footer="720" w:gutter="0"/>
          <w:cols w:space="720"/>
        </w:sectPr>
      </w:pPr>
    </w:p>
    <w:p w14:paraId="6ABE986E" w14:textId="77777777" w:rsidR="0061595B" w:rsidRDefault="00000000">
      <w:pPr>
        <w:pStyle w:val="BodyText"/>
        <w:ind w:left="31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64C4E709">
          <v:group id="_x0000_s1026" style="width:403.8pt;height:309.65pt;mso-position-horizontal-relative:char;mso-position-vertical-relative:line" coordsize="8076,61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8008;height:6193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6344;top:7;width:1503;height:269" filled="f" stroked="f">
              <v:textbox inset="0,0,0,0">
                <w:txbxContent>
                  <w:p w14:paraId="70E0358F" w14:textId="77777777" w:rsidR="0061595B" w:rsidRDefault="00000000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Health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Report</w:t>
                    </w:r>
                  </w:p>
                </w:txbxContent>
              </v:textbox>
            </v:shape>
            <v:shape id="_x0000_s1032" type="#_x0000_t202" style="position:absolute;left:3682;top:875;width:820;height:551" filled="f" stroked="f">
              <v:textbox inset="0,0,0,0">
                <w:txbxContent>
                  <w:p w14:paraId="430254B6" w14:textId="77777777" w:rsidR="0061595B" w:rsidRDefault="00000000">
                    <w:pPr>
                      <w:spacing w:line="277" w:lineRule="exact"/>
                      <w:ind w:left="48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Admin</w:t>
                    </w:r>
                  </w:p>
                  <w:p w14:paraId="4B78A17C" w14:textId="77777777" w:rsidR="0061595B" w:rsidRDefault="00000000">
                    <w:pPr>
                      <w:spacing w:line="27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System</w:t>
                    </w:r>
                  </w:p>
                </w:txbxContent>
              </v:textbox>
            </v:shape>
            <v:shape id="_x0000_s1031" type="#_x0000_t202" style="position:absolute;left:142;top:2052;width:1270;height:566" filled="f" stroked="f">
              <v:textbox inset="0,0,0,0">
                <w:txbxContent>
                  <w:p w14:paraId="0E5082D9" w14:textId="77777777" w:rsidR="0061595B" w:rsidRDefault="00000000">
                    <w:pPr>
                      <w:spacing w:line="268" w:lineRule="exact"/>
                      <w:ind w:left="117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Clinician/</w:t>
                    </w:r>
                  </w:p>
                  <w:p w14:paraId="41B880B2" w14:textId="77777777" w:rsidR="0061595B" w:rsidRDefault="00000000">
                    <w:pPr>
                      <w:spacing w:before="10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Pharmacist</w:t>
                    </w:r>
                  </w:p>
                </w:txbxContent>
              </v:textbox>
            </v:shape>
            <v:shape id="_x0000_s1030" type="#_x0000_t202" style="position:absolute;left:2718;top:2783;width:1129;height:792" filled="f" stroked="f">
              <v:textbox inset="0,0,0,0">
                <w:txbxContent>
                  <w:p w14:paraId="24CB0AE9" w14:textId="77777777" w:rsidR="0061595B" w:rsidRDefault="00000000">
                    <w:pPr>
                      <w:spacing w:line="201" w:lineRule="exact"/>
                      <w:ind w:left="60"/>
                      <w:rPr>
                        <w:sz w:val="18"/>
                      </w:rPr>
                    </w:pPr>
                    <w:r>
                      <w:rPr>
                        <w:color w:val="121212"/>
                        <w:sz w:val="18"/>
                      </w:rPr>
                      <w:t>Medication</w:t>
                    </w:r>
                  </w:p>
                  <w:p w14:paraId="1C6E5614" w14:textId="77777777" w:rsidR="0061595B" w:rsidRDefault="00000000">
                    <w:pPr>
                      <w:spacing w:before="17"/>
                      <w:ind w:left="81"/>
                      <w:rPr>
                        <w:sz w:val="14"/>
                      </w:rPr>
                    </w:pPr>
                    <w:r>
                      <w:rPr>
                        <w:color w:val="0E0E0E"/>
                        <w:w w:val="120"/>
                        <w:sz w:val="14"/>
                      </w:rPr>
                      <w:t>or</w:t>
                    </w:r>
                    <w:r>
                      <w:rPr>
                        <w:color w:val="0E0E0E"/>
                        <w:spacing w:val="-2"/>
                        <w:w w:val="120"/>
                        <w:sz w:val="14"/>
                      </w:rPr>
                      <w:t xml:space="preserve"> </w:t>
                    </w:r>
                    <w:r>
                      <w:rPr>
                        <w:w w:val="120"/>
                        <w:sz w:val="14"/>
                      </w:rPr>
                      <w:t>matio</w:t>
                    </w:r>
                    <w:r>
                      <w:rPr>
                        <w:color w:val="557BA2"/>
                        <w:w w:val="120"/>
                        <w:sz w:val="14"/>
                      </w:rPr>
                      <w:t>n</w:t>
                    </w:r>
                    <w:r>
                      <w:rPr>
                        <w:color w:val="557BA2"/>
                        <w:spacing w:val="-2"/>
                        <w:w w:val="120"/>
                        <w:sz w:val="14"/>
                      </w:rPr>
                      <w:t xml:space="preserve"> </w:t>
                    </w:r>
                    <w:r>
                      <w:rPr>
                        <w:color w:val="040404"/>
                        <w:w w:val="120"/>
                        <w:sz w:val="14"/>
                      </w:rPr>
                      <w:t>and</w:t>
                    </w:r>
                  </w:p>
                  <w:p w14:paraId="4FE8F10A" w14:textId="77777777" w:rsidR="0061595B" w:rsidRDefault="00000000">
                    <w:pPr>
                      <w:spacing w:before="27"/>
                      <w:rPr>
                        <w:sz w:val="15"/>
                      </w:rPr>
                    </w:pPr>
                    <w:r>
                      <w:rPr>
                        <w:color w:val="394A6F"/>
                        <w:w w:val="105"/>
                        <w:sz w:val="15"/>
                      </w:rPr>
                      <w:t xml:space="preserve">A </w:t>
                    </w:r>
                    <w:r>
                      <w:rPr>
                        <w:color w:val="557BA2"/>
                        <w:w w:val="105"/>
                        <w:sz w:val="15"/>
                      </w:rPr>
                      <w:t>pp</w:t>
                    </w:r>
                    <w:r>
                      <w:rPr>
                        <w:color w:val="557BA2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44699E"/>
                        <w:w w:val="105"/>
                        <w:sz w:val="15"/>
                      </w:rPr>
                      <w:t xml:space="preserve">oi </w:t>
                    </w:r>
                    <w:r>
                      <w:rPr>
                        <w:w w:val="105"/>
                        <w:sz w:val="15"/>
                      </w:rPr>
                      <w:t>nt:ment</w:t>
                    </w:r>
                  </w:p>
                  <w:p w14:paraId="3673FA2E" w14:textId="77777777" w:rsidR="0061595B" w:rsidRDefault="00000000">
                    <w:pPr>
                      <w:spacing w:before="17"/>
                      <w:ind w:left="127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Schedu</w:t>
                    </w:r>
                  </w:p>
                </w:txbxContent>
              </v:textbox>
            </v:shape>
            <v:shape id="_x0000_s1029" type="#_x0000_t202" style="position:absolute;left:1733;top:4175;width:2609;height:1266" filled="f" stroked="f">
              <v:textbox inset="0,0,0,0">
                <w:txbxContent>
                  <w:p w14:paraId="4399A01F" w14:textId="77777777" w:rsidR="0061595B" w:rsidRDefault="00000000">
                    <w:pPr>
                      <w:spacing w:line="223" w:lineRule="exact"/>
                      <w:jc w:val="both"/>
                      <w:rPr>
                        <w:sz w:val="20"/>
                      </w:rPr>
                    </w:pPr>
                    <w:r>
                      <w:rPr>
                        <w:color w:val="1C1C1C"/>
                        <w:sz w:val="20"/>
                      </w:rPr>
                      <w:t>Set</w:t>
                    </w:r>
                    <w:r>
                      <w:rPr>
                        <w:color w:val="1C1C1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202020"/>
                        <w:sz w:val="20"/>
                      </w:rPr>
                      <w:t>Prescription</w:t>
                    </w:r>
                  </w:p>
                  <w:p w14:paraId="77A0A94A" w14:textId="77777777" w:rsidR="0061595B" w:rsidRDefault="00000000">
                    <w:pPr>
                      <w:spacing w:before="8"/>
                      <w:ind w:left="264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RemindgE       </w:t>
                    </w:r>
                    <w:r>
                      <w:rPr>
                        <w:spacing w:val="1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Patient</w:t>
                    </w:r>
                  </w:p>
                  <w:p w14:paraId="698B6887" w14:textId="77777777" w:rsidR="0061595B" w:rsidRDefault="00000000">
                    <w:pPr>
                      <w:spacing w:before="54" w:line="237" w:lineRule="auto"/>
                      <w:ind w:left="1882" w:right="18" w:hanging="130"/>
                      <w:jc w:val="both"/>
                      <w:rPr>
                        <w:sz w:val="23"/>
                      </w:rPr>
                    </w:pPr>
                    <w:r>
                      <w:rPr>
                        <w:sz w:val="20"/>
                      </w:rPr>
                      <w:t>Guardian</w:t>
                    </w:r>
                    <w:r>
                      <w:rPr>
                        <w:spacing w:val="-54"/>
                        <w:sz w:val="20"/>
                      </w:rPr>
                      <w:t xml:space="preserve"> </w:t>
                    </w:r>
                    <w:r>
                      <w:t>Mobile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rPr>
                        <w:spacing w:val="-1"/>
                        <w:sz w:val="23"/>
                      </w:rPr>
                      <w:t>Phone'</w:t>
                    </w:r>
                  </w:p>
                </w:txbxContent>
              </v:textbox>
            </v:shape>
            <v:shape id="_x0000_s1028" type="#_x0000_t202" style="position:absolute;left:6668;top:4672;width:1407;height:744" filled="f" stroked="f">
              <v:textbox inset="0,0,0,0">
                <w:txbxContent>
                  <w:p w14:paraId="439B026D" w14:textId="77777777" w:rsidR="0061595B" w:rsidRDefault="00000000">
                    <w:pPr>
                      <w:spacing w:line="247" w:lineRule="exact"/>
                    </w:pPr>
                    <w:r>
                      <w:rPr>
                        <w:w w:val="115"/>
                      </w:rPr>
                      <w:t>Doctor</w:t>
                    </w:r>
                  </w:p>
                  <w:p w14:paraId="2CB8E6E4" w14:textId="77777777" w:rsidR="0061595B" w:rsidRDefault="0061595B">
                    <w:pPr>
                      <w:spacing w:before="2"/>
                    </w:pPr>
                  </w:p>
                  <w:p w14:paraId="4C7E83C2" w14:textId="77777777" w:rsidR="0061595B" w:rsidRDefault="00000000">
                    <w:pPr>
                      <w:ind w:left="506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Medicine</w:t>
                    </w:r>
                  </w:p>
                </w:txbxContent>
              </v:textbox>
            </v:shape>
            <v:shape id="_x0000_s1027" type="#_x0000_t202" style="position:absolute;left:449;top:5826;width:779;height:303" filled="f" stroked="f">
              <v:textbox inset="0,0,0,0">
                <w:txbxContent>
                  <w:p w14:paraId="6356A3E4" w14:textId="77777777" w:rsidR="0061595B" w:rsidRDefault="00000000">
                    <w:pPr>
                      <w:spacing w:line="303" w:lineRule="exact"/>
                      <w:rPr>
                        <w:sz w:val="27"/>
                      </w:rPr>
                    </w:pPr>
                    <w:r>
                      <w:rPr>
                        <w:w w:val="90"/>
                        <w:sz w:val="27"/>
                      </w:rPr>
                      <w:t>Patient</w:t>
                    </w:r>
                  </w:p>
                </w:txbxContent>
              </v:textbox>
            </v:shape>
            <w10:anchorlock/>
          </v:group>
        </w:pict>
      </w:r>
    </w:p>
    <w:sectPr w:rsidR="0061595B">
      <w:pgSz w:w="12240" w:h="15840"/>
      <w:pgMar w:top="920" w:right="17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17E2"/>
    <w:multiLevelType w:val="hybridMultilevel"/>
    <w:tmpl w:val="B92EC210"/>
    <w:lvl w:ilvl="0" w:tplc="6D967490">
      <w:numFmt w:val="bullet"/>
      <w:lvlText w:val=""/>
      <w:lvlJc w:val="left"/>
      <w:pPr>
        <w:ind w:left="793" w:hanging="339"/>
      </w:pPr>
      <w:rPr>
        <w:rFonts w:ascii="Symbol" w:eastAsia="Symbol" w:hAnsi="Symbol" w:cs="Symbol" w:hint="default"/>
        <w:w w:val="97"/>
        <w:sz w:val="19"/>
        <w:szCs w:val="19"/>
        <w:lang w:val="en-US" w:eastAsia="en-US" w:bidi="ar-SA"/>
      </w:rPr>
    </w:lvl>
    <w:lvl w:ilvl="1" w:tplc="16D41450">
      <w:numFmt w:val="bullet"/>
      <w:lvlText w:val="•"/>
      <w:lvlJc w:val="left"/>
      <w:pPr>
        <w:ind w:left="1648" w:hanging="339"/>
      </w:pPr>
      <w:rPr>
        <w:rFonts w:hint="default"/>
        <w:lang w:val="en-US" w:eastAsia="en-US" w:bidi="ar-SA"/>
      </w:rPr>
    </w:lvl>
    <w:lvl w:ilvl="2" w:tplc="84C2AF0E">
      <w:numFmt w:val="bullet"/>
      <w:lvlText w:val="•"/>
      <w:lvlJc w:val="left"/>
      <w:pPr>
        <w:ind w:left="2496" w:hanging="339"/>
      </w:pPr>
      <w:rPr>
        <w:rFonts w:hint="default"/>
        <w:lang w:val="en-US" w:eastAsia="en-US" w:bidi="ar-SA"/>
      </w:rPr>
    </w:lvl>
    <w:lvl w:ilvl="3" w:tplc="465C91F6">
      <w:numFmt w:val="bullet"/>
      <w:lvlText w:val="•"/>
      <w:lvlJc w:val="left"/>
      <w:pPr>
        <w:ind w:left="3344" w:hanging="339"/>
      </w:pPr>
      <w:rPr>
        <w:rFonts w:hint="default"/>
        <w:lang w:val="en-US" w:eastAsia="en-US" w:bidi="ar-SA"/>
      </w:rPr>
    </w:lvl>
    <w:lvl w:ilvl="4" w:tplc="2696D6B2">
      <w:numFmt w:val="bullet"/>
      <w:lvlText w:val="•"/>
      <w:lvlJc w:val="left"/>
      <w:pPr>
        <w:ind w:left="4192" w:hanging="339"/>
      </w:pPr>
      <w:rPr>
        <w:rFonts w:hint="default"/>
        <w:lang w:val="en-US" w:eastAsia="en-US" w:bidi="ar-SA"/>
      </w:rPr>
    </w:lvl>
    <w:lvl w:ilvl="5" w:tplc="F8B00AEC">
      <w:numFmt w:val="bullet"/>
      <w:lvlText w:val="•"/>
      <w:lvlJc w:val="left"/>
      <w:pPr>
        <w:ind w:left="5040" w:hanging="339"/>
      </w:pPr>
      <w:rPr>
        <w:rFonts w:hint="default"/>
        <w:lang w:val="en-US" w:eastAsia="en-US" w:bidi="ar-SA"/>
      </w:rPr>
    </w:lvl>
    <w:lvl w:ilvl="6" w:tplc="7C984F5E">
      <w:numFmt w:val="bullet"/>
      <w:lvlText w:val="•"/>
      <w:lvlJc w:val="left"/>
      <w:pPr>
        <w:ind w:left="5888" w:hanging="339"/>
      </w:pPr>
      <w:rPr>
        <w:rFonts w:hint="default"/>
        <w:lang w:val="en-US" w:eastAsia="en-US" w:bidi="ar-SA"/>
      </w:rPr>
    </w:lvl>
    <w:lvl w:ilvl="7" w:tplc="2194A918">
      <w:numFmt w:val="bullet"/>
      <w:lvlText w:val="•"/>
      <w:lvlJc w:val="left"/>
      <w:pPr>
        <w:ind w:left="6736" w:hanging="339"/>
      </w:pPr>
      <w:rPr>
        <w:rFonts w:hint="default"/>
        <w:lang w:val="en-US" w:eastAsia="en-US" w:bidi="ar-SA"/>
      </w:rPr>
    </w:lvl>
    <w:lvl w:ilvl="8" w:tplc="A42CCC3C">
      <w:numFmt w:val="bullet"/>
      <w:lvlText w:val="•"/>
      <w:lvlJc w:val="left"/>
      <w:pPr>
        <w:ind w:left="7584" w:hanging="339"/>
      </w:pPr>
      <w:rPr>
        <w:rFonts w:hint="default"/>
        <w:lang w:val="en-US" w:eastAsia="en-US" w:bidi="ar-SA"/>
      </w:rPr>
    </w:lvl>
  </w:abstractNum>
  <w:num w:numId="1" w16cid:durableId="51049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595B"/>
    <w:rsid w:val="00110B60"/>
    <w:rsid w:val="0061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50FEC35"/>
  <w15:docId w15:val="{9B2DF719-83AD-4499-ADE3-56529EDD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3" w:hanging="339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swathisubramaniyam@outlook.com</cp:lastModifiedBy>
  <cp:revision>2</cp:revision>
  <dcterms:created xsi:type="dcterms:W3CDTF">2022-10-18T16:09:00Z</dcterms:created>
  <dcterms:modified xsi:type="dcterms:W3CDTF">2022-10-18T16:17:00Z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2022-10-18T00:00:00Z</vt:filetime>
  </property>
</Properties>
</file>