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6CA3" w14:textId="77777777" w:rsidR="00A7785A" w:rsidRDefault="006E35A6">
      <w:pPr>
        <w:pStyle w:val="Heading1"/>
      </w:pPr>
      <w:r>
        <w:t>Ideation Phase</w:t>
      </w:r>
    </w:p>
    <w:p w14:paraId="53DE91BD" w14:textId="77777777" w:rsidR="00A7785A" w:rsidRDefault="006E35A6">
      <w:pPr>
        <w:spacing w:before="28"/>
        <w:ind w:left="3843" w:right="3741"/>
        <w:jc w:val="center"/>
        <w:rPr>
          <w:b/>
          <w:sz w:val="28"/>
        </w:rPr>
      </w:pPr>
      <w:r>
        <w:rPr>
          <w:b/>
          <w:sz w:val="28"/>
        </w:rPr>
        <w:t>Define the Problem Statements</w:t>
      </w:r>
    </w:p>
    <w:p w14:paraId="1C89E87D" w14:textId="77777777" w:rsidR="00A7785A" w:rsidRDefault="00A7785A">
      <w:pPr>
        <w:pStyle w:val="BodyText"/>
        <w:rPr>
          <w:b/>
          <w:sz w:val="20"/>
        </w:rPr>
      </w:pPr>
    </w:p>
    <w:p w14:paraId="71A8BB4E" w14:textId="77777777" w:rsidR="00A7785A" w:rsidRDefault="00A7785A">
      <w:pPr>
        <w:pStyle w:val="BodyText"/>
        <w:spacing w:before="4"/>
        <w:rPr>
          <w:b/>
          <w:sz w:val="12"/>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A7785A" w14:paraId="010C81F2" w14:textId="77777777">
        <w:trPr>
          <w:trHeight w:val="265"/>
        </w:trPr>
        <w:tc>
          <w:tcPr>
            <w:tcW w:w="4512" w:type="dxa"/>
          </w:tcPr>
          <w:p w14:paraId="71268C81" w14:textId="77777777" w:rsidR="00A7785A" w:rsidRDefault="006E35A6">
            <w:pPr>
              <w:pStyle w:val="TableParagraph"/>
              <w:ind w:left="110"/>
            </w:pPr>
            <w:r>
              <w:t>Date</w:t>
            </w:r>
          </w:p>
        </w:tc>
        <w:tc>
          <w:tcPr>
            <w:tcW w:w="4507" w:type="dxa"/>
          </w:tcPr>
          <w:p w14:paraId="6EE923BA" w14:textId="6C4AEDE8" w:rsidR="00A7785A" w:rsidRPr="00AC4600" w:rsidRDefault="00A36EA1" w:rsidP="002C23BA">
            <w:pPr>
              <w:pStyle w:val="TableParagraph"/>
              <w:ind w:left="0"/>
            </w:pPr>
            <w:r>
              <w:t xml:space="preserve"> September 9 2022</w:t>
            </w:r>
          </w:p>
        </w:tc>
      </w:tr>
      <w:tr w:rsidR="00A7785A" w14:paraId="17D03A75" w14:textId="77777777">
        <w:trPr>
          <w:trHeight w:val="267"/>
        </w:trPr>
        <w:tc>
          <w:tcPr>
            <w:tcW w:w="4512" w:type="dxa"/>
            <w:tcBorders>
              <w:bottom w:val="single" w:sz="6" w:space="0" w:color="000000"/>
            </w:tcBorders>
          </w:tcPr>
          <w:p w14:paraId="57E1DFA1" w14:textId="77777777" w:rsidR="00A7785A" w:rsidRDefault="006E35A6">
            <w:pPr>
              <w:pStyle w:val="TableParagraph"/>
              <w:spacing w:line="247" w:lineRule="exact"/>
              <w:ind w:left="110"/>
            </w:pPr>
            <w:r>
              <w:t>Team ID</w:t>
            </w:r>
          </w:p>
        </w:tc>
        <w:tc>
          <w:tcPr>
            <w:tcW w:w="4507" w:type="dxa"/>
            <w:tcBorders>
              <w:bottom w:val="single" w:sz="6" w:space="0" w:color="000000"/>
            </w:tcBorders>
          </w:tcPr>
          <w:p w14:paraId="0F4CFE9B" w14:textId="7AAF04BA" w:rsidR="00A7785A" w:rsidRDefault="00A36EA1">
            <w:pPr>
              <w:pStyle w:val="TableParagraph"/>
              <w:spacing w:line="247" w:lineRule="exact"/>
            </w:pPr>
            <w:r w:rsidRPr="00A36EA1">
              <w:t>PNT2022TMID37038</w:t>
            </w:r>
          </w:p>
        </w:tc>
      </w:tr>
      <w:tr w:rsidR="00A7785A" w14:paraId="59AF54A3" w14:textId="77777777">
        <w:trPr>
          <w:trHeight w:val="532"/>
        </w:trPr>
        <w:tc>
          <w:tcPr>
            <w:tcW w:w="4512" w:type="dxa"/>
            <w:tcBorders>
              <w:top w:val="single" w:sz="6" w:space="0" w:color="000000"/>
            </w:tcBorders>
          </w:tcPr>
          <w:p w14:paraId="2A5F4C2F" w14:textId="77777777" w:rsidR="00A7785A" w:rsidRDefault="006E35A6">
            <w:pPr>
              <w:pStyle w:val="TableParagraph"/>
              <w:spacing w:line="267" w:lineRule="exact"/>
              <w:ind w:left="110"/>
            </w:pPr>
            <w:r>
              <w:t>Project Name</w:t>
            </w:r>
          </w:p>
        </w:tc>
        <w:tc>
          <w:tcPr>
            <w:tcW w:w="4507" w:type="dxa"/>
            <w:tcBorders>
              <w:top w:val="single" w:sz="6" w:space="0" w:color="000000"/>
            </w:tcBorders>
          </w:tcPr>
          <w:p w14:paraId="24FA6AF6" w14:textId="5A405DBA" w:rsidR="00A7785A" w:rsidRDefault="006E35A6">
            <w:pPr>
              <w:pStyle w:val="TableParagraph"/>
              <w:spacing w:line="265" w:lineRule="exact"/>
            </w:pPr>
            <w:r>
              <w:t>A GESTURE BASED TOOL FOR STERILE</w:t>
            </w:r>
          </w:p>
          <w:p w14:paraId="35E62893" w14:textId="77777777" w:rsidR="00A7785A" w:rsidRDefault="006E35A6">
            <w:pPr>
              <w:pStyle w:val="TableParagraph"/>
              <w:spacing w:line="248" w:lineRule="exact"/>
            </w:pPr>
            <w:r>
              <w:t>BROWSING OF RADIOLOGY IMAGES</w:t>
            </w:r>
          </w:p>
        </w:tc>
      </w:tr>
      <w:tr w:rsidR="00A7785A" w14:paraId="3BF2920D" w14:textId="77777777">
        <w:trPr>
          <w:trHeight w:val="270"/>
        </w:trPr>
        <w:tc>
          <w:tcPr>
            <w:tcW w:w="4512" w:type="dxa"/>
          </w:tcPr>
          <w:p w14:paraId="364EC4C3" w14:textId="77777777" w:rsidR="00A7785A" w:rsidRDefault="006E35A6">
            <w:pPr>
              <w:pStyle w:val="TableParagraph"/>
              <w:spacing w:line="249" w:lineRule="exact"/>
              <w:ind w:left="110"/>
            </w:pPr>
            <w:r>
              <w:t>Maximum Marks</w:t>
            </w:r>
          </w:p>
        </w:tc>
        <w:tc>
          <w:tcPr>
            <w:tcW w:w="4507" w:type="dxa"/>
          </w:tcPr>
          <w:p w14:paraId="06DF34A0" w14:textId="77777777" w:rsidR="00A7785A" w:rsidRDefault="006E35A6">
            <w:pPr>
              <w:pStyle w:val="TableParagraph"/>
              <w:spacing w:line="249" w:lineRule="exact"/>
            </w:pPr>
            <w:r>
              <w:t>2 Marks</w:t>
            </w:r>
          </w:p>
        </w:tc>
      </w:tr>
    </w:tbl>
    <w:p w14:paraId="63D9D1D7" w14:textId="77777777" w:rsidR="00A7785A" w:rsidRDefault="00A7785A">
      <w:pPr>
        <w:pStyle w:val="BodyText"/>
        <w:rPr>
          <w:b/>
          <w:sz w:val="20"/>
        </w:rPr>
      </w:pPr>
    </w:p>
    <w:p w14:paraId="36540C22" w14:textId="77777777" w:rsidR="00A7785A" w:rsidRDefault="00A7785A">
      <w:pPr>
        <w:pStyle w:val="BodyText"/>
        <w:spacing w:before="9"/>
        <w:rPr>
          <w:b/>
          <w:sz w:val="14"/>
        </w:rPr>
      </w:pPr>
    </w:p>
    <w:p w14:paraId="516244D3" w14:textId="77777777" w:rsidR="00A7785A" w:rsidRDefault="006E35A6">
      <w:pPr>
        <w:spacing w:before="52"/>
        <w:ind w:left="1180"/>
        <w:jc w:val="both"/>
        <w:rPr>
          <w:b/>
          <w:sz w:val="24"/>
        </w:rPr>
      </w:pPr>
      <w:r>
        <w:rPr>
          <w:b/>
          <w:sz w:val="24"/>
        </w:rPr>
        <w:t>Customer Problem Statement Template:</w:t>
      </w:r>
    </w:p>
    <w:p w14:paraId="41F72FA3" w14:textId="77777777" w:rsidR="00A7785A" w:rsidRDefault="006E35A6">
      <w:pPr>
        <w:pStyle w:val="BodyText"/>
        <w:spacing w:before="188" w:line="259" w:lineRule="auto"/>
        <w:ind w:left="1180" w:right="1075"/>
        <w:jc w:val="both"/>
      </w:pPr>
      <w:r>
        <w:t>With the development in artificial intelligence has provided a better solution to overcome bacterial infection and make more convenient and faster contact less human computer interaction for doctors and medical experts.</w:t>
      </w:r>
    </w:p>
    <w:p w14:paraId="42EB6A04" w14:textId="77777777" w:rsidR="00A7785A" w:rsidRDefault="006E35A6">
      <w:pPr>
        <w:pStyle w:val="BodyText"/>
        <w:spacing w:before="156" w:line="259" w:lineRule="auto"/>
        <w:ind w:left="1180" w:right="1068"/>
        <w:jc w:val="both"/>
      </w:pPr>
      <w:r>
        <w:t>The radiology images of patient can be analysed by contact less interaction with computer using hand gestures. This method of gesturing using hands is possible because of efficient image capturing technology and classified technique.</w:t>
      </w:r>
    </w:p>
    <w:p w14:paraId="5C4EE136" w14:textId="77777777" w:rsidR="00A7785A" w:rsidRDefault="00A7785A">
      <w:pPr>
        <w:spacing w:line="259" w:lineRule="auto"/>
        <w:jc w:val="both"/>
        <w:sectPr w:rsidR="00A7785A">
          <w:type w:val="continuous"/>
          <w:pgSz w:w="11910" w:h="16840"/>
          <w:pgMar w:top="840" w:right="360" w:bottom="280" w:left="260" w:header="720" w:footer="720" w:gutter="0"/>
          <w:cols w:space="720"/>
        </w:sectPr>
      </w:pPr>
    </w:p>
    <w:p w14:paraId="5922B293" w14:textId="77777777" w:rsidR="00A7785A" w:rsidRDefault="006E35A6">
      <w:pPr>
        <w:pStyle w:val="BodyText"/>
        <w:ind w:left="100"/>
        <w:rPr>
          <w:sz w:val="20"/>
        </w:rPr>
      </w:pPr>
      <w:r>
        <w:rPr>
          <w:noProof/>
          <w:sz w:val="20"/>
        </w:rPr>
        <w:lastRenderedPageBreak/>
        <w:drawing>
          <wp:inline distT="0" distB="0" distL="0" distR="0" wp14:anchorId="2329A911" wp14:editId="1047A7BA">
            <wp:extent cx="7018587" cy="89868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018587" cy="8986837"/>
                    </a:xfrm>
                    <a:prstGeom prst="rect">
                      <a:avLst/>
                    </a:prstGeom>
                  </pic:spPr>
                </pic:pic>
              </a:graphicData>
            </a:graphic>
          </wp:inline>
        </w:drawing>
      </w:r>
    </w:p>
    <w:sectPr w:rsidR="00A7785A">
      <w:pgSz w:w="11910" w:h="16840"/>
      <w:pgMar w:top="600" w:right="3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5A"/>
    <w:rsid w:val="000636DC"/>
    <w:rsid w:val="0015226E"/>
    <w:rsid w:val="001C47D6"/>
    <w:rsid w:val="001E1051"/>
    <w:rsid w:val="002C23BA"/>
    <w:rsid w:val="004E08ED"/>
    <w:rsid w:val="006E35A6"/>
    <w:rsid w:val="00A36EA1"/>
    <w:rsid w:val="00A7785A"/>
    <w:rsid w:val="00AC4600"/>
    <w:rsid w:val="00CF4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1483"/>
  <w15:docId w15:val="{D6FEDE0E-0080-4D31-AC01-AA65B748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4"/>
      <w:ind w:left="3843" w:right="374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5"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Manju Priya</cp:lastModifiedBy>
  <cp:revision>3</cp:revision>
  <dcterms:created xsi:type="dcterms:W3CDTF">2022-11-04T06:03:00Z</dcterms:created>
  <dcterms:modified xsi:type="dcterms:W3CDTF">2022-11-04T06:40:00Z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vt:lpwstr>
  </property>
  <property fmtid="{D5CDD505-2E9C-101B-9397-08002B2CF9AE}" pid="4" name="LastSaved">
    <vt:filetime>2022-10-27T00:00:00Z</vt:filetime>
  </property>
  <property fmtid="{D5CDD505-2E9C-101B-9397-08002B2CF9AE}" pid="5" name="GrammarlyDocumentId">
    <vt:lpwstr>d96035a903b5a41f22159f8ab2d890f843571a8c4f981a5dfc6fdb1b6990af57</vt:lpwstr>
  </property>
</Properties>
</file>