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Progarm: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detect_alrm():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humidity = random.random() #int(input("enter any value"))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temperature = random.randint(1,100) #int(input("enter any value"))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temp2 = 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print(humidity)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print(temperature)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print(temp2)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if (temperature &gt; temp2):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for temperature in range(1,100):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print("alarm")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print("no alarm")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detect_alrm()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