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ED8" w:rsidRDefault="00745DCC">
      <w:pPr>
        <w:ind w:left="1836" w:firstLine="0"/>
        <w:jc w:val="center"/>
      </w:pPr>
      <w:r>
        <w:t xml:space="preserve"> </w:t>
      </w:r>
    </w:p>
    <w:p w:rsidR="002E0ED8" w:rsidRDefault="00745DCC">
      <w:pPr>
        <w:ind w:left="1753" w:firstLine="0"/>
        <w:jc w:val="center"/>
      </w:pPr>
      <w:r>
        <w:t xml:space="preserve">Loading The Dataset </w:t>
      </w:r>
    </w:p>
    <w:p w:rsidR="002E0ED8" w:rsidRDefault="00745DCC">
      <w:pPr>
        <w:ind w:left="1816" w:firstLine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7230" w:type="dxa"/>
        <w:tblInd w:w="3867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60"/>
        <w:gridCol w:w="3870"/>
      </w:tblGrid>
      <w:tr w:rsidR="002E0ED8">
        <w:trPr>
          <w:trHeight w:val="468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right="3" w:firstLine="0"/>
              <w:jc w:val="center"/>
            </w:pPr>
            <w:r>
              <w:rPr>
                <w:b w:val="0"/>
                <w:sz w:val="24"/>
              </w:rPr>
              <w:t xml:space="preserve">PNT2022TMlD06631 </w:t>
            </w:r>
          </w:p>
        </w:tc>
      </w:tr>
      <w:tr w:rsidR="002E0ED8">
        <w:trPr>
          <w:trHeight w:val="468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right="3" w:firstLine="0"/>
              <w:jc w:val="center"/>
            </w:pPr>
            <w:r>
              <w:rPr>
                <w:sz w:val="24"/>
              </w:rPr>
              <w:t xml:space="preserve">Project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right="1" w:firstLine="0"/>
              <w:jc w:val="center"/>
            </w:pPr>
            <w:r>
              <w:rPr>
                <w:b w:val="0"/>
                <w:sz w:val="24"/>
              </w:rPr>
              <w:t xml:space="preserve">Global Sales Data Analytics </w:t>
            </w:r>
          </w:p>
        </w:tc>
      </w:tr>
      <w:tr w:rsidR="002E0ED8">
        <w:trPr>
          <w:trHeight w:val="468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right="2" w:firstLine="0"/>
              <w:jc w:val="center"/>
            </w:pPr>
            <w:r>
              <w:rPr>
                <w:sz w:val="24"/>
              </w:rPr>
              <w:t xml:space="preserve">Roll No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D8" w:rsidRDefault="00745DCC">
            <w:pPr>
              <w:ind w:left="0" w:firstLine="0"/>
              <w:jc w:val="center"/>
            </w:pPr>
            <w:r>
              <w:rPr>
                <w:b w:val="0"/>
                <w:sz w:val="24"/>
              </w:rPr>
              <w:t>61071911138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2E0ED8" w:rsidRDefault="00745DCC">
      <w:pPr>
        <w:spacing w:after="158"/>
        <w:ind w:left="607" w:firstLine="0"/>
      </w:pPr>
      <w:r>
        <w:t xml:space="preserve"> </w:t>
      </w:r>
    </w:p>
    <w:p w:rsidR="002E0ED8" w:rsidRDefault="00745DCC">
      <w:pPr>
        <w:ind w:left="602"/>
      </w:pPr>
      <w:r>
        <w:t xml:space="preserve">Using This Dataset, we have to Analysis the data in IBM </w:t>
      </w:r>
      <w:proofErr w:type="spellStart"/>
      <w:r>
        <w:t>Cognos</w:t>
      </w:r>
      <w:proofErr w:type="spellEnd"/>
      <w:r>
        <w:t xml:space="preserve"> for Data Visualization </w:t>
      </w:r>
    </w:p>
    <w:p w:rsidR="002E0ED8" w:rsidRDefault="00745DCC">
      <w:pPr>
        <w:ind w:left="535" w:right="-1470" w:firstLine="0"/>
      </w:pPr>
      <w:r>
        <w:rPr>
          <w:noProof/>
        </w:rPr>
        <w:drawing>
          <wp:inline distT="0" distB="0" distL="0" distR="0">
            <wp:extent cx="8651240" cy="3397758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1240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8" w:rsidRDefault="00745DCC">
      <w:pPr>
        <w:spacing w:after="158"/>
        <w:ind w:left="607" w:firstLine="0"/>
      </w:pPr>
      <w:r>
        <w:t xml:space="preserve"> </w:t>
      </w:r>
    </w:p>
    <w:p w:rsidR="002E0ED8" w:rsidRDefault="00745DCC">
      <w:pPr>
        <w:spacing w:after="157"/>
        <w:ind w:left="602"/>
      </w:pPr>
      <w:r>
        <w:t xml:space="preserve">Uploading the Data for that select Upload Data </w:t>
      </w:r>
    </w:p>
    <w:p w:rsidR="002E0ED8" w:rsidRDefault="00745DCC">
      <w:pPr>
        <w:spacing w:after="121"/>
        <w:ind w:left="607" w:firstLine="0"/>
      </w:pPr>
      <w:r>
        <w:t xml:space="preserve"> </w:t>
      </w:r>
    </w:p>
    <w:p w:rsidR="002E0ED8" w:rsidRDefault="00745DCC">
      <w:pPr>
        <w:spacing w:after="17"/>
        <w:ind w:left="1811" w:right="-1114" w:firstLine="0"/>
      </w:pPr>
      <w:r>
        <w:rPr>
          <w:noProof/>
        </w:rPr>
        <w:drawing>
          <wp:inline distT="0" distB="0" distL="0" distR="0">
            <wp:extent cx="7615174" cy="393255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5174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8" w:rsidRDefault="00745DCC">
      <w:pPr>
        <w:ind w:left="607" w:firstLine="0"/>
      </w:pPr>
      <w:r>
        <w:t xml:space="preserve"> </w:t>
      </w:r>
    </w:p>
    <w:p w:rsidR="002E0ED8" w:rsidRDefault="00745DCC">
      <w:pPr>
        <w:spacing w:after="314"/>
        <w:ind w:left="607" w:firstLine="0"/>
      </w:pPr>
      <w:r>
        <w:t xml:space="preserve"> </w:t>
      </w:r>
    </w:p>
    <w:p w:rsidR="002E0ED8" w:rsidRDefault="00745DCC">
      <w:pPr>
        <w:spacing w:after="316"/>
        <w:ind w:left="602"/>
      </w:pPr>
      <w:r>
        <w:t xml:space="preserve">After the Upload the dataset, it will be Loading and uploaded Successfully </w:t>
      </w:r>
    </w:p>
    <w:p w:rsidR="002E0ED8" w:rsidRDefault="00745DCC">
      <w:pPr>
        <w:spacing w:after="299"/>
        <w:ind w:left="607" w:firstLine="0"/>
      </w:pPr>
      <w:r>
        <w:t xml:space="preserve"> </w:t>
      </w:r>
    </w:p>
    <w:p w:rsidR="002E0ED8" w:rsidRDefault="00745DCC">
      <w:pPr>
        <w:spacing w:after="169"/>
        <w:ind w:left="0" w:firstLine="0"/>
        <w:jc w:val="right"/>
      </w:pPr>
      <w:r>
        <w:rPr>
          <w:noProof/>
        </w:rPr>
        <w:drawing>
          <wp:inline distT="0" distB="0" distL="0" distR="0">
            <wp:extent cx="7615556" cy="388048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5556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0ED8" w:rsidRDefault="00745DCC">
      <w:pPr>
        <w:ind w:left="0" w:firstLine="0"/>
      </w:pPr>
      <w:r>
        <w:rPr>
          <w:b w:val="0"/>
          <w:sz w:val="24"/>
        </w:rPr>
        <w:t xml:space="preserve"> </w:t>
      </w:r>
    </w:p>
    <w:sectPr w:rsidR="002E0ED8">
      <w:pgSz w:w="16841" w:h="11899" w:orient="landscape"/>
      <w:pgMar w:top="632" w:right="3533" w:bottom="2132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ED8"/>
    <w:rsid w:val="002E0ED8"/>
    <w:rsid w:val="00745DCC"/>
    <w:rsid w:val="00A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295CB"/>
  <w15:docId w15:val="{59673D18-F139-1443-B06F-1EE01298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763" w:hanging="10"/>
    </w:pPr>
    <w:rPr>
      <w:rFonts w:ascii="Times New Roman" w:eastAsia="Times New Roman" w:hAnsi="Times New Roman" w:cs="Times New Roman"/>
      <w:b/>
      <w:color w:val="000000"/>
      <w:sz w:val="3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cp:lastModifiedBy>Ranjith R</cp:lastModifiedBy>
  <cp:revision>3</cp:revision>
  <dcterms:created xsi:type="dcterms:W3CDTF">2022-11-19T05:27:00Z</dcterms:created>
  <dcterms:modified xsi:type="dcterms:W3CDTF">2022-11-19T05:27:00Z</dcterms:modified>
</cp:coreProperties>
</file>