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Team ID: </w:t>
      </w:r>
      <w:r w:rsidR="00F17B5D" w:rsidRPr="00F17B5D">
        <w:rPr>
          <w:b/>
          <w:sz w:val="26"/>
          <w:szCs w:val="26"/>
        </w:rPr>
        <w:t>PNT2022TMID16953</w:t>
      </w:r>
    </w:p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</w:t>
      </w:r>
      <w:r w:rsidR="00F17B5D">
        <w:rPr>
          <w:b/>
          <w:sz w:val="26"/>
          <w:szCs w:val="26"/>
        </w:rPr>
        <w:t>am Leader: RAJKUMAR R</w:t>
      </w:r>
    </w:p>
    <w:p w:rsidR="00BD0B66" w:rsidRDefault="00F17B5D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Team Member1: RISHIRAM K</w:t>
      </w:r>
    </w:p>
    <w:p w:rsidR="00BD0B66" w:rsidRDefault="00F17B5D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Team Member2: KARAN B</w:t>
      </w:r>
    </w:p>
    <w:p w:rsidR="00BD0B66" w:rsidRDefault="00F17B5D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Team Member3: SANTHOSH</w:t>
      </w:r>
      <w:r w:rsidR="00BD0B66">
        <w:rPr>
          <w:b/>
          <w:sz w:val="26"/>
          <w:szCs w:val="26"/>
        </w:rPr>
        <w:t xml:space="preserve"> M</w:t>
      </w:r>
    </w:p>
    <w:p w:rsidR="004B7022" w:rsidRPr="00236B75" w:rsidRDefault="004B7022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Mentor Name: SIVA T</w:t>
      </w:r>
    </w:p>
    <w:p w:rsidR="00033289" w:rsidRDefault="00033289">
      <w:pPr>
        <w:rPr>
          <w:sz w:val="26"/>
          <w:szCs w:val="26"/>
        </w:rPr>
      </w:pPr>
    </w:p>
    <w:p w:rsidR="00BD0B66" w:rsidRDefault="00BD0B66" w:rsidP="00BD0B6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CREATE A DATABASE IN CLOUDANT DB</w:t>
      </w: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STEPS: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1.LOGIN TO CLOUD.IBM.COM</w:t>
      </w:r>
    </w:p>
    <w:p w:rsidR="00BD0B66" w:rsidRDefault="00F17B5D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drawing>
          <wp:inline distT="0" distB="0" distL="0" distR="0" wp14:anchorId="286CF94A" wp14:editId="04F9FE6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2.CLICK</w:t>
      </w:r>
      <w:proofErr w:type="gramEnd"/>
      <w:r>
        <w:rPr>
          <w:b/>
          <w:bCs/>
          <w:sz w:val="26"/>
          <w:szCs w:val="26"/>
        </w:rPr>
        <w:t xml:space="preserve"> ON CATLOG</w:t>
      </w:r>
    </w:p>
    <w:p w:rsidR="00BD0B66" w:rsidRDefault="00F17B5D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lastRenderedPageBreak/>
        <w:drawing>
          <wp:inline distT="0" distB="0" distL="0" distR="0" wp14:anchorId="22409261" wp14:editId="2138A6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3.SEARCH</w:t>
      </w:r>
      <w:proofErr w:type="gramEnd"/>
      <w:r>
        <w:rPr>
          <w:b/>
          <w:bCs/>
          <w:sz w:val="26"/>
          <w:szCs w:val="26"/>
        </w:rPr>
        <w:t xml:space="preserve"> FOR CLOUDANT IN SEARCH BAR AND SELECT THE CLOUDANT</w:t>
      </w:r>
    </w:p>
    <w:p w:rsidR="00BD0B66" w:rsidRDefault="00F17B5D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drawing>
          <wp:inline distT="0" distB="0" distL="0" distR="0" wp14:anchorId="540D2FD5" wp14:editId="02A2773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4.ENTER THE REGION, CLUSTER NAME, REGION GROUP AND AUTHENTICATION METHOD</w:t>
      </w:r>
    </w:p>
    <w:p w:rsidR="00BD0B66" w:rsidRDefault="00860A50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drawing>
          <wp:inline distT="0" distB="0" distL="0" distR="0" wp14:anchorId="3EF2A7AA" wp14:editId="6F61B7A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5.CLICK</w:t>
      </w:r>
      <w:proofErr w:type="gramEnd"/>
      <w:r>
        <w:rPr>
          <w:b/>
          <w:bCs/>
          <w:sz w:val="26"/>
          <w:szCs w:val="26"/>
        </w:rPr>
        <w:t xml:space="preserve"> ON CREATE IN THE RIGHT PANEL</w:t>
      </w:r>
    </w:p>
    <w:p w:rsidR="00BD0B66" w:rsidRDefault="00860A50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drawing>
          <wp:inline distT="0" distB="0" distL="0" distR="0" wp14:anchorId="2905C0D8" wp14:editId="6FBADAD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4B7022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6.IN</w:t>
      </w:r>
      <w:proofErr w:type="gramEnd"/>
      <w:r>
        <w:rPr>
          <w:b/>
          <w:bCs/>
          <w:sz w:val="26"/>
          <w:szCs w:val="26"/>
        </w:rPr>
        <w:t xml:space="preserve"> RESOURCE LIST CLICK THE CLOUDANT CREATED</w:t>
      </w:r>
    </w:p>
    <w:p w:rsidR="004B7022" w:rsidRDefault="00E6503E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lastRenderedPageBreak/>
        <w:drawing>
          <wp:inline distT="0" distB="0" distL="0" distR="0" wp14:anchorId="12070382" wp14:editId="760CF0E3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7.CLICK ON LAUNCH DASHBOARD TO VIEW THE DATABASE CREATED</w:t>
      </w:r>
    </w:p>
    <w:p w:rsidR="004B7022" w:rsidRDefault="00860A50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drawing>
          <wp:inline distT="0" distB="0" distL="0" distR="0" wp14:anchorId="0D5A788A" wp14:editId="44EF785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8.IN</w:t>
      </w:r>
      <w:proofErr w:type="gramEnd"/>
      <w:r>
        <w:rPr>
          <w:b/>
          <w:bCs/>
          <w:sz w:val="26"/>
          <w:szCs w:val="26"/>
        </w:rPr>
        <w:t xml:space="preserve"> THE EMPTY DATABASE CLICK ON CREATE DATABASE  TO CREATE A NEW DATABASE</w:t>
      </w:r>
    </w:p>
    <w:p w:rsidR="004B7022" w:rsidRDefault="00E964CD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lastRenderedPageBreak/>
        <w:drawing>
          <wp:inline distT="0" distB="0" distL="0" distR="0" wp14:anchorId="1CB1DB21" wp14:editId="15195AE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9.ENTER</w:t>
      </w:r>
      <w:proofErr w:type="gramEnd"/>
      <w:r>
        <w:rPr>
          <w:b/>
          <w:bCs/>
          <w:sz w:val="26"/>
          <w:szCs w:val="26"/>
        </w:rPr>
        <w:t xml:space="preserve"> THE DATABASE NAME AND SELECT PARTITIONING</w:t>
      </w:r>
    </w:p>
    <w:p w:rsidR="004B7022" w:rsidRDefault="00E964CD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drawing>
          <wp:inline distT="0" distB="0" distL="0" distR="0" wp14:anchorId="356C815F" wp14:editId="27767E8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10</w:t>
      </w:r>
      <w:proofErr w:type="gramStart"/>
      <w:r>
        <w:rPr>
          <w:b/>
          <w:bCs/>
          <w:sz w:val="26"/>
          <w:szCs w:val="26"/>
        </w:rPr>
        <w:t>.THE</w:t>
      </w:r>
      <w:proofErr w:type="gramEnd"/>
      <w:r>
        <w:rPr>
          <w:b/>
          <w:bCs/>
          <w:sz w:val="26"/>
          <w:szCs w:val="26"/>
        </w:rPr>
        <w:t xml:space="preserve"> DATABASE WAS CREATED</w:t>
      </w:r>
    </w:p>
    <w:p w:rsidR="004B7022" w:rsidRDefault="00E964CD" w:rsidP="00BD0B66">
      <w:pPr>
        <w:rPr>
          <w:b/>
          <w:bCs/>
          <w:sz w:val="26"/>
          <w:szCs w:val="26"/>
        </w:rPr>
      </w:pPr>
      <w:r>
        <w:rPr>
          <w:noProof/>
          <w:lang w:bidi="ta-IN"/>
        </w:rPr>
        <w:lastRenderedPageBreak/>
        <w:drawing>
          <wp:inline distT="0" distB="0" distL="0" distR="0" wp14:anchorId="414D412B" wp14:editId="0728C3A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</w:p>
    <w:p w:rsidR="004B7022" w:rsidRDefault="004B7022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RESULT :</w:t>
      </w:r>
      <w:proofErr w:type="gramEnd"/>
    </w:p>
    <w:p w:rsidR="004B7022" w:rsidRPr="004B7022" w:rsidRDefault="004B7022" w:rsidP="00BD0B66">
      <w:pPr>
        <w:rPr>
          <w:sz w:val="26"/>
          <w:szCs w:val="26"/>
        </w:rPr>
      </w:pPr>
      <w:r>
        <w:rPr>
          <w:sz w:val="26"/>
          <w:szCs w:val="26"/>
        </w:rPr>
        <w:t xml:space="preserve">Hence the </w:t>
      </w:r>
      <w:proofErr w:type="spellStart"/>
      <w:r>
        <w:rPr>
          <w:sz w:val="26"/>
          <w:szCs w:val="26"/>
        </w:rPr>
        <w:t>cloudant</w:t>
      </w:r>
      <w:proofErr w:type="spellEnd"/>
      <w:r>
        <w:rPr>
          <w:sz w:val="26"/>
          <w:szCs w:val="26"/>
        </w:rPr>
        <w:t xml:space="preserve"> database had been created successfully.</w:t>
      </w:r>
    </w:p>
    <w:sectPr w:rsidR="004B7022" w:rsidRPr="004B70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66"/>
    <w:rsid w:val="00033289"/>
    <w:rsid w:val="004B7022"/>
    <w:rsid w:val="00860A50"/>
    <w:rsid w:val="00BD0B66"/>
    <w:rsid w:val="00E6503E"/>
    <w:rsid w:val="00E964CD"/>
    <w:rsid w:val="00F1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A6DE7"/>
  <w15:chartTrackingRefBased/>
  <w15:docId w15:val="{72F930E6-7390-4190-AC40-F81EF1F01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B66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R</dc:creator>
  <cp:keywords/>
  <dc:description/>
  <cp:lastModifiedBy>Raj Kumar</cp:lastModifiedBy>
  <cp:revision>4</cp:revision>
  <dcterms:created xsi:type="dcterms:W3CDTF">2022-11-04T18:22:00Z</dcterms:created>
  <dcterms:modified xsi:type="dcterms:W3CDTF">2022-11-14T14:44:00Z</dcterms:modified>
</cp:coreProperties>
</file>