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B7B03" w:rsidRDefault="00000000">
      <w:pPr>
        <w:spacing w:after="198"/>
        <w:ind w:right="3996"/>
        <w:jc w:val="right"/>
      </w:pPr>
      <w:r>
        <w:rPr>
          <w:sz w:val="68"/>
          <w:u w:val="single" w:color="000000"/>
        </w:rPr>
        <w:t>IoT based Safet</w:t>
      </w:r>
      <w:r>
        <w:rPr>
          <w:sz w:val="68"/>
        </w:rPr>
        <w:t>y</w:t>
      </w:r>
      <w:r>
        <w:rPr>
          <w:sz w:val="68"/>
          <w:u w:val="single" w:color="000000"/>
        </w:rPr>
        <w:t xml:space="preserve"> Gad</w:t>
      </w:r>
      <w:r>
        <w:rPr>
          <w:sz w:val="68"/>
        </w:rPr>
        <w:t>g</w:t>
      </w:r>
      <w:r>
        <w:rPr>
          <w:sz w:val="68"/>
          <w:u w:val="single" w:color="000000"/>
        </w:rPr>
        <w:t>et for child safet</w:t>
      </w:r>
      <w:r>
        <w:rPr>
          <w:sz w:val="68"/>
        </w:rPr>
        <w:t>y</w:t>
      </w:r>
      <w:r>
        <w:rPr>
          <w:sz w:val="68"/>
          <w:u w:val="single" w:color="000000"/>
        </w:rPr>
        <w:t xml:space="preserve"> monitorin</w:t>
      </w:r>
      <w:r>
        <w:rPr>
          <w:sz w:val="68"/>
        </w:rPr>
        <w:t>g</w:t>
      </w:r>
      <w:r>
        <w:rPr>
          <w:sz w:val="68"/>
          <w:u w:val="single" w:color="000000"/>
        </w:rPr>
        <w:t xml:space="preserve"> &amp; Notification </w:t>
      </w:r>
    </w:p>
    <w:p w:rsidR="005B7B03" w:rsidRDefault="00000000" w:rsidP="0097654B">
      <w:pPr>
        <w:spacing w:after="109"/>
        <w:ind w:left="734"/>
        <w:jc w:val="center"/>
      </w:pPr>
      <w:r>
        <w:rPr>
          <w:sz w:val="68"/>
        </w:rPr>
        <w:t xml:space="preserve">Team ID : </w:t>
      </w:r>
      <w:r w:rsidR="0097654B" w:rsidRPr="0097654B">
        <w:rPr>
          <w:sz w:val="68"/>
        </w:rPr>
        <w:t>PNT2022TMID16918</w:t>
      </w:r>
      <w:r>
        <w:rPr>
          <w:noProof/>
        </w:rPr>
        <w:drawing>
          <wp:inline distT="0" distB="0" distL="0" distR="0">
            <wp:extent cx="18041112" cy="7412737"/>
            <wp:effectExtent l="0" t="0" r="0" b="0"/>
            <wp:docPr id="1783" name="Picture 17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" name="Picture 178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041112" cy="741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03" w:rsidRDefault="00000000">
      <w:pPr>
        <w:spacing w:after="99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-86032</wp:posOffset>
                </wp:positionH>
                <wp:positionV relativeFrom="paragraph">
                  <wp:posOffset>390144</wp:posOffset>
                </wp:positionV>
                <wp:extent cx="1970277" cy="114300"/>
                <wp:effectExtent l="0" t="0" r="0" b="0"/>
                <wp:wrapNone/>
                <wp:docPr id="1702" name="Group 1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0277" cy="114300"/>
                          <a:chOff x="0" y="0"/>
                          <a:chExt cx="1970277" cy="114300"/>
                        </a:xfrm>
                      </wpg:grpSpPr>
                      <wps:wsp>
                        <wps:cNvPr id="239" name="Shape 239"/>
                        <wps:cNvSpPr/>
                        <wps:spPr>
                          <a:xfrm>
                            <a:off x="0" y="57150"/>
                            <a:ext cx="197027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0277">
                                <a:moveTo>
                                  <a:pt x="197027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03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1894207" y="0"/>
                            <a:ext cx="7607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070" h="114300">
                                <a:moveTo>
                                  <a:pt x="0" y="0"/>
                                </a:moveTo>
                                <a:lnTo>
                                  <a:pt x="76070" y="57150"/>
                                </a:lnTo>
                                <a:lnTo>
                                  <a:pt x="0" y="114300"/>
                                </a:lnTo>
                              </a:path>
                            </a:pathLst>
                          </a:custGeom>
                          <a:ln w="3803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02" style="width:155.14pt;height:9pt;position:absolute;z-index:213;mso-position-horizontal-relative:text;mso-position-horizontal:absolute;margin-left:-6.77429pt;mso-position-vertical-relative:text;margin-top:30.72pt;" coordsize="19702,1143">
                <v:shape id="Shape 239" style="position:absolute;width:19702;height:0;left:0;top:571;" coordsize="1970277,0" path="m1970277,0l0,0">
                  <v:stroke weight="2.99489pt" endcap="flat" joinstyle="miter" miterlimit="4" on="true" color="#000000"/>
                  <v:fill on="false" color="#000000" opacity="0"/>
                </v:shape>
                <v:shape id="Shape 240" style="position:absolute;width:760;height:1143;left:18942;top:0;" coordsize="76070,114300" path="m0,0l76070,57150l0,114300">
                  <v:stroke weight="2.99489pt" endcap="round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sz w:val="68"/>
        </w:rPr>
        <w:t>Turn over</w:t>
      </w:r>
    </w:p>
    <w:p w:rsidR="005B7B03" w:rsidRDefault="00000000">
      <w:pPr>
        <w:spacing w:after="1225"/>
        <w:ind w:left="996"/>
        <w:jc w:val="center"/>
      </w:pPr>
      <w:r>
        <w:rPr>
          <w:sz w:val="68"/>
          <w:u w:val="single" w:color="000000"/>
        </w:rPr>
        <w:lastRenderedPageBreak/>
        <w:t>IoT based Safet</w:t>
      </w:r>
      <w:r>
        <w:rPr>
          <w:sz w:val="68"/>
        </w:rPr>
        <w:t>y</w:t>
      </w:r>
      <w:r>
        <w:rPr>
          <w:sz w:val="68"/>
          <w:u w:val="single" w:color="000000"/>
        </w:rPr>
        <w:t xml:space="preserve"> Gad</w:t>
      </w:r>
      <w:r>
        <w:rPr>
          <w:sz w:val="68"/>
        </w:rPr>
        <w:t>g</w:t>
      </w:r>
      <w:r>
        <w:rPr>
          <w:sz w:val="68"/>
          <w:u w:val="single" w:color="000000"/>
        </w:rPr>
        <w:t>et for child safet</w:t>
      </w:r>
      <w:r>
        <w:rPr>
          <w:sz w:val="68"/>
        </w:rPr>
        <w:t>y</w:t>
      </w:r>
      <w:r>
        <w:rPr>
          <w:sz w:val="68"/>
          <w:u w:val="single" w:color="000000"/>
        </w:rPr>
        <w:t xml:space="preserve"> monitorin</w:t>
      </w:r>
      <w:r>
        <w:rPr>
          <w:sz w:val="68"/>
        </w:rPr>
        <w:t>g</w:t>
      </w:r>
      <w:r>
        <w:rPr>
          <w:sz w:val="68"/>
          <w:u w:val="single" w:color="000000"/>
        </w:rPr>
        <w:t xml:space="preserve"> &amp; Notification </w:t>
      </w:r>
    </w:p>
    <w:p w:rsidR="005B7B03" w:rsidRDefault="00000000">
      <w:pPr>
        <w:spacing w:after="0"/>
        <w:jc w:val="right"/>
      </w:pPr>
      <w:r>
        <w:rPr>
          <w:sz w:val="68"/>
        </w:rPr>
        <w:t>3.Get Location from</w:t>
      </w:r>
    </w:p>
    <w:tbl>
      <w:tblPr>
        <w:tblStyle w:val="TableGrid"/>
        <w:tblW w:w="26539" w:type="dxa"/>
        <w:tblInd w:w="99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928"/>
        <w:gridCol w:w="10700"/>
        <w:gridCol w:w="5911"/>
      </w:tblGrid>
      <w:tr w:rsidR="005B7B03">
        <w:trPr>
          <w:trHeight w:val="3670"/>
        </w:trPr>
        <w:tc>
          <w:tcPr>
            <w:tcW w:w="9927" w:type="dxa"/>
            <w:tcBorders>
              <w:top w:val="nil"/>
              <w:left w:val="nil"/>
              <w:bottom w:val="nil"/>
              <w:right w:val="nil"/>
            </w:tcBorders>
          </w:tcPr>
          <w:p w:rsidR="005B7B03" w:rsidRDefault="00000000">
            <w:pPr>
              <w:spacing w:after="0"/>
              <w:ind w:left="1076"/>
            </w:pPr>
            <w:r>
              <w:rPr>
                <w:sz w:val="68"/>
              </w:rPr>
              <w:t>1.Planning</w:t>
            </w:r>
          </w:p>
        </w:tc>
        <w:tc>
          <w:tcPr>
            <w:tcW w:w="10700" w:type="dxa"/>
            <w:tcBorders>
              <w:top w:val="nil"/>
              <w:left w:val="nil"/>
              <w:bottom w:val="nil"/>
              <w:right w:val="nil"/>
            </w:tcBorders>
          </w:tcPr>
          <w:p w:rsidR="005B7B03" w:rsidRDefault="00000000">
            <w:pPr>
              <w:spacing w:after="0"/>
              <w:ind w:left="2332" w:right="4723" w:hanging="642"/>
            </w:pPr>
            <w:r>
              <w:rPr>
                <w:sz w:val="68"/>
              </w:rPr>
              <w:t>2.Designing IoT Kit</w:t>
            </w:r>
          </w:p>
        </w:tc>
        <w:tc>
          <w:tcPr>
            <w:tcW w:w="5911" w:type="dxa"/>
            <w:tcBorders>
              <w:top w:val="nil"/>
              <w:left w:val="nil"/>
              <w:bottom w:val="nil"/>
              <w:right w:val="nil"/>
            </w:tcBorders>
          </w:tcPr>
          <w:p w:rsidR="005B7B03" w:rsidRDefault="00000000">
            <w:pPr>
              <w:spacing w:after="0"/>
              <w:jc w:val="center"/>
            </w:pPr>
            <w:r>
              <w:rPr>
                <w:sz w:val="68"/>
              </w:rPr>
              <w:t>Kit using Watson IoT Platform</w:t>
            </w:r>
          </w:p>
        </w:tc>
      </w:tr>
      <w:tr w:rsidR="005B7B03">
        <w:trPr>
          <w:trHeight w:val="4933"/>
        </w:trPr>
        <w:tc>
          <w:tcPr>
            <w:tcW w:w="99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B7B03" w:rsidRDefault="00000000">
            <w:pPr>
              <w:spacing w:after="0"/>
              <w:ind w:right="2808" w:firstLine="528"/>
            </w:pPr>
            <w:r>
              <w:rPr>
                <w:sz w:val="68"/>
              </w:rPr>
              <w:t>4.Connect it to NodeRed platform</w:t>
            </w:r>
          </w:p>
        </w:tc>
        <w:tc>
          <w:tcPr>
            <w:tcW w:w="10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B7B03" w:rsidRDefault="00000000">
            <w:pPr>
              <w:spacing w:after="0"/>
              <w:ind w:left="2512" w:right="2352" w:hanging="2512"/>
            </w:pPr>
            <w:r>
              <w:rPr>
                <w:sz w:val="68"/>
              </w:rPr>
              <w:t>5.Store Location in IBM Cloud</w:t>
            </w:r>
          </w:p>
        </w:tc>
        <w:tc>
          <w:tcPr>
            <w:tcW w:w="5911" w:type="dxa"/>
            <w:tcBorders>
              <w:top w:val="nil"/>
              <w:left w:val="nil"/>
              <w:bottom w:val="nil"/>
              <w:right w:val="nil"/>
            </w:tcBorders>
          </w:tcPr>
          <w:p w:rsidR="005B7B03" w:rsidRDefault="00000000">
            <w:pPr>
              <w:spacing w:after="0"/>
              <w:ind w:left="293"/>
            </w:pPr>
            <w:r>
              <w:rPr>
                <w:sz w:val="68"/>
              </w:rPr>
              <w:t xml:space="preserve">6.Create Web UI </w:t>
            </w:r>
          </w:p>
        </w:tc>
      </w:tr>
      <w:tr w:rsidR="005B7B03">
        <w:trPr>
          <w:trHeight w:val="2122"/>
        </w:trPr>
        <w:tc>
          <w:tcPr>
            <w:tcW w:w="99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B7B03" w:rsidRDefault="00000000">
            <w:pPr>
              <w:spacing w:after="0"/>
              <w:ind w:left="425"/>
            </w:pPr>
            <w:r>
              <w:rPr>
                <w:sz w:val="68"/>
              </w:rPr>
              <w:t>7.Display Current</w:t>
            </w:r>
          </w:p>
        </w:tc>
        <w:tc>
          <w:tcPr>
            <w:tcW w:w="10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B7B03" w:rsidRDefault="00000000">
            <w:pPr>
              <w:spacing w:after="0"/>
              <w:ind w:left="813"/>
            </w:pPr>
            <w:r>
              <w:rPr>
                <w:sz w:val="68"/>
              </w:rPr>
              <w:t>8.Create Geofence</w:t>
            </w:r>
          </w:p>
        </w:tc>
        <w:tc>
          <w:tcPr>
            <w:tcW w:w="59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B7B03" w:rsidRDefault="00000000">
            <w:pPr>
              <w:spacing w:after="0"/>
              <w:ind w:left="293"/>
            </w:pPr>
            <w:r>
              <w:rPr>
                <w:sz w:val="68"/>
              </w:rPr>
              <w:t>9.Send Notification</w:t>
            </w:r>
          </w:p>
        </w:tc>
      </w:tr>
    </w:tbl>
    <w:p w:rsidR="005B7B03" w:rsidRDefault="00000000">
      <w:pPr>
        <w:spacing w:after="99"/>
        <w:ind w:left="2657" w:hanging="10"/>
      </w:pPr>
      <w:r>
        <w:rPr>
          <w:sz w:val="68"/>
        </w:rPr>
        <w:t>Location</w:t>
      </w:r>
    </w:p>
    <w:sectPr w:rsidR="005B7B03">
      <w:pgSz w:w="28800" w:h="16200" w:orient="landscape"/>
      <w:pgMar w:top="442" w:right="1302" w:bottom="412" w:left="13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B03"/>
    <w:rsid w:val="005B7B03"/>
    <w:rsid w:val="00976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4315C6B-9C99-4CC8-9931-500318FE5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60</Words>
  <Characters>344</Characters>
  <Application>Microsoft Office Word</Application>
  <DocSecurity>0</DocSecurity>
  <Lines>2</Lines>
  <Paragraphs>1</Paragraphs>
  <ScaleCrop>false</ScaleCrop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Milestone &amp; Activity List</dc:title>
  <dc:subject/>
  <dc:creator>Lokesh R</dc:creator>
  <cp:keywords>DAFPy0QPm8Q,BAECm0uYonc</cp:keywords>
  <cp:lastModifiedBy>Lokesh R</cp:lastModifiedBy>
  <cp:revision>2</cp:revision>
  <dcterms:created xsi:type="dcterms:W3CDTF">2022-10-23T03:28:00Z</dcterms:created>
  <dcterms:modified xsi:type="dcterms:W3CDTF">2022-10-23T03:28:00Z</dcterms:modified>
</cp:coreProperties>
</file>