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4930" w14:textId="77777777" w:rsidR="00373B10" w:rsidRDefault="00000000">
      <w:pPr>
        <w:pStyle w:val="BodyText"/>
        <w:spacing w:before="35" w:line="259" w:lineRule="auto"/>
        <w:ind w:left="3646" w:right="3479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14:paraId="4F62844A" w14:textId="77777777" w:rsidR="00373B10" w:rsidRDefault="00373B10">
      <w:pPr>
        <w:spacing w:before="11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373B10" w14:paraId="12A4648C" w14:textId="77777777">
        <w:trPr>
          <w:trHeight w:val="289"/>
        </w:trPr>
        <w:tc>
          <w:tcPr>
            <w:tcW w:w="4520" w:type="dxa"/>
          </w:tcPr>
          <w:p w14:paraId="1179DA29" w14:textId="77777777" w:rsidR="00373B10" w:rsidRDefault="00000000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20" w:type="dxa"/>
          </w:tcPr>
          <w:p w14:paraId="0AB3111E" w14:textId="1A45B475" w:rsidR="00373B10" w:rsidRDefault="00000000">
            <w:pPr>
              <w:pStyle w:val="TableParagraph"/>
              <w:spacing w:before="14"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0</w:t>
            </w:r>
            <w:r w:rsidR="00295FED"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73B10" w14:paraId="1D97B678" w14:textId="77777777">
        <w:trPr>
          <w:trHeight w:val="270"/>
        </w:trPr>
        <w:tc>
          <w:tcPr>
            <w:tcW w:w="4520" w:type="dxa"/>
          </w:tcPr>
          <w:p w14:paraId="47B20EA0" w14:textId="77777777" w:rsidR="00373B10" w:rsidRDefault="00000000">
            <w:pPr>
              <w:pStyle w:val="TableParagraph"/>
              <w:spacing w:before="2" w:line="24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14:paraId="14E7D9B5" w14:textId="1F62A0B0" w:rsidR="00373B10" w:rsidRDefault="00295FED">
            <w:pPr>
              <w:pStyle w:val="TableParagraph"/>
              <w:spacing w:before="2" w:line="248" w:lineRule="exact"/>
              <w:ind w:left="100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PNT2022TMID17315</w:t>
            </w:r>
          </w:p>
        </w:tc>
      </w:tr>
      <w:tr w:rsidR="00373B10" w14:paraId="44D62347" w14:textId="77777777">
        <w:trPr>
          <w:trHeight w:val="289"/>
        </w:trPr>
        <w:tc>
          <w:tcPr>
            <w:tcW w:w="4520" w:type="dxa"/>
          </w:tcPr>
          <w:p w14:paraId="603FD888" w14:textId="77777777" w:rsidR="00373B10" w:rsidRDefault="00000000">
            <w:pPr>
              <w:pStyle w:val="TableParagraph"/>
              <w:spacing w:before="10" w:line="260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0" w:type="dxa"/>
          </w:tcPr>
          <w:p w14:paraId="0C62C96D" w14:textId="77777777" w:rsidR="00373B10" w:rsidRDefault="00000000">
            <w:pPr>
              <w:pStyle w:val="TableParagraph"/>
              <w:spacing w:before="10" w:line="260" w:lineRule="exact"/>
              <w:ind w:left="100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373B10" w14:paraId="0C60035C" w14:textId="77777777">
        <w:trPr>
          <w:trHeight w:val="270"/>
        </w:trPr>
        <w:tc>
          <w:tcPr>
            <w:tcW w:w="4520" w:type="dxa"/>
          </w:tcPr>
          <w:p w14:paraId="66143BF9" w14:textId="77777777" w:rsidR="00373B10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20" w:type="dxa"/>
          </w:tcPr>
          <w:p w14:paraId="314DAFDA" w14:textId="77777777" w:rsidR="00373B10" w:rsidRDefault="00000000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5A6D86A2" w14:textId="77777777" w:rsidR="00373B10" w:rsidRDefault="00373B10">
      <w:pPr>
        <w:rPr>
          <w:b/>
          <w:sz w:val="20"/>
        </w:rPr>
      </w:pPr>
    </w:p>
    <w:p w14:paraId="36D2E71E" w14:textId="77777777" w:rsidR="00373B10" w:rsidRDefault="00373B10">
      <w:pPr>
        <w:spacing w:before="8"/>
        <w:rPr>
          <w:b/>
          <w:sz w:val="15"/>
        </w:rPr>
      </w:pPr>
    </w:p>
    <w:p w14:paraId="53F943D0" w14:textId="77777777" w:rsidR="00373B10" w:rsidRDefault="00000000">
      <w:pPr>
        <w:pStyle w:val="BodyText"/>
        <w:spacing w:before="51"/>
        <w:ind w:left="240"/>
      </w:pPr>
      <w:r>
        <w:t>Proposed</w:t>
      </w:r>
      <w:r>
        <w:rPr>
          <w:spacing w:val="-2"/>
        </w:rPr>
        <w:t xml:space="preserve"> </w:t>
      </w:r>
      <w:r>
        <w:t>Solution:</w:t>
      </w:r>
    </w:p>
    <w:p w14:paraId="1CAB5B35" w14:textId="77777777" w:rsidR="00373B10" w:rsidRDefault="00373B10">
      <w:pPr>
        <w:spacing w:before="2"/>
        <w:rPr>
          <w:b/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373B10" w14:paraId="78BD99D4" w14:textId="77777777">
        <w:trPr>
          <w:trHeight w:val="550"/>
        </w:trPr>
        <w:tc>
          <w:tcPr>
            <w:tcW w:w="900" w:type="dxa"/>
          </w:tcPr>
          <w:p w14:paraId="74D6AF28" w14:textId="77777777" w:rsidR="00373B10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660" w:type="dxa"/>
          </w:tcPr>
          <w:p w14:paraId="6B0A867E" w14:textId="77777777" w:rsidR="00373B10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20" w:type="dxa"/>
          </w:tcPr>
          <w:p w14:paraId="0DD67E72" w14:textId="77777777" w:rsidR="00373B10" w:rsidRDefault="00000000"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73B10" w14:paraId="2712D66D" w14:textId="77777777">
        <w:trPr>
          <w:trHeight w:val="1609"/>
        </w:trPr>
        <w:tc>
          <w:tcPr>
            <w:tcW w:w="900" w:type="dxa"/>
          </w:tcPr>
          <w:p w14:paraId="1CC33F9F" w14:textId="77777777" w:rsidR="00373B10" w:rsidRDefault="00000000">
            <w:pPr>
              <w:pStyle w:val="TableParagraph"/>
              <w:spacing w:before="3"/>
              <w:ind w:left="369" w:right="27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660" w:type="dxa"/>
          </w:tcPr>
          <w:p w14:paraId="096C75EE" w14:textId="77777777" w:rsidR="00373B10" w:rsidRDefault="00000000">
            <w:pPr>
              <w:pStyle w:val="TableParagraph"/>
              <w:spacing w:before="3"/>
              <w:ind w:right="121"/>
              <w:rPr>
                <w:sz w:val="24"/>
              </w:rPr>
            </w:pPr>
            <w:r>
              <w:rPr>
                <w:color w:val="212121"/>
                <w:sz w:val="24"/>
              </w:rPr>
              <w:t>Problem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Statement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(Problem</w:t>
            </w:r>
            <w:r>
              <w:rPr>
                <w:color w:val="212121"/>
                <w:spacing w:val="-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be</w:t>
            </w:r>
            <w:r>
              <w:rPr>
                <w:color w:val="212121"/>
                <w:spacing w:val="-5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solved)</w:t>
            </w:r>
          </w:p>
        </w:tc>
        <w:tc>
          <w:tcPr>
            <w:tcW w:w="4520" w:type="dxa"/>
          </w:tcPr>
          <w:p w14:paraId="20F4E3A9" w14:textId="77777777" w:rsidR="00373B10" w:rsidRDefault="00000000"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sz w:val="24"/>
              </w:rPr>
              <w:t>IoT-based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DCE86B6" w14:textId="77777777" w:rsidR="00373B10" w:rsidRDefault="00000000">
            <w:pPr>
              <w:pStyle w:val="TableParagraph"/>
              <w:ind w:right="269"/>
              <w:jc w:val="both"/>
              <w:rPr>
                <w:sz w:val="24"/>
              </w:rPr>
            </w:pPr>
            <w:r>
              <w:rPr>
                <w:sz w:val="24"/>
              </w:rPr>
              <w:t>farmer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soil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moisture,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temperature,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humidity using 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sensors.</w:t>
            </w:r>
          </w:p>
        </w:tc>
      </w:tr>
      <w:tr w:rsidR="00373B10" w14:paraId="3B054A5A" w14:textId="77777777">
        <w:trPr>
          <w:trHeight w:val="2630"/>
        </w:trPr>
        <w:tc>
          <w:tcPr>
            <w:tcW w:w="900" w:type="dxa"/>
          </w:tcPr>
          <w:p w14:paraId="18B8D311" w14:textId="77777777" w:rsidR="00373B10" w:rsidRDefault="00000000">
            <w:pPr>
              <w:pStyle w:val="TableParagraph"/>
              <w:spacing w:before="3"/>
              <w:ind w:left="369" w:right="27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660" w:type="dxa"/>
          </w:tcPr>
          <w:p w14:paraId="0585E0E3" w14:textId="77777777" w:rsidR="00373B10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212121"/>
                <w:sz w:val="24"/>
              </w:rPr>
              <w:t>Idea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 Solution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description</w:t>
            </w:r>
          </w:p>
        </w:tc>
        <w:tc>
          <w:tcPr>
            <w:tcW w:w="4520" w:type="dxa"/>
          </w:tcPr>
          <w:p w14:paraId="7C11104B" w14:textId="77777777" w:rsidR="00373B10" w:rsidRDefault="00000000">
            <w:pPr>
              <w:pStyle w:val="TableParagraph"/>
              <w:spacing w:before="3"/>
              <w:ind w:right="756"/>
              <w:rPr>
                <w:sz w:val="24"/>
              </w:rPr>
            </w:pPr>
            <w:r>
              <w:rPr>
                <w:sz w:val="24"/>
              </w:rPr>
              <w:t>Our system comprises the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solution:</w:t>
            </w:r>
          </w:p>
          <w:p w14:paraId="35AB176A" w14:textId="77777777" w:rsidR="00373B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Pest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control.</w:t>
            </w:r>
          </w:p>
          <w:p w14:paraId="7FAE153F" w14:textId="77777777" w:rsidR="00373B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Timely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irrigation.</w:t>
            </w:r>
          </w:p>
          <w:p w14:paraId="547206A0" w14:textId="77777777" w:rsidR="00373B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Constant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nutrient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monitoring.</w:t>
            </w:r>
          </w:p>
          <w:p w14:paraId="357501F7" w14:textId="77777777" w:rsidR="00373B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cultivation.</w:t>
            </w:r>
          </w:p>
          <w:p w14:paraId="64D93266" w14:textId="77777777" w:rsidR="00373B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supplements.</w:t>
            </w:r>
          </w:p>
          <w:p w14:paraId="7B6F72CE" w14:textId="77777777" w:rsidR="00373B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yield.</w:t>
            </w:r>
          </w:p>
          <w:p w14:paraId="7D943D6C" w14:textId="77777777" w:rsidR="00373B1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Environment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monitoring.</w:t>
            </w:r>
          </w:p>
        </w:tc>
      </w:tr>
      <w:tr w:rsidR="00373B10" w14:paraId="55E8C9A6" w14:textId="77777777">
        <w:trPr>
          <w:trHeight w:val="1149"/>
        </w:trPr>
        <w:tc>
          <w:tcPr>
            <w:tcW w:w="900" w:type="dxa"/>
          </w:tcPr>
          <w:p w14:paraId="55022ABF" w14:textId="77777777" w:rsidR="00373B10" w:rsidRDefault="00000000">
            <w:pPr>
              <w:pStyle w:val="TableParagraph"/>
              <w:spacing w:line="288" w:lineRule="exact"/>
              <w:ind w:left="369" w:right="27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660" w:type="dxa"/>
          </w:tcPr>
          <w:p w14:paraId="4F2EC93D" w14:textId="77777777" w:rsidR="00373B10" w:rsidRDefault="00000000"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Novelty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Uniqueness</w:t>
            </w:r>
          </w:p>
        </w:tc>
        <w:tc>
          <w:tcPr>
            <w:tcW w:w="4520" w:type="dxa"/>
          </w:tcPr>
          <w:p w14:paraId="50EAF98F" w14:textId="77777777" w:rsidR="00373B10" w:rsidRDefault="00000000"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inbuilt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battery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delivers</w:t>
            </w:r>
          </w:p>
          <w:p w14:paraId="6174B8F7" w14:textId="77777777" w:rsidR="00373B10" w:rsidRDefault="00000000">
            <w:pPr>
              <w:pStyle w:val="TableParagraph"/>
              <w:spacing w:line="290" w:lineRule="atLeast"/>
              <w:ind w:right="381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delivers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facilities.</w:t>
            </w:r>
          </w:p>
        </w:tc>
      </w:tr>
      <w:tr w:rsidR="00373B10" w14:paraId="1060C7EE" w14:textId="77777777">
        <w:trPr>
          <w:trHeight w:val="2888"/>
        </w:trPr>
        <w:tc>
          <w:tcPr>
            <w:tcW w:w="900" w:type="dxa"/>
          </w:tcPr>
          <w:p w14:paraId="5E8CD10D" w14:textId="77777777" w:rsidR="00373B10" w:rsidRDefault="00000000">
            <w:pPr>
              <w:pStyle w:val="TableParagraph"/>
              <w:spacing w:line="273" w:lineRule="exact"/>
              <w:ind w:left="369" w:right="277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660" w:type="dxa"/>
          </w:tcPr>
          <w:p w14:paraId="5B3CC134" w14:textId="77777777" w:rsidR="00373B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Social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Impact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/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Customer</w:t>
            </w:r>
          </w:p>
          <w:p w14:paraId="44CCCDCB" w14:textId="77777777" w:rsidR="00373B10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Satisfaction</w:t>
            </w:r>
          </w:p>
        </w:tc>
        <w:tc>
          <w:tcPr>
            <w:tcW w:w="4520" w:type="dxa"/>
          </w:tcPr>
          <w:p w14:paraId="7FFFBFC8" w14:textId="77777777" w:rsidR="00373B10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Upon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116D5019" w14:textId="77777777" w:rsidR="00373B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right="711"/>
              <w:rPr>
                <w:sz w:val="24"/>
              </w:rPr>
            </w:pPr>
            <w:r>
              <w:rPr>
                <w:sz w:val="24"/>
              </w:rPr>
              <w:t>Seeing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nearby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adopting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practice.</w:t>
            </w:r>
          </w:p>
          <w:p w14:paraId="29A68D0D" w14:textId="77777777" w:rsidR="00373B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rates.</w:t>
            </w:r>
          </w:p>
          <w:p w14:paraId="757DE783" w14:textId="77777777" w:rsidR="00373B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yield.</w:t>
            </w:r>
          </w:p>
          <w:p w14:paraId="7A278AD7" w14:textId="77777777" w:rsidR="00373B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Feeling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motivated.</w:t>
            </w:r>
          </w:p>
          <w:p w14:paraId="5A065CDB" w14:textId="77777777" w:rsidR="00373B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Stable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income.</w:t>
            </w:r>
          </w:p>
          <w:p w14:paraId="4125160D" w14:textId="77777777" w:rsidR="00373B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rPr>
                <w:sz w:val="24"/>
              </w:rPr>
            </w:pPr>
            <w:r>
              <w:rPr>
                <w:sz w:val="24"/>
              </w:rPr>
              <w:t>Happy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  <w:p w14:paraId="46CBB80E" w14:textId="77777777" w:rsidR="00373B1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290" w:lineRule="atLeast"/>
              <w:ind w:right="858"/>
              <w:rPr>
                <w:sz w:val="24"/>
              </w:rPr>
            </w:pPr>
            <w:r>
              <w:rPr>
                <w:sz w:val="24"/>
              </w:rPr>
              <w:t>Feeling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comfortable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</w:p>
        </w:tc>
      </w:tr>
      <w:tr w:rsidR="00373B10" w14:paraId="7DF03271" w14:textId="77777777">
        <w:trPr>
          <w:trHeight w:val="2308"/>
        </w:trPr>
        <w:tc>
          <w:tcPr>
            <w:tcW w:w="900" w:type="dxa"/>
          </w:tcPr>
          <w:p w14:paraId="6BE2BCF1" w14:textId="77777777" w:rsidR="00373B10" w:rsidRDefault="00000000">
            <w:pPr>
              <w:pStyle w:val="TableParagraph"/>
              <w:spacing w:line="278" w:lineRule="exact"/>
              <w:ind w:left="369" w:right="277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660" w:type="dxa"/>
          </w:tcPr>
          <w:p w14:paraId="74774E54" w14:textId="77777777" w:rsidR="00373B10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color w:val="212121"/>
                <w:sz w:val="24"/>
              </w:rPr>
              <w:t>Business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(Revenue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Model)</w:t>
            </w:r>
          </w:p>
        </w:tc>
        <w:tc>
          <w:tcPr>
            <w:tcW w:w="4520" w:type="dxa"/>
          </w:tcPr>
          <w:p w14:paraId="2004D232" w14:textId="77777777" w:rsidR="00373B10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comprises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74008E5E" w14:textId="77777777" w:rsidR="00373B1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part:</w:t>
            </w:r>
          </w:p>
          <w:p w14:paraId="5462B3EB" w14:textId="77777777" w:rsidR="00373B1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Hardware:</w:t>
            </w:r>
          </w:p>
          <w:p w14:paraId="699D1D4E" w14:textId="77777777" w:rsidR="00373B1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rPr>
                <w:sz w:val="24"/>
              </w:rPr>
            </w:pPr>
            <w:r>
              <w:rPr>
                <w:sz w:val="24"/>
              </w:rPr>
              <w:t>Controller(Brain)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8000</w:t>
            </w:r>
          </w:p>
          <w:p w14:paraId="4B7A187F" w14:textId="77777777" w:rsidR="00373B1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rPr>
                <w:sz w:val="24"/>
              </w:rPr>
            </w:pPr>
            <w:r>
              <w:rPr>
                <w:sz w:val="24"/>
              </w:rPr>
              <w:t>Solenoid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valves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5000/piece</w:t>
            </w:r>
          </w:p>
          <w:p w14:paraId="260A8DD7" w14:textId="77777777" w:rsidR="00373B1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  <w:tab w:val="left" w:pos="1995"/>
              </w:tabs>
              <w:spacing w:line="290" w:lineRule="atLeast"/>
              <w:ind w:left="105" w:right="148" w:firstLine="0"/>
              <w:rPr>
                <w:sz w:val="24"/>
              </w:rPr>
            </w:pPr>
            <w:r>
              <w:rPr>
                <w:sz w:val="24"/>
              </w:rPr>
              <w:t>Pipe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z w:val="24"/>
              </w:rPr>
              <w:tab/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by the land owner(May vary from place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place).</w:t>
            </w:r>
          </w:p>
        </w:tc>
      </w:tr>
    </w:tbl>
    <w:p w14:paraId="02CC01E1" w14:textId="77777777" w:rsidR="00373B10" w:rsidRDefault="00373B10">
      <w:pPr>
        <w:spacing w:line="290" w:lineRule="atLeast"/>
        <w:rPr>
          <w:sz w:val="24"/>
        </w:rPr>
        <w:sectPr w:rsidR="00373B10">
          <w:type w:val="continuous"/>
          <w:pgSz w:w="11920" w:h="16840"/>
          <w:pgMar w:top="82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373B10" w14:paraId="38AE624E" w14:textId="77777777">
        <w:trPr>
          <w:trHeight w:val="2909"/>
        </w:trPr>
        <w:tc>
          <w:tcPr>
            <w:tcW w:w="900" w:type="dxa"/>
          </w:tcPr>
          <w:p w14:paraId="6770CCB5" w14:textId="77777777" w:rsidR="00373B10" w:rsidRDefault="00373B1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14:paraId="6D6A2FE5" w14:textId="77777777" w:rsidR="00373B10" w:rsidRDefault="00373B1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20" w:type="dxa"/>
          </w:tcPr>
          <w:p w14:paraId="1DBC4381" w14:textId="77777777" w:rsidR="00373B10" w:rsidRDefault="00000000">
            <w:pPr>
              <w:pStyle w:val="TableParagraph"/>
              <w:spacing w:before="5"/>
              <w:ind w:right="13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10000/Month(For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demand)</w:t>
            </w:r>
          </w:p>
          <w:p w14:paraId="5A766123" w14:textId="77777777" w:rsidR="00373B10" w:rsidRDefault="00373B10">
            <w:pPr>
              <w:pStyle w:val="TableParagraph"/>
              <w:ind w:left="0"/>
              <w:rPr>
                <w:b/>
                <w:sz w:val="24"/>
              </w:rPr>
            </w:pPr>
          </w:p>
          <w:p w14:paraId="0A795B2D" w14:textId="77777777" w:rsidR="00373B10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Roughly sums around - 25000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6CAB908E" w14:textId="77777777" w:rsidR="00373B10" w:rsidRDefault="00000000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increasing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controllers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limited 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 area.</w:t>
            </w:r>
          </w:p>
          <w:p w14:paraId="0CD5952B" w14:textId="77777777" w:rsidR="00373B10" w:rsidRDefault="00373B10">
            <w:pPr>
              <w:pStyle w:val="TableParagraph"/>
              <w:spacing w:before="4"/>
              <w:ind w:left="0"/>
              <w:rPr>
                <w:b/>
              </w:rPr>
            </w:pPr>
          </w:p>
          <w:p w14:paraId="78C85694" w14:textId="77777777" w:rsidR="00373B10" w:rsidRDefault="00000000">
            <w:pPr>
              <w:pStyle w:val="TableParagraph"/>
              <w:spacing w:before="1" w:line="290" w:lineRule="atLeast"/>
              <w:ind w:right="645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</w:tr>
      <w:tr w:rsidR="00373B10" w14:paraId="5A6CE146" w14:textId="77777777">
        <w:trPr>
          <w:trHeight w:val="865"/>
        </w:trPr>
        <w:tc>
          <w:tcPr>
            <w:tcW w:w="900" w:type="dxa"/>
          </w:tcPr>
          <w:p w14:paraId="14FE0B9A" w14:textId="77777777" w:rsidR="00373B10" w:rsidRDefault="00000000">
            <w:pPr>
              <w:pStyle w:val="TableParagraph"/>
              <w:spacing w:before="5"/>
              <w:ind w:left="369" w:right="277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660" w:type="dxa"/>
          </w:tcPr>
          <w:p w14:paraId="710FCE70" w14:textId="77777777" w:rsidR="00373B10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of the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Solution</w:t>
            </w:r>
          </w:p>
        </w:tc>
        <w:tc>
          <w:tcPr>
            <w:tcW w:w="4520" w:type="dxa"/>
          </w:tcPr>
          <w:p w14:paraId="066F8112" w14:textId="77777777" w:rsidR="00373B10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14:paraId="7EB7560B" w14:textId="77777777" w:rsidR="00373B10" w:rsidRDefault="00000000">
            <w:pPr>
              <w:pStyle w:val="TableParagraph"/>
              <w:spacing w:line="290" w:lineRule="atLeast"/>
              <w:ind w:right="86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stacked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scaled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larger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area.</w:t>
            </w:r>
          </w:p>
        </w:tc>
      </w:tr>
    </w:tbl>
    <w:p w14:paraId="1E0B2F3F" w14:textId="77777777" w:rsidR="00967DD8" w:rsidRDefault="00967DD8"/>
    <w:sectPr w:rsidR="00967DD8"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6EDA"/>
    <w:multiLevelType w:val="hybridMultilevel"/>
    <w:tmpl w:val="C7BAB918"/>
    <w:lvl w:ilvl="0" w:tplc="7CFE7E42">
      <w:start w:val="1"/>
      <w:numFmt w:val="decimal"/>
      <w:lvlText w:val="%1."/>
      <w:lvlJc w:val="left"/>
      <w:pPr>
        <w:ind w:left="341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B4A96C8">
      <w:numFmt w:val="bullet"/>
      <w:lvlText w:val="•"/>
      <w:lvlJc w:val="left"/>
      <w:pPr>
        <w:ind w:left="755" w:hanging="237"/>
      </w:pPr>
      <w:rPr>
        <w:rFonts w:hint="default"/>
        <w:lang w:val="en-US" w:eastAsia="en-US" w:bidi="ar-SA"/>
      </w:rPr>
    </w:lvl>
    <w:lvl w:ilvl="2" w:tplc="126AD43A">
      <w:numFmt w:val="bullet"/>
      <w:lvlText w:val="•"/>
      <w:lvlJc w:val="left"/>
      <w:pPr>
        <w:ind w:left="1170" w:hanging="237"/>
      </w:pPr>
      <w:rPr>
        <w:rFonts w:hint="default"/>
        <w:lang w:val="en-US" w:eastAsia="en-US" w:bidi="ar-SA"/>
      </w:rPr>
    </w:lvl>
    <w:lvl w:ilvl="3" w:tplc="5BFC5792">
      <w:numFmt w:val="bullet"/>
      <w:lvlText w:val="•"/>
      <w:lvlJc w:val="left"/>
      <w:pPr>
        <w:ind w:left="1585" w:hanging="237"/>
      </w:pPr>
      <w:rPr>
        <w:rFonts w:hint="default"/>
        <w:lang w:val="en-US" w:eastAsia="en-US" w:bidi="ar-SA"/>
      </w:rPr>
    </w:lvl>
    <w:lvl w:ilvl="4" w:tplc="F294CD1A">
      <w:numFmt w:val="bullet"/>
      <w:lvlText w:val="•"/>
      <w:lvlJc w:val="left"/>
      <w:pPr>
        <w:ind w:left="2000" w:hanging="237"/>
      </w:pPr>
      <w:rPr>
        <w:rFonts w:hint="default"/>
        <w:lang w:val="en-US" w:eastAsia="en-US" w:bidi="ar-SA"/>
      </w:rPr>
    </w:lvl>
    <w:lvl w:ilvl="5" w:tplc="D6FE8F20">
      <w:numFmt w:val="bullet"/>
      <w:lvlText w:val="•"/>
      <w:lvlJc w:val="left"/>
      <w:pPr>
        <w:ind w:left="2415" w:hanging="237"/>
      </w:pPr>
      <w:rPr>
        <w:rFonts w:hint="default"/>
        <w:lang w:val="en-US" w:eastAsia="en-US" w:bidi="ar-SA"/>
      </w:rPr>
    </w:lvl>
    <w:lvl w:ilvl="6" w:tplc="26B40BD2">
      <w:numFmt w:val="bullet"/>
      <w:lvlText w:val="•"/>
      <w:lvlJc w:val="left"/>
      <w:pPr>
        <w:ind w:left="2830" w:hanging="237"/>
      </w:pPr>
      <w:rPr>
        <w:rFonts w:hint="default"/>
        <w:lang w:val="en-US" w:eastAsia="en-US" w:bidi="ar-SA"/>
      </w:rPr>
    </w:lvl>
    <w:lvl w:ilvl="7" w:tplc="DB4C870C">
      <w:numFmt w:val="bullet"/>
      <w:lvlText w:val="•"/>
      <w:lvlJc w:val="left"/>
      <w:pPr>
        <w:ind w:left="3245" w:hanging="237"/>
      </w:pPr>
      <w:rPr>
        <w:rFonts w:hint="default"/>
        <w:lang w:val="en-US" w:eastAsia="en-US" w:bidi="ar-SA"/>
      </w:rPr>
    </w:lvl>
    <w:lvl w:ilvl="8" w:tplc="4A3C4DB0">
      <w:numFmt w:val="bullet"/>
      <w:lvlText w:val="•"/>
      <w:lvlJc w:val="left"/>
      <w:pPr>
        <w:ind w:left="3660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2BFE7A5E"/>
    <w:multiLevelType w:val="hybridMultilevel"/>
    <w:tmpl w:val="8AC659D8"/>
    <w:lvl w:ilvl="0" w:tplc="13421B5A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A3C3E6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346DEC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47284348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94CA7F8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E2764B58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FA9CF75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DF8A484A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CE460192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585ED3"/>
    <w:multiLevelType w:val="hybridMultilevel"/>
    <w:tmpl w:val="1206C6BE"/>
    <w:lvl w:ilvl="0" w:tplc="0ED41E1E">
      <w:start w:val="1"/>
      <w:numFmt w:val="decimal"/>
      <w:lvlText w:val="%1."/>
      <w:lvlJc w:val="left"/>
      <w:pPr>
        <w:ind w:left="825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2B0153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01C28E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8C6A210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07BCF50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AC44192C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273C8F1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5ED0CDF0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0892180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num w:numId="1" w16cid:durableId="523059556">
    <w:abstractNumId w:val="0"/>
  </w:num>
  <w:num w:numId="2" w16cid:durableId="114253297">
    <w:abstractNumId w:val="2"/>
  </w:num>
  <w:num w:numId="3" w16cid:durableId="1408461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B10"/>
    <w:rsid w:val="00295FED"/>
    <w:rsid w:val="00373B10"/>
    <w:rsid w:val="0096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50B1"/>
  <w15:docId w15:val="{6BF71FB8-EBE7-4E1D-9632-C3AF20F5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cp:lastModifiedBy>prawin a</cp:lastModifiedBy>
  <cp:revision>2</cp:revision>
  <dcterms:created xsi:type="dcterms:W3CDTF">2022-10-17T15:21:00Z</dcterms:created>
  <dcterms:modified xsi:type="dcterms:W3CDTF">2022-10-17T15:23:00Z</dcterms:modified>
</cp:coreProperties>
</file>