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413" w:type="dxa"/>
      </w:tblPr>
      <w:tblGrid>
        <w:gridCol w:w="4229"/>
        <w:gridCol w:w="4513"/>
      </w:tblGrid>
      <w:tr>
        <w:trPr>
          <w:trHeight w:val="1104" w:hRule="auto"/>
          <w:jc w:val="left"/>
        </w:trPr>
        <w:tc>
          <w:tcPr>
            <w:tcW w:w="4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3"/>
                <w:shd w:fill="auto" w:val="clear"/>
              </w:rPr>
            </w:pPr>
          </w:p>
          <w:p>
            <w:pPr>
              <w:spacing w:before="0" w:after="0" w:line="240"/>
              <w:ind w:right="1708" w:left="0" w:firstLine="0"/>
              <w:jc w:val="righ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6"/>
                <w:shd w:fill="auto" w:val="clear"/>
              </w:rPr>
              <w:t xml:space="preserve">Team</w:t>
            </w:r>
            <w:r>
              <w:rPr>
                <w:rFonts w:ascii="Arial MT" w:hAnsi="Arial MT" w:cs="Arial MT" w:eastAsia="Arial MT"/>
                <w:color w:val="auto"/>
                <w:spacing w:val="-1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6"/>
                <w:shd w:fill="auto" w:val="clear"/>
              </w:rPr>
              <w:t xml:space="preserve">id</w:t>
            </w:r>
          </w:p>
        </w:tc>
        <w:tc>
          <w:tcPr>
            <w:tcW w:w="45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3"/>
                <w:shd w:fill="auto" w:val="clear"/>
              </w:rPr>
            </w:pPr>
          </w:p>
          <w:p>
            <w:pPr>
              <w:spacing w:before="0" w:after="0" w:line="240"/>
              <w:ind w:right="0" w:left="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6"/>
                <w:shd w:fill="auto" w:val="clear"/>
              </w:rPr>
              <w:t xml:space="preserve">PNT2022TMID49024</w:t>
            </w:r>
          </w:p>
        </w:tc>
      </w:tr>
      <w:tr>
        <w:trPr>
          <w:trHeight w:val="1105" w:hRule="auto"/>
          <w:jc w:val="left"/>
        </w:trPr>
        <w:tc>
          <w:tcPr>
            <w:tcW w:w="42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3"/>
                <w:shd w:fill="auto" w:val="clear"/>
              </w:rPr>
            </w:pPr>
          </w:p>
          <w:p>
            <w:pPr>
              <w:spacing w:before="0" w:after="0" w:line="240"/>
              <w:ind w:right="1707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6"/>
                <w:shd w:fill="auto" w:val="clear"/>
              </w:rPr>
              <w:t xml:space="preserve">TOPIC</w:t>
            </w:r>
          </w:p>
        </w:tc>
        <w:tc>
          <w:tcPr>
            <w:tcW w:w="45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43"/>
                <w:shd w:fill="auto" w:val="clear"/>
              </w:rPr>
            </w:pPr>
          </w:p>
          <w:p>
            <w:pPr>
              <w:spacing w:before="0" w:after="0" w:line="240"/>
              <w:ind w:right="0" w:left="10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6"/>
                <w:shd w:fill="auto" w:val="clear"/>
              </w:rPr>
              <w:t xml:space="preserve">UAT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6"/>
                <w:shd w:fill="auto" w:val="clear"/>
              </w:rPr>
              <w:t xml:space="preserve">Initiation and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36"/>
                <w:shd w:fill="auto" w:val="clear"/>
              </w:rPr>
              <w:t xml:space="preserve">Design</w:t>
            </w:r>
          </w:p>
        </w:tc>
      </w:tr>
    </w:tbl>
    <w:p>
      <w:pPr>
        <w:spacing w:before="0" w:after="0" w:line="335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0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0"/>
          <w:shd w:fill="auto" w:val="clear"/>
        </w:rPr>
        <w:t xml:space="preserve">PNT2022TMID41769</w:t>
      </w:r>
    </w:p>
    <w:p>
      <w:pPr>
        <w:spacing w:before="6" w:after="0" w:line="249"/>
        <w:ind w:right="215" w:left="115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What is user acceptance testing</w:t>
      </w:r>
      <w:r>
        <w:rPr>
          <w:rFonts w:ascii="Arial MT" w:hAnsi="Arial MT" w:cs="Arial MT" w:eastAsia="Arial MT"/>
          <w:color w:val="auto"/>
          <w:spacing w:val="-17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and how is it different from</w:t>
      </w:r>
      <w:r>
        <w:rPr>
          <w:rFonts w:ascii="Arial MT" w:hAnsi="Arial MT" w:cs="Arial MT" w:eastAsia="Arial MT"/>
          <w:color w:val="auto"/>
          <w:spacing w:val="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quality assurance?</w:t>
      </w:r>
    </w:p>
    <w:p>
      <w:pPr>
        <w:spacing w:before="0" w:after="0" w:line="240"/>
        <w:ind w:right="0" w:left="105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  <w:r>
        <w:object w:dxaOrig="7963" w:dyaOrig="4427">
          <v:rect xmlns:o="urn:schemas-microsoft-com:office:office" xmlns:v="urn:schemas-microsoft-com:vml" id="rectole0000000000" style="width:398.150000pt;height:22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50" w:after="0" w:line="271"/>
        <w:ind w:right="70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User Acceptance Testing (UAT)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checks whether a product is the right one for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end users. It has other names, e.g.,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end-user testing, operational,</w:t>
      </w:r>
      <w:r>
        <w:rPr>
          <w:rFonts w:ascii="Arial" w:hAnsi="Arial" w:cs="Arial" w:eastAsia="Arial"/>
          <w:i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application, beta testing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, or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validation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but they describe the same thing. In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quality assurance, it’s important to distinguish between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validation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verification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71"/>
        <w:ind w:right="230" w:left="115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Verification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refers to general QA processes aimed at testing the technical aspects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ensure it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actually</w:t>
      </w:r>
    </w:p>
    <w:p>
      <w:pPr>
        <w:spacing w:before="0" w:after="0" w:line="266"/>
        <w:ind w:right="189" w:left="115" w:hanging="10"/>
        <w:jc w:val="both"/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works.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Validation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(or user acceptance testing) is conducted to make sure that the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 corresponds with business requirements and can be used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Validation and</w:t>
      </w:r>
      <w:r>
        <w:rPr>
          <w:rFonts w:ascii="Arial" w:hAnsi="Arial" w:cs="Arial" w:eastAsia="Arial"/>
          <w:i/>
          <w:color w:val="auto"/>
          <w:spacing w:val="-7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verification</w:t>
      </w:r>
      <w:r>
        <w:rPr>
          <w:rFonts w:ascii="Arial" w:hAnsi="Arial" w:cs="Arial" w:eastAsia="Arial"/>
          <w:i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activities</w:t>
      </w:r>
      <w:r>
        <w:rPr>
          <w:rFonts w:ascii="Arial" w:hAnsi="Arial" w:cs="Arial" w:eastAsia="Arial"/>
          <w:i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in terms</w:t>
      </w:r>
      <w:r>
        <w:rPr>
          <w:rFonts w:ascii="Arial" w:hAnsi="Arial" w:cs="Arial" w:eastAsia="Arial"/>
          <w:i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Arial" w:hAnsi="Arial" w:cs="Arial" w:eastAsia="Arial"/>
          <w:i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overall</w:t>
      </w:r>
      <w:r>
        <w:rPr>
          <w:rFonts w:ascii="Arial" w:hAnsi="Arial" w:cs="Arial" w:eastAsia="Arial"/>
          <w:i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Arial" w:hAnsi="Arial" w:cs="Arial" w:eastAsia="Arial"/>
          <w:i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testing</w:t>
      </w:r>
    </w:p>
    <w:p>
      <w:pPr>
        <w:spacing w:before="0" w:after="0" w:line="26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7"/>
          <w:shd w:fill="auto" w:val="clear"/>
        </w:rPr>
      </w:pPr>
    </w:p>
    <w:p>
      <w:pPr>
        <w:spacing w:before="26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Validation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activity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divided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types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testing.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71"/>
        <w:ind w:right="680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Alpha testing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 the initial stage of acceptance testing, typically performed by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internal testers, to ensure that the product functions correctly and meets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requirements.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68"/>
        <w:ind w:right="108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Beta testing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, the second type of acceptance testing, aims at meeting user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criteria.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 can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performed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by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27"/>
        </w:numPr>
        <w:tabs>
          <w:tab w:val="left" w:pos="840" w:leader="none"/>
          <w:tab w:val="left" w:pos="841" w:leader="none"/>
        </w:tabs>
        <w:spacing w:before="0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actual users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existing product,</w:t>
      </w:r>
    </w:p>
    <w:p>
      <w:pPr>
        <w:numPr>
          <w:ilvl w:val="0"/>
          <w:numId w:val="27"/>
        </w:numPr>
        <w:tabs>
          <w:tab w:val="left" w:pos="840" w:leader="none"/>
          <w:tab w:val="left" w:pos="841" w:leader="none"/>
        </w:tabs>
        <w:spacing w:before="194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 a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previous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version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product,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30"/>
        </w:numPr>
        <w:tabs>
          <w:tab w:val="left" w:pos="840" w:leader="none"/>
          <w:tab w:val="left" w:pos="841" w:leader="none"/>
        </w:tabs>
        <w:spacing w:before="0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stakeholders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involved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development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and/or</w:t>
      </w:r>
    </w:p>
    <w:p>
      <w:pPr>
        <w:numPr>
          <w:ilvl w:val="0"/>
          <w:numId w:val="30"/>
        </w:numPr>
        <w:tabs>
          <w:tab w:val="left" w:pos="840" w:leader="none"/>
          <w:tab w:val="left" w:pos="841" w:leader="none"/>
        </w:tabs>
        <w:spacing w:before="191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analysts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end-user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specialists.</w:t>
      </w:r>
    </w:p>
    <w:p>
      <w:pPr>
        <w:spacing w:before="184" w:after="0" w:line="271"/>
        <w:ind w:right="479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This enables the development team to fix most of the usability problems, bugs,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unexpected issues concerning functionality, system design, business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requirements,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etc.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52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Play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12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Acceptance</w:t>
      </w:r>
      <w:r>
        <w:rPr>
          <w:rFonts w:ascii="Arial" w:hAnsi="Arial" w:cs="Arial" w:eastAsia="Arial"/>
          <w:i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criteria</w:t>
      </w:r>
      <w:r>
        <w:rPr>
          <w:rFonts w:ascii="Arial" w:hAnsi="Arial" w:cs="Arial" w:eastAsia="Arial"/>
          <w:i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explained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231" w:after="0" w:line="240"/>
        <w:ind w:right="0" w:left="10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Why</w:t>
      </w:r>
      <w:r>
        <w:rPr>
          <w:rFonts w:ascii="Arial MT" w:hAnsi="Arial MT" w:cs="Arial MT" w:eastAsia="Arial M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do</w:t>
      </w:r>
      <w:r>
        <w:rPr>
          <w:rFonts w:ascii="Arial MT" w:hAnsi="Arial MT" w:cs="Arial MT" w:eastAsia="Arial M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you</w:t>
      </w:r>
      <w:r>
        <w:rPr>
          <w:rFonts w:ascii="Arial MT" w:hAnsi="Arial MT" w:cs="Arial MT" w:eastAsia="Arial M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actually</w:t>
      </w:r>
      <w:r>
        <w:rPr>
          <w:rFonts w:ascii="Arial MT" w:hAnsi="Arial MT" w:cs="Arial MT" w:eastAsia="Arial M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need UAT?</w:t>
      </w:r>
    </w:p>
    <w:p>
      <w:pPr>
        <w:spacing w:before="99" w:after="0" w:line="271"/>
        <w:ind w:right="103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main purpose of acceptance testing is to validate that the product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corresponds with the needs of users (defined at the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product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"https://www.altexsoft.com/blog/product-discovery/"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discovery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stage) 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 ready for launch. According to an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Origsoft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"https://www.origsoft.com/wp-content/uploads/download/US-UAT-Research.pdf"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survey on UAT usage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shd w:fill="auto" w:val="clear"/>
          </w:rPr>
          <w:t xml:space="preserve"> HYPERLINK "https://www.origsoft.com/wp-content/uploads/download/US-UAT-Research.pdf"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u w:val="single"/>
            <w:shd w:fill="auto" w:val="clear"/>
          </w:rPr>
          <w:t xml:space="preserve">,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over 75 percent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 respondents said they conduct multiple cycles of end-user testing with 57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percent claiming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poor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quality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product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reason.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68"/>
        <w:ind w:right="27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So, here are the main reasons why UAT is important and should be a part of your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development.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223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Ensure correspondence with business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As we already mentioned,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 is done to verify that the product operates in the realworld circumstances as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allows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solve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targeted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problems.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If you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skip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UAT,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</w:t>
      </w:r>
    </w:p>
    <w:p>
      <w:pPr>
        <w:spacing w:before="0" w:after="0" w:line="27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26" w:after="0" w:line="271"/>
        <w:ind w:right="1129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might miss out on some important flaws or system malfunctions that will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inevitably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cause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dissatisfaction.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400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Adjust initial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Sometimes, as end users test the product, they can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come up with some valuable thoughts on how to improve the tested software.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Getting such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feedback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will allow you to adjust your requirements to get a result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more useful for your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customers.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422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Avoid losses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First, it’s cheaper to fix the product in the early stages of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development, so finding flaws due to UAT will allow your development team to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improve the product much more easily (that mostly concerns the Agile model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though. Read on for more details). Second, we all know stories about product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failures because of poor functionality and usability. UAT provides you with real-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world user feedback and makes it far less likely to have losses caused by an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unsuccessful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launch.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71"/>
        <w:ind w:right="24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 any case, UAT requires organization and preparation work to make it effective.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If you want to ensure your product’s validity, consider the following steps in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conducting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testing.</w:t>
      </w:r>
    </w:p>
    <w:p>
      <w:pPr>
        <w:spacing w:before="0" w:after="0" w:line="240"/>
        <w:ind w:right="0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18" w:dyaOrig="2912">
          <v:rect xmlns:o="urn:schemas-microsoft-com:office:office" xmlns:v="urn:schemas-microsoft-com:vml" id="rectole0000000001" style="width:435.900000pt;height:145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104" w:left="0" w:firstLine="0"/>
        <w:jc w:val="right"/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Arial" w:hAnsi="Arial" w:cs="Arial" w:eastAsia="Arial"/>
          <w:i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key</w:t>
      </w:r>
      <w:r>
        <w:rPr>
          <w:rFonts w:ascii="Arial" w:hAnsi="Arial" w:cs="Arial" w:eastAsia="Arial"/>
          <w:i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stages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7"/>
          <w:shd w:fill="auto" w:val="clear"/>
        </w:rPr>
      </w:pPr>
    </w:p>
    <w:p>
      <w:pPr>
        <w:spacing w:before="66" w:after="0" w:line="249"/>
        <w:ind w:right="1185" w:left="115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1.</w:t>
      </w:r>
      <w:r>
        <w:rPr>
          <w:rFonts w:ascii="Arial MT" w:hAnsi="Arial MT" w:cs="Arial MT" w:eastAsia="Arial MT"/>
          <w:color w:val="auto"/>
          <w:spacing w:val="3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Analyze product</w:t>
      </w:r>
      <w:r>
        <w:rPr>
          <w:rFonts w:ascii="Arial MT" w:hAnsi="Arial MT" w:cs="Arial MT" w:eastAsia="Arial MT"/>
          <w:color w:val="auto"/>
          <w:spacing w:val="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requirements and define key</w:t>
      </w:r>
      <w:r>
        <w:rPr>
          <w:rFonts w:ascii="Arial MT" w:hAnsi="Arial MT" w:cs="Arial MT" w:eastAsia="Arial MT"/>
          <w:color w:val="auto"/>
          <w:spacing w:val="-17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deliverables</w:t>
      </w:r>
    </w:p>
    <w:p>
      <w:pPr>
        <w:spacing w:before="0" w:after="0" w:line="271"/>
        <w:ind w:right="28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Analyzing product requirements is the first step of UAT planning. The primary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source of input information would be the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software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"https://www.altexsoft.com/blog/software-requirements-specification/"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requirements specification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it includes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complete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scope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functional requirements.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Business</w:t>
      </w:r>
      <w:r>
        <w:rPr>
          <w:rFonts w:ascii="Arial" w:hAnsi="Arial" w:cs="Arial" w:eastAsia="Arial"/>
          <w:i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requirements</w:t>
      </w:r>
      <w:r>
        <w:rPr>
          <w:rFonts w:ascii="Arial" w:hAnsi="Arial" w:cs="Arial" w:eastAsia="Arial"/>
          <w:i/>
          <w:color w:val="auto"/>
          <w:spacing w:val="-1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high-level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objectives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organization that</w:t>
      </w:r>
    </w:p>
    <w:p>
      <w:pPr>
        <w:spacing w:before="33" w:after="0" w:line="240"/>
        <w:ind w:right="0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communicate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needs.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may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like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“customers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able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</w:p>
    <w:p>
      <w:pPr>
        <w:spacing w:before="33" w:after="0" w:line="240"/>
        <w:ind w:right="0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multiple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payment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methods.”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71"/>
        <w:ind w:right="21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hyperlink xmlns:r="http://schemas.openxmlformats.org/officeDocument/2006/relationships" r:id="docRId8">
        <w:r>
          <w:rPr>
            <w:rFonts w:ascii="Arial" w:hAnsi="Arial" w:cs="Arial" w:eastAsia="Arial"/>
            <w:i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Functional</w:t>
        </w:r>
        <w:r>
          <w:rPr>
            <w:rFonts w:ascii="Arial" w:hAnsi="Arial" w:cs="Arial" w:eastAsia="Arial"/>
            <w:i/>
            <w:color w:val="00C0EB"/>
            <w:spacing w:val="-3"/>
            <w:position w:val="0"/>
            <w:sz w:val="27"/>
            <w:shd w:fill="auto" w:val="clear"/>
          </w:rPr>
          <w:t xml:space="preserve"> HYPERLINK "https://www.altexsoft.com/blog/business/functional-and-non-functional-requirements-specification-and-types/"</w:t>
        </w:r>
        <w:r>
          <w:rPr>
            <w:rFonts w:ascii="Arial" w:hAnsi="Arial" w:cs="Arial" w:eastAsia="Arial"/>
            <w:i/>
            <w:color w:val="00C0EB"/>
            <w:spacing w:val="-3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Arial" w:hAnsi="Arial" w:cs="Arial" w:eastAsia="Arial"/>
            <w:i/>
            <w:color w:val="00C0EB"/>
            <w:spacing w:val="0"/>
            <w:position w:val="0"/>
            <w:sz w:val="27"/>
            <w:shd w:fill="auto" w:val="clear"/>
          </w:rPr>
          <w:t xml:space="preserve"> HYPERLINK "https://www.altexsoft.com/blog/business/functional-and-non-functional-requirements-specification-and-types/"</w:t>
        </w:r>
        <w:r>
          <w:rPr>
            <w:rFonts w:ascii="Arial" w:hAnsi="Arial" w:cs="Arial" w:eastAsia="Arial"/>
            <w:i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requirements</w:t>
        </w:r>
        <w:r>
          <w:rPr>
            <w:rFonts w:ascii="Arial" w:hAnsi="Arial" w:cs="Arial" w:eastAsia="Arial"/>
            <w:i/>
            <w:color w:val="00C0EB"/>
            <w:spacing w:val="-14"/>
            <w:position w:val="0"/>
            <w:sz w:val="27"/>
            <w:shd w:fill="auto" w:val="clear"/>
          </w:rPr>
          <w:t xml:space="preserve"> HYPERLINK "https://www.altexsoft.com/blog/business/functional-and-non-functional-requirements-specification-and-types/"</w:t>
        </w:r>
        <w:r>
          <w:rPr>
            <w:rFonts w:ascii="Arial" w:hAnsi="Arial" w:cs="Arial" w:eastAsia="Arial"/>
            <w:i/>
            <w:color w:val="00C0EB"/>
            <w:spacing w:val="-14"/>
            <w:position w:val="0"/>
            <w:sz w:val="27"/>
            <w:u w:val="single"/>
            <w:shd w:fill="auto" w:val="clear"/>
          </w:rPr>
          <w:t xml:space="preserve">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bridge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technical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5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requirements. So,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functional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would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like</w:t>
      </w:r>
    </w:p>
    <w:p>
      <w:pPr>
        <w:spacing w:before="2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“implement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PayPal,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Visa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Mastercard,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Payoneer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payment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shd w:fill="auto" w:val="clear"/>
          </w:rPr>
          <w:t xml:space="preserve"> HYPERLINK "https://www.altexsoft.com/blog/business/payment-gateway-integration/"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"https://www.altexsoft.com/blog/business/payment-gateway-integration/"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gateways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shd w:fill="auto" w:val="clear"/>
          </w:rPr>
          <w:t xml:space="preserve"> HYPERLINK "https://www.altexsoft.com/blog/business/payment-gateway-integration/"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u w:val="single"/>
            <w:shd w:fill="auto" w:val="clear"/>
          </w:rPr>
          <w:t xml:space="preserve">.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”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71"/>
        <w:ind w:right="11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overview of these requirements will tell you exactly what you should test,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whether the implemented solutions work for the users and solve problems for the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business. Functional requirements can be translated into test cases, considering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success criteria of business requirements. And that will help you form an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overall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strategy.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68"/>
        <w:ind w:right="470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Consider engaging your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business analysts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shd w:fill="auto" w:val="clear"/>
          </w:rPr>
          <w:t xml:space="preserve"> HYPERLINK "https://www.altexsoft.com/blog/business-analyst-role-responsibilities-skills/"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u w:val="single"/>
            <w:shd w:fill="auto" w:val="clear"/>
          </w:rPr>
          <w:t xml:space="preserve">,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"https://www.altexsoft.com/blog/engineering/qa-engineering-roles-skills-tools-and-responsibilities-within-a-testing-team/"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QA engineers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shd w:fill="auto" w:val="clear"/>
          </w:rPr>
          <w:t xml:space="preserve"> HYPERLINK "https://www.altexsoft.com/blog/engineering/qa-engineering-roles-skills-tools-and-responsibilities-within-a-testing-team/"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u w:val="single"/>
            <w:shd w:fill="auto" w:val="clear"/>
          </w:rPr>
          <w:t xml:space="preserve">,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or product owners for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 analysis.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71"/>
        <w:ind w:right="26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final planning stage is creating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technical documentation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 the UAT process.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Here, you document your testing strategy, rules, test scenarios/cases, standards,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etc. The following sections describe the documentation used in user acceptance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testing.</w:t>
      </w:r>
    </w:p>
    <w:p>
      <w:pPr>
        <w:spacing w:before="0" w:after="0" w:line="27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7" w:after="0" w:line="240"/>
        <w:ind w:right="0" w:left="10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User</w:t>
      </w:r>
      <w:r>
        <w:rPr>
          <w:rFonts w:ascii="Arial MT" w:hAnsi="Arial MT" w:cs="Arial MT" w:eastAsia="Arial MT"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acceptance</w:t>
      </w:r>
      <w:r>
        <w:rPr>
          <w:rFonts w:ascii="Arial MT" w:hAnsi="Arial MT" w:cs="Arial MT" w:eastAsia="Arial M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testing</w:t>
      </w:r>
      <w:r>
        <w:rPr>
          <w:rFonts w:ascii="Arial MT" w:hAnsi="Arial MT" w:cs="Arial MT" w:eastAsia="Arial M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deliverables</w:t>
      </w:r>
    </w:p>
    <w:p>
      <w:pPr>
        <w:spacing w:before="99" w:after="0" w:line="271"/>
        <w:ind w:right="176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UAT test plan.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Creating a UAT test plan will help you keep everybody aligned with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same objectives and vision. The main document, it includes all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information concerning what will be tested, by whom, and how. To cover all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organizational and processual aspects of UAT, you have to detail the testing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strategy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entry/exit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criteria.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71"/>
        <w:ind w:right="36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End-user testing strategy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The strategy outlines the product you are testing, the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purpose of user-acceptance testing, types of tests, and objectives. Your testing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strategy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cover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such information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</w:tabs>
        <w:spacing w:before="0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description,</w:t>
      </w: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</w:tabs>
        <w:spacing w:before="194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objectives,</w:t>
      </w: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  <w:tab w:val="left" w:pos="3000" w:leader="none"/>
        </w:tabs>
        <w:spacing w:before="193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scope,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0"/>
          <w:shd w:fill="auto" w:val="clear"/>
        </w:rPr>
        <w:t xml:space="preserve">•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standards,</w:t>
      </w: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</w:tabs>
        <w:spacing w:before="194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types,,</w:t>
      </w: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</w:tabs>
        <w:spacing w:before="196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testers/roles</w:t>
      </w: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</w:tabs>
        <w:spacing w:before="193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process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curators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(managers),</w:t>
      </w: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</w:tabs>
        <w:spacing w:before="197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reviewers,</w:t>
      </w: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</w:tabs>
        <w:spacing w:before="193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reporting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standards,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</w:p>
    <w:p>
      <w:pPr>
        <w:numPr>
          <w:ilvl w:val="0"/>
          <w:numId w:val="78"/>
        </w:numPr>
        <w:tabs>
          <w:tab w:val="left" w:pos="840" w:leader="none"/>
          <w:tab w:val="left" w:pos="841" w:leader="none"/>
        </w:tabs>
        <w:spacing w:before="196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outcomes.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71"/>
        <w:ind w:right="146" w:left="115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Entry criteria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These are the conditions that establish that the software is ready to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 tested. They are set at the earliest stage of planning by the development team,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QA,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 analysts,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stakeholders.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11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Exit or </w:t>
      </w:r>
      <w:hyperlink xmlns:r="http://schemas.openxmlformats.org/officeDocument/2006/relationships" r:id="docRId12">
        <w:r>
          <w:rPr>
            <w:rFonts w:ascii="Calibri" w:hAnsi="Calibri" w:cs="Calibri" w:eastAsia="Calibri"/>
            <w:b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acceptance criteria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shd w:fill="auto" w:val="clear"/>
          </w:rPr>
          <w:t xml:space="preserve"> HYPERLINK "https://www.altexsoft.com/blog/business/acceptance-criteria-purposes-formats-and-best-practices/"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u w:val="single"/>
            <w:shd w:fill="auto" w:val="clear"/>
          </w:rPr>
          <w:t xml:space="preserve">.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These are the conditions that dictate that the software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valid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users.</w:t>
      </w:r>
      <w:r>
        <w:rPr>
          <w:rFonts w:ascii="Calibri" w:hAnsi="Calibri" w:cs="Calibri" w:eastAsia="Calibri"/>
          <w:color w:val="auto"/>
          <w:spacing w:val="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Matching</w:t>
      </w:r>
      <w:r>
        <w:rPr>
          <w:rFonts w:ascii="Calibri" w:hAnsi="Calibri" w:cs="Calibri" w:eastAsia="Calibri"/>
          <w:color w:val="auto"/>
          <w:spacing w:val="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</w:t>
      </w:r>
      <w:r>
        <w:rPr>
          <w:rFonts w:ascii="Calibri" w:hAnsi="Calibri" w:cs="Calibri" w:eastAsia="Calibri"/>
          <w:color w:val="auto"/>
          <w:spacing w:val="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criteria</w:t>
      </w:r>
      <w:r>
        <w:rPr>
          <w:rFonts w:ascii="Calibri" w:hAnsi="Calibri" w:cs="Calibri" w:eastAsia="Calibri"/>
          <w:color w:val="auto"/>
          <w:spacing w:val="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would</w:t>
      </w:r>
      <w:r>
        <w:rPr>
          <w:rFonts w:ascii="Calibri" w:hAnsi="Calibri" w:cs="Calibri" w:eastAsia="Calibri"/>
          <w:color w:val="auto"/>
          <w:spacing w:val="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final</w:t>
      </w:r>
      <w:r>
        <w:rPr>
          <w:rFonts w:ascii="Calibri" w:hAnsi="Calibri" w:cs="Calibri" w:eastAsia="Calibri"/>
          <w:color w:val="auto"/>
          <w:spacing w:val="7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stage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71"/>
        <w:ind w:right="312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Test scenarios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Test scenarios are hypothetical situations that users may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encounter when interacting with your product. Their aim is to guide your testers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through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possible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system usage problems.</w:t>
      </w:r>
    </w:p>
    <w:p>
      <w:pPr>
        <w:spacing w:before="0" w:after="0" w:line="27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6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Basically,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 scenario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convey a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simple idea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what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tested.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</w:t>
      </w:r>
    </w:p>
    <w:p>
      <w:pPr>
        <w:spacing w:before="43" w:after="0" w:line="268"/>
        <w:ind w:right="201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example of a scenario is “check shopping cart functionality.” Each user scenario is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connected with one or two requirements or user stories. They are written 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validate that the system is usable, checking the end-to-end operations with real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68"/>
        <w:ind w:right="36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write good test scenarios for user acceptance testing, consider involving end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 in approval to include all the possible use cases, both common 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uncommon. Also, consider writing them in plain language, avoiding complicated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phrasing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overly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techy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explanations.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1"/>
          <w:shd w:fill="auto" w:val="clear"/>
        </w:rPr>
      </w:pPr>
    </w:p>
    <w:p>
      <w:pPr>
        <w:spacing w:before="1" w:after="0" w:line="271"/>
        <w:ind w:right="153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Test cases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A test case is a set of specific actions that are taken to test and verify a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particular system behavior, feature, or functionality. Test cases are more detailed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units that have to correspond with all the test scenarios. Most often you will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convert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stories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business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cases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write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efficient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cases.</w:t>
      </w:r>
    </w:p>
    <w:p>
      <w:pPr>
        <w:spacing w:before="0" w:after="0" w:line="323"/>
        <w:ind w:right="0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Examples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cases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are: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02"/>
        </w:numPr>
        <w:tabs>
          <w:tab w:val="left" w:pos="841" w:leader="none"/>
        </w:tabs>
        <w:spacing w:before="1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unregistered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adding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cart.</w:t>
      </w:r>
    </w:p>
    <w:p>
      <w:pPr>
        <w:numPr>
          <w:ilvl w:val="0"/>
          <w:numId w:val="102"/>
        </w:numPr>
        <w:tabs>
          <w:tab w:val="left" w:pos="841" w:leader="none"/>
        </w:tabs>
        <w:spacing w:before="76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cart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filtering.</w:t>
      </w:r>
    </w:p>
    <w:p>
      <w:pPr>
        <w:numPr>
          <w:ilvl w:val="0"/>
          <w:numId w:val="102"/>
        </w:numPr>
        <w:tabs>
          <w:tab w:val="left" w:pos="841" w:leader="none"/>
        </w:tabs>
        <w:spacing w:before="78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“continue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shopping”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button.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71"/>
        <w:ind w:right="327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 cases are efficient when there is a clear purpose stated, and the user is able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understand what they should do to complete it. The user guide to a test case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may look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like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this: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108"/>
        </w:numPr>
        <w:tabs>
          <w:tab w:val="left" w:pos="841" w:leader="none"/>
        </w:tabs>
        <w:spacing w:before="0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Open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application.</w:t>
      </w:r>
    </w:p>
    <w:p>
      <w:pPr>
        <w:numPr>
          <w:ilvl w:val="0"/>
          <w:numId w:val="108"/>
        </w:numPr>
        <w:tabs>
          <w:tab w:val="left" w:pos="841" w:leader="none"/>
        </w:tabs>
        <w:spacing w:before="76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any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cart.</w:t>
      </w:r>
    </w:p>
    <w:p>
      <w:pPr>
        <w:numPr>
          <w:ilvl w:val="0"/>
          <w:numId w:val="108"/>
        </w:numPr>
        <w:tabs>
          <w:tab w:val="left" w:pos="841" w:leader="none"/>
        </w:tabs>
        <w:spacing w:before="79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Authentication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needed.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1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Proceed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cart.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1" w:after="0" w:line="268"/>
        <w:ind w:right="148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 may also include expected results in the test case, so that the user is aware of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what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 going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happen: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3"/>
          <w:shd w:fill="auto" w:val="clear"/>
        </w:rPr>
      </w:pPr>
    </w:p>
    <w:p>
      <w:pPr>
        <w:numPr>
          <w:ilvl w:val="0"/>
          <w:numId w:val="114"/>
        </w:numPr>
        <w:tabs>
          <w:tab w:val="left" w:pos="841" w:leader="none"/>
        </w:tabs>
        <w:spacing w:before="0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appear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shopping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cart.</w:t>
      </w:r>
    </w:p>
    <w:p>
      <w:pPr>
        <w:numPr>
          <w:ilvl w:val="0"/>
          <w:numId w:val="114"/>
        </w:numPr>
        <w:tabs>
          <w:tab w:val="left" w:pos="841" w:leader="none"/>
        </w:tabs>
        <w:spacing w:before="78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ask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 to authorize as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 registered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71"/>
        <w:ind w:right="419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Reporting standards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Define how a report should look and what information an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provide.</w:t>
      </w:r>
    </w:p>
    <w:p>
      <w:pPr>
        <w:spacing w:before="0" w:after="0" w:line="27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6" w:after="0" w:line="271"/>
        <w:ind w:right="148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Test reports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These accumulate documented output data when the test is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completed. Depending on the testing standards and testing scenario, various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information can be included in reports. But typically in UAT, QA teams will require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only a sign-off from the tester. A sign-off is just a confirmation that the test is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corresponds 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user’s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criteria.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71"/>
        <w:ind w:right="439" w:left="115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At the end of UAT, deliverables provided can be used by QA engineers or a UAT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manager to extract valuable data and communicate results to the development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11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Traditionally, quality assurance engineers will be responsible for processing end-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 feedback. The results of tests, bug reports, and fail/pass records are provided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developers to ensure constant communication between different parts of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team. Based on the enduser feedback, the QA team can also provide 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software</w:t>
        </w:r>
      </w:hyperlink>
      <w:r>
        <w:rPr>
          <w:rFonts w:ascii="Calibri" w:hAnsi="Calibri" w:cs="Calibri" w:eastAsia="Calibri"/>
          <w:color w:val="00C0EB"/>
          <w:spacing w:val="1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quality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"https://www.altexsoft.com/blog/engineering/what-software-quality-really-is-and-the-metrics-you-can-use-to-measure-it/"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metrics</w:t>
        </w:r>
        <w:r>
          <w:rPr>
            <w:rFonts w:ascii="Calibri" w:hAnsi="Calibri" w:cs="Calibri" w:eastAsia="Calibri"/>
            <w:color w:val="00C0EB"/>
            <w:spacing w:val="-2"/>
            <w:position w:val="0"/>
            <w:sz w:val="27"/>
            <w:shd w:fill="auto" w:val="clear"/>
          </w:rPr>
          <w:t xml:space="preserve"> HYPERLINK "https://www.altexsoft.com/blog/engineering/what-software-quality-really-is-and-the-metrics-you-can-use-to-measure-it/"</w:t>
        </w:r>
        <w:r>
          <w:rPr>
            <w:rFonts w:ascii="Calibri" w:hAnsi="Calibri" w:cs="Calibri" w:eastAsia="Calibri"/>
            <w:color w:val="00C0EB"/>
            <w:spacing w:val="-2"/>
            <w:position w:val="0"/>
            <w:sz w:val="27"/>
            <w:u w:val="single"/>
            <w:shd w:fill="auto" w:val="clear"/>
          </w:rPr>
          <w:t xml:space="preserve">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measure progress in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terms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106" w:firstLine="0"/>
        <w:jc w:val="both"/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User</w:t>
      </w:r>
      <w:r>
        <w:rPr>
          <w:rFonts w:ascii="Arial MT" w:hAnsi="Arial MT" w:cs="Arial MT" w:eastAsia="Arial M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acceptance</w:t>
      </w:r>
      <w:r>
        <w:rPr>
          <w:rFonts w:ascii="Arial MT" w:hAnsi="Arial MT" w:cs="Arial MT" w:eastAsia="Arial M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testing</w:t>
      </w:r>
      <w:r>
        <w:rPr>
          <w:rFonts w:ascii="Arial MT" w:hAnsi="Arial MT" w:cs="Arial MT" w:eastAsia="Arial M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templates</w:t>
      </w:r>
    </w:p>
    <w:p>
      <w:pPr>
        <w:spacing w:before="99" w:after="0" w:line="271"/>
        <w:ind w:right="187" w:left="115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We’ve mentioned a few important documents that have to be created for proper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 planning and execution. There are different ways to write them, but here are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some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templates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may come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 handy.</w:t>
      </w:r>
    </w:p>
    <w:p>
      <w:pPr>
        <w:spacing w:before="0" w:after="0" w:line="240"/>
        <w:ind w:right="0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466" w:dyaOrig="5472">
          <v:rect xmlns:o="urn:schemas-microsoft-com:office:office" xmlns:v="urn:schemas-microsoft-com:vml" id="rectole0000000002" style="width:423.300000pt;height:273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0" w:after="0" w:line="240"/>
        <w:ind w:right="0" w:left="48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0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0"/>
          <w:shd w:fill="auto" w:val="clear"/>
        </w:rPr>
        <w:t xml:space="preserve">•</w:t>
      </w:r>
    </w:p>
    <w:p>
      <w:pPr>
        <w:spacing w:before="21" w:after="0" w:line="271"/>
        <w:ind w:right="0" w:left="120" w:firstLine="429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3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plan</w:t>
      </w:r>
      <w:r>
        <w:rPr>
          <w:rFonts w:ascii="Calibri" w:hAnsi="Calibri" w:cs="Calibri" w:eastAsia="Calibri"/>
          <w:color w:val="auto"/>
          <w:spacing w:val="3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templates:</w:t>
      </w:r>
      <w:r>
        <w:rPr>
          <w:rFonts w:ascii="Calibri" w:hAnsi="Calibri" w:cs="Calibri" w:eastAsia="Calibri"/>
          <w:color w:val="auto"/>
          <w:spacing w:val="36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17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Test</w:t>
        </w:r>
        <w:r>
          <w:rPr>
            <w:rFonts w:ascii="Calibri" w:hAnsi="Calibri" w:cs="Calibri" w:eastAsia="Calibri"/>
            <w:color w:val="00C0EB"/>
            <w:spacing w:val="34"/>
            <w:position w:val="0"/>
            <w:sz w:val="27"/>
            <w:shd w:fill="auto" w:val="clear"/>
          </w:rPr>
          <w:t xml:space="preserve"> HYPERLINK "https://www.coleyconsulting.co.uk/UAT_Test_Plan.htm"</w:t>
        </w:r>
        <w:r>
          <w:rPr>
            <w:rFonts w:ascii="Calibri" w:hAnsi="Calibri" w:cs="Calibri" w:eastAsia="Calibri"/>
            <w:color w:val="00C0EB"/>
            <w:spacing w:val="34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"https://www.coleyconsulting.co.uk/UAT_Test_Plan.htm"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Plan</w:t>
        </w:r>
        <w:r>
          <w:rPr>
            <w:rFonts w:ascii="Calibri" w:hAnsi="Calibri" w:cs="Calibri" w:eastAsia="Calibri"/>
            <w:color w:val="00C0EB"/>
            <w:spacing w:val="33"/>
            <w:position w:val="0"/>
            <w:sz w:val="27"/>
            <w:shd w:fill="auto" w:val="clear"/>
          </w:rPr>
          <w:t xml:space="preserve"> HYPERLINK "https://www.coleyconsulting.co.uk/UAT_Test_Plan.htm"</w:t>
        </w:r>
        <w:r>
          <w:rPr>
            <w:rFonts w:ascii="Calibri" w:hAnsi="Calibri" w:cs="Calibri" w:eastAsia="Calibri"/>
            <w:color w:val="00C0EB"/>
            <w:spacing w:val="33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"https://www.coleyconsulting.co.uk/UAT_Test_Plan.htm"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template</w:t>
        </w:r>
      </w:hyperlink>
      <w:r>
        <w:rPr>
          <w:rFonts w:ascii="Calibri" w:hAnsi="Calibri" w:cs="Calibri" w:eastAsia="Calibri"/>
          <w:color w:val="00C0EB"/>
          <w:spacing w:val="3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3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Coley</w:t>
      </w:r>
      <w:r>
        <w:rPr>
          <w:rFonts w:ascii="Calibri" w:hAnsi="Calibri" w:cs="Calibri" w:eastAsia="Calibri"/>
          <w:color w:val="auto"/>
          <w:spacing w:val="3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Consulting,</w:t>
      </w:r>
      <w:r>
        <w:rPr>
          <w:rFonts w:ascii="Calibri" w:hAnsi="Calibri" w:cs="Calibri" w:eastAsia="Calibri"/>
          <w:color w:val="auto"/>
          <w:spacing w:val="36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18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sfsu</w:t>
        </w:r>
      </w:hyperlink>
      <w:r>
        <w:rPr>
          <w:rFonts w:ascii="Calibri" w:hAnsi="Calibri" w:cs="Calibri" w:eastAsia="Calibri"/>
          <w:color w:val="00C0EB"/>
          <w:spacing w:val="33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19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template</w:t>
        </w:r>
      </w:hyperlink>
      <w:r>
        <w:rPr>
          <w:rFonts w:ascii="Calibri" w:hAnsi="Calibri" w:cs="Calibri" w:eastAsia="Calibri"/>
          <w:color w:val="00C0EB"/>
          <w:spacing w:val="-5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(downloadable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link),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iiba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shd w:fill="auto" w:val="clear"/>
          </w:rPr>
          <w:t xml:space="preserve"> HYPERLINK "https://stlouis.iiba.org/sites/stlouis/files/Website%20Files/Templates/User%20Acceptance%20Test%20Plan.docx"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"https://stlouis.iiba.org/sites/stlouis/files/Website%20Files/Templates/User%20Acceptance%20Test%20Plan.docx"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template</w:t>
        </w:r>
        <w:r>
          <w:rPr>
            <w:rFonts w:ascii="Calibri" w:hAnsi="Calibri" w:cs="Calibri" w:eastAsia="Calibri"/>
            <w:color w:val="00C0EB"/>
            <w:spacing w:val="-1"/>
            <w:position w:val="0"/>
            <w:sz w:val="27"/>
            <w:shd w:fill="auto" w:val="clear"/>
          </w:rPr>
          <w:t xml:space="preserve"> HYPERLINK "https://stlouis.iiba.org/sites/stlouis/files/Website%20Files/Templates/User%20Acceptance%20Test%20Plan.docx"</w:t>
        </w:r>
        <w:r>
          <w:rPr>
            <w:rFonts w:ascii="Calibri" w:hAnsi="Calibri" w:cs="Calibri" w:eastAsia="Calibri"/>
            <w:color w:val="00C0EB"/>
            <w:spacing w:val="-1"/>
            <w:position w:val="0"/>
            <w:sz w:val="27"/>
            <w:u w:val="single"/>
            <w:shd w:fill="auto" w:val="clear"/>
          </w:rPr>
          <w:t xml:space="preserve">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(downloadable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link)</w:t>
      </w:r>
    </w:p>
    <w:p>
      <w:pPr>
        <w:numPr>
          <w:ilvl w:val="0"/>
          <w:numId w:val="131"/>
        </w:numPr>
        <w:tabs>
          <w:tab w:val="left" w:pos="825" w:leader="none"/>
          <w:tab w:val="left" w:pos="826" w:leader="none"/>
        </w:tabs>
        <w:spacing w:before="146" w:after="0" w:line="240"/>
        <w:ind w:right="0" w:left="8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hyperlink xmlns:r="http://schemas.openxmlformats.org/officeDocument/2006/relationships" r:id="docRId21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Test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shd w:fill="auto" w:val="clear"/>
          </w:rPr>
          <w:t xml:space="preserve"> HYPERLINK "https://www.qualitestgroup.com/blog/testing-tools/write-test-documents/"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"https://www.qualitestgroup.com/blog/testing-tools/write-test-documents/"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scenario</w:t>
        </w:r>
        <w:r>
          <w:rPr>
            <w:rFonts w:ascii="Calibri" w:hAnsi="Calibri" w:cs="Calibri" w:eastAsia="Calibri"/>
            <w:color w:val="00C0EB"/>
            <w:spacing w:val="-4"/>
            <w:position w:val="0"/>
            <w:sz w:val="27"/>
            <w:shd w:fill="auto" w:val="clear"/>
          </w:rPr>
          <w:t xml:space="preserve"> HYPERLINK "https://www.qualitestgroup.com/blog/testing-tools/write-test-documents/"</w:t>
        </w:r>
        <w:r>
          <w:rPr>
            <w:rFonts w:ascii="Calibri" w:hAnsi="Calibri" w:cs="Calibri" w:eastAsia="Calibri"/>
            <w:color w:val="00C0EB"/>
            <w:spacing w:val="-4"/>
            <w:position w:val="0"/>
            <w:sz w:val="27"/>
            <w:u w:val="single"/>
            <w:shd w:fill="auto" w:val="clear"/>
          </w:rPr>
          <w:t xml:space="preserve">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template</w:t>
      </w:r>
    </w:p>
    <w:p>
      <w:pPr>
        <w:numPr>
          <w:ilvl w:val="0"/>
          <w:numId w:val="131"/>
        </w:numPr>
        <w:tabs>
          <w:tab w:val="left" w:pos="825" w:leader="none"/>
          <w:tab w:val="left" w:pos="826" w:leader="none"/>
        </w:tabs>
        <w:spacing w:before="191" w:after="0" w:line="240"/>
        <w:ind w:right="0" w:left="826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hyperlink xmlns:r="http://schemas.openxmlformats.org/officeDocument/2006/relationships" r:id="docRId22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Test</w:t>
        </w:r>
        <w:r>
          <w:rPr>
            <w:rFonts w:ascii="Calibri" w:hAnsi="Calibri" w:cs="Calibri" w:eastAsia="Calibri"/>
            <w:color w:val="00C0EB"/>
            <w:spacing w:val="-1"/>
            <w:position w:val="0"/>
            <w:sz w:val="27"/>
            <w:shd w:fill="auto" w:val="clear"/>
          </w:rPr>
          <w:t xml:space="preserve"> HYPERLINK "http://qatestlab.com/assets/Uploads/QATestLab-User-Acceptance-Testing-Report.pdf"</w:t>
        </w:r>
        <w:r>
          <w:rPr>
            <w:rFonts w:ascii="Calibri" w:hAnsi="Calibri" w:cs="Calibri" w:eastAsia="Calibri"/>
            <w:color w:val="00C0EB"/>
            <w:spacing w:val="-1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"http://qatestlab.com/assets/Uploads/QATestLab-User-Acceptance-Testing-Report.pdf"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report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5"/>
          <w:shd w:fill="auto" w:val="clear"/>
        </w:rPr>
      </w:pPr>
    </w:p>
    <w:p>
      <w:pPr>
        <w:numPr>
          <w:ilvl w:val="0"/>
          <w:numId w:val="135"/>
        </w:numPr>
        <w:tabs>
          <w:tab w:val="left" w:pos="841" w:leader="none"/>
        </w:tabs>
        <w:spacing w:before="1" w:after="0" w:line="249"/>
        <w:ind w:right="471" w:left="115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Choose the time and form of</w:t>
      </w:r>
      <w:r>
        <w:rPr>
          <w:rFonts w:ascii="Arial MT" w:hAnsi="Arial MT" w:cs="Arial MT" w:eastAsia="Arial MT"/>
          <w:color w:val="auto"/>
          <w:spacing w:val="-17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end-user</w:t>
      </w:r>
      <w:r>
        <w:rPr>
          <w:rFonts w:ascii="Arial MT" w:hAnsi="Arial MT" w:cs="Arial MT" w:eastAsia="Arial MT"/>
          <w:color w:val="auto"/>
          <w:spacing w:val="-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testing</w:t>
      </w:r>
    </w:p>
    <w:p>
      <w:pPr>
        <w:spacing w:before="0" w:after="0" w:line="271"/>
        <w:ind w:right="392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 testing may take place at different stages of the project, depending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 the methodology you are using, but typically it’s conducted at the end of the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development cycle before release. As two of the most popular project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management methodologies in software development are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Waterfall and Agile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shd w:fill="auto" w:val="clear"/>
          </w:rPr>
          <w:t xml:space="preserve"> HYPERLINK "https://www.altexsoft.com/whitepapers/agile-project-management-best-practices-and-methodologies/"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u w:val="single"/>
            <w:shd w:fill="auto" w:val="clear"/>
          </w:rPr>
          <w:t xml:space="preserve">,</w:t>
        </w:r>
      </w:hyperlink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look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at 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process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within those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two models.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Acceptance</w:t>
      </w:r>
      <w:r>
        <w:rPr>
          <w:rFonts w:ascii="Arial MT" w:hAnsi="Arial MT" w:cs="Arial MT" w:eastAsia="Arial M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testing</w:t>
      </w:r>
      <w:r>
        <w:rPr>
          <w:rFonts w:ascii="Arial MT" w:hAnsi="Arial MT" w:cs="Arial MT" w:eastAsia="Arial MT"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in the</w:t>
      </w:r>
      <w:r>
        <w:rPr>
          <w:rFonts w:ascii="Arial MT" w:hAnsi="Arial MT" w:cs="Arial MT" w:eastAsia="Arial M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Waterfall model</w:t>
      </w:r>
    </w:p>
    <w:p>
      <w:pPr>
        <w:spacing w:before="99" w:after="0" w:line="271"/>
        <w:ind w:right="28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dive deeper into the details, we need to quickly recap what a Waterfall model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is. It’s a traditional project management methodology based on a step-by-step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development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product.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46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stages don’t intersect, meaning there is no simultaneous designing 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design testing, or development and testing. The whole process is strictly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documented and intended to deliver a fully functional application at the end of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development without iterations.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User acceptance stage within the Waterfall</w:t>
      </w:r>
      <w:r>
        <w:rPr>
          <w:rFonts w:ascii="Arial" w:hAnsi="Arial" w:cs="Arial" w:eastAsia="Arial"/>
          <w:i/>
          <w:color w:val="auto"/>
          <w:spacing w:val="-7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mo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User-acceptance testing in Waterfall takes place at the final stage of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development,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right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before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launch.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68"/>
        <w:ind w:right="296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It can be conducted only after the system is considered code and function ready,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achieving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benchmarks.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8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requirements have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been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met.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0" w:after="0" w:line="240"/>
        <w:ind w:right="0" w:left="48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0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0"/>
          <w:shd w:fill="auto" w:val="clear"/>
        </w:rPr>
        <w:t xml:space="preserve">•</w:t>
      </w:r>
    </w:p>
    <w:p>
      <w:pPr>
        <w:numPr>
          <w:ilvl w:val="0"/>
          <w:numId w:val="148"/>
        </w:numPr>
        <w:tabs>
          <w:tab w:val="left" w:pos="840" w:leader="none"/>
          <w:tab w:val="left" w:pos="841" w:leader="none"/>
        </w:tabs>
        <w:spacing w:before="24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base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finished.</w:t>
      </w:r>
    </w:p>
    <w:p>
      <w:pPr>
        <w:numPr>
          <w:ilvl w:val="0"/>
          <w:numId w:val="148"/>
        </w:numPr>
        <w:tabs>
          <w:tab w:val="left" w:pos="840" w:leader="none"/>
          <w:tab w:val="left" w:pos="841" w:leader="none"/>
        </w:tabs>
        <w:spacing w:before="186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QA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(system,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integration,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unit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testing)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been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completed.</w:t>
      </w:r>
    </w:p>
    <w:p>
      <w:pPr>
        <w:numPr>
          <w:ilvl w:val="0"/>
          <w:numId w:val="148"/>
        </w:numPr>
        <w:tabs>
          <w:tab w:val="left" w:pos="840" w:leader="none"/>
          <w:tab w:val="left" w:pos="841" w:leader="none"/>
        </w:tabs>
        <w:spacing w:before="187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Bugs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revealed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during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QA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stage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been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fixed.</w:t>
      </w:r>
    </w:p>
    <w:p>
      <w:pPr>
        <w:numPr>
          <w:ilvl w:val="0"/>
          <w:numId w:val="148"/>
        </w:numPr>
        <w:tabs>
          <w:tab w:val="left" w:pos="840" w:leader="none"/>
          <w:tab w:val="left" w:pos="841" w:leader="none"/>
        </w:tabs>
        <w:spacing w:before="193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issues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 an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acceptable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range.</w:t>
      </w:r>
    </w:p>
    <w:p>
      <w:pPr>
        <w:numPr>
          <w:ilvl w:val="0"/>
          <w:numId w:val="148"/>
        </w:numPr>
        <w:tabs>
          <w:tab w:val="left" w:pos="840" w:leader="none"/>
          <w:tab w:val="left" w:pos="841" w:leader="none"/>
        </w:tabs>
        <w:spacing w:before="191" w:after="0" w:line="271"/>
        <w:ind w:right="1056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User-acceptance environment (UAT manager, tools for testing, test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scenarios,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etc.)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created.</w:t>
      </w:r>
    </w:p>
    <w:p>
      <w:pPr>
        <w:spacing w:before="144" w:after="0" w:line="268"/>
        <w:ind w:right="362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 the Waterfall model, user-acceptance testing is the definitive point that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demonstrates software readiness. If a product meets user acceptance criteria, it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means the product is ready for production. UAT activities, in that case, are for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completing the system check, its functionality, usability, and bugs. But still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primary goal is to ensure that the product corresponds with the initial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requirements and enduser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needs.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User</w:t>
      </w:r>
      <w:r>
        <w:rPr>
          <w:rFonts w:ascii="Arial MT" w:hAnsi="Arial MT" w:cs="Arial MT" w:eastAsia="Arial M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acceptance</w:t>
      </w:r>
      <w:r>
        <w:rPr>
          <w:rFonts w:ascii="Arial MT" w:hAnsi="Arial MT" w:cs="Arial MT" w:eastAsia="Arial M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in</w:t>
      </w:r>
      <w:r>
        <w:rPr>
          <w:rFonts w:ascii="Arial MT" w:hAnsi="Arial MT" w:cs="Arial MT" w:eastAsia="Arial MT"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Agile</w:t>
      </w:r>
      <w:r>
        <w:rPr>
          <w:rFonts w:ascii="Arial MT" w:hAnsi="Arial MT" w:cs="Arial MT" w:eastAsia="Arial MT"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36"/>
          <w:shd w:fill="auto" w:val="clear"/>
        </w:rPr>
        <w:t xml:space="preserve">methodologies</w:t>
      </w:r>
    </w:p>
    <w:p>
      <w:pPr>
        <w:spacing w:before="99" w:after="0" w:line="271"/>
        <w:ind w:right="48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Agile model of software development isn’t as straightforward as Waterfall.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It’s based on iterating each development stage until the product reaches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quality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functionality.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Iterations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 each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phase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allow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highly</w:t>
      </w:r>
    </w:p>
    <w:p>
      <w:pPr>
        <w:spacing w:before="0" w:after="0" w:line="271"/>
        <w:ind w:right="190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flexible development and dynamic change in requirements, as Agile doesn’t focus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 creating much documentation. And that allows the development team 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quickly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respond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changing requirements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from the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customer.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71"/>
        <w:ind w:right="17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User acceptance testing in Agile mod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image shows the Agile </w:t>
      </w:r>
      <w:hyperlink xmlns:r="http://schemas.openxmlformats.org/officeDocument/2006/relationships" r:id="docRId24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product</w:t>
        </w:r>
      </w:hyperlink>
      <w:r>
        <w:rPr>
          <w:rFonts w:ascii="Calibri" w:hAnsi="Calibri" w:cs="Calibri" w:eastAsia="Calibri"/>
          <w:color w:val="00C0EB"/>
          <w:spacing w:val="1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25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development cycle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 iterations. You can conduct user acceptance testing at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each stage of the project to ensure product validity. The main difference between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 Waterfall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Agile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 carried out multiple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times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(often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within each iteration) and its results may impact the initial requirements, as it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delivers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instant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feedback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what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works the best.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68"/>
        <w:ind w:right="899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checkpoints for starting end-user testing in an Agile project are formed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requirements,</w:t>
      </w:r>
    </w:p>
    <w:p>
      <w:pPr>
        <w:numPr>
          <w:ilvl w:val="0"/>
          <w:numId w:val="162"/>
        </w:numPr>
        <w:tabs>
          <w:tab w:val="left" w:pos="840" w:leader="none"/>
          <w:tab w:val="left" w:pos="841" w:leader="none"/>
        </w:tabs>
        <w:spacing w:before="155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UX/system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documentation,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70" w:after="0" w:line="240"/>
        <w:ind w:right="0" w:left="48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0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0"/>
          <w:shd w:fill="auto" w:val="clear"/>
        </w:rPr>
        <w:t xml:space="preserve">•</w:t>
      </w:r>
    </w:p>
    <w:p>
      <w:pPr>
        <w:numPr>
          <w:ilvl w:val="0"/>
          <w:numId w:val="165"/>
        </w:numPr>
        <w:tabs>
          <w:tab w:val="left" w:pos="840" w:leader="none"/>
          <w:tab w:val="left" w:pos="841" w:leader="none"/>
        </w:tabs>
        <w:spacing w:before="21" w:after="0" w:line="268"/>
        <w:ind w:right="523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 material (interactive mock-ups, high-fidelity prototypes, demos),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</w:p>
    <w:p>
      <w:pPr>
        <w:numPr>
          <w:ilvl w:val="0"/>
          <w:numId w:val="165"/>
        </w:numPr>
        <w:tabs>
          <w:tab w:val="left" w:pos="840" w:leader="none"/>
          <w:tab w:val="left" w:pos="841" w:leader="none"/>
        </w:tabs>
        <w:spacing w:before="148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user-acceptance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environment.</w:t>
      </w:r>
    </w:p>
    <w:p>
      <w:pPr>
        <w:spacing w:before="191" w:after="0" w:line="271"/>
        <w:ind w:right="359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 Agile, UAT is an integral part of overall testing activities, so it may take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different forms and use different tools. For example, these can be tests on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functional and nonfunctional requirements or early-stage testing to validate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assumptions made during the planning stage. At the end of each iteration,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 testing produces deliverables that are used to modify requirements,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architecture,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UX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style guides,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etc.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70"/>
        </w:numPr>
        <w:tabs>
          <w:tab w:val="left" w:pos="841" w:leader="none"/>
        </w:tabs>
        <w:spacing w:before="0" w:after="0" w:line="249"/>
        <w:ind w:right="616" w:left="115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Recruit users and form UAT</w:t>
      </w:r>
      <w:r>
        <w:rPr>
          <w:rFonts w:ascii="Arial MT" w:hAnsi="Arial MT" w:cs="Arial MT" w:eastAsia="Arial MT"/>
          <w:color w:val="auto"/>
          <w:spacing w:val="-17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team</w:t>
      </w:r>
    </w:p>
    <w:p>
      <w:pPr>
        <w:spacing w:before="1" w:after="0" w:line="271"/>
        <w:ind w:right="36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 we mentioned earlier, testers can be recruited from your existing user base.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Depending on the project specifics, those can be subject matter experts, real-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world users of the product, stakeholders, business analysts, product owner, or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customer. You can also use crowdsourcing platforms to search for testers or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hire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freelance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user-testing specialist.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71"/>
        <w:ind w:right="252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Consider creating a social media message or even a landing page to attract an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audience. Your potential testers should not necessarily be tech savvy or familiar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 software testing processes. However, the ones who already have or will use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your product (or maybe a similar one) will be good candidates for your UAT since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case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can avoid deep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onboarding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QA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involvement.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76"/>
        </w:numPr>
        <w:tabs>
          <w:tab w:val="left" w:pos="841" w:leader="none"/>
        </w:tabs>
        <w:spacing w:before="0" w:after="0" w:line="249"/>
        <w:ind w:right="787" w:left="115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Implement end-user testing</w:t>
      </w:r>
      <w:r>
        <w:rPr>
          <w:rFonts w:ascii="Arial MT" w:hAnsi="Arial MT" w:cs="Arial MT" w:eastAsia="Arial MT"/>
          <w:color w:val="auto"/>
          <w:spacing w:val="-17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tools</w:t>
      </w:r>
      <w:r>
        <w:rPr>
          <w:rFonts w:ascii="Arial MT" w:hAnsi="Arial MT" w:cs="Arial MT" w:eastAsia="Arial MT"/>
          <w:color w:val="auto"/>
          <w:spacing w:val="-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and onboard testers</w:t>
      </w:r>
    </w:p>
    <w:p>
      <w:pPr>
        <w:spacing w:before="0" w:after="0" w:line="24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5" w:after="0" w:line="268"/>
        <w:ind w:right="14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 course, there are specific instruments on the market that are designed for end-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 testing. Most popular tools offer testing management functionality like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reporting, task overviews, and testing documentation templates. Here are some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examples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software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support your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activities.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71"/>
        <w:ind w:right="47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Usersnap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 a popular platform for providing visual feedback on the tested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software and web-based applications. Basically, it’s a tool that allows users 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mark the bugs right on the screen, leave comments and suggestions, and share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feedback. There are a lot of similar instruments such as </w:t>
      </w:r>
      <w:hyperlink xmlns:r="http://schemas.openxmlformats.org/officeDocument/2006/relationships" r:id="docRId27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Userback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28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UserTesting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shd w:fill="auto" w:val="clear"/>
          </w:rPr>
          <w:t xml:space="preserve"> HYPERLINK "https://www.usertesting.com/"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u w:val="single"/>
            <w:shd w:fill="auto" w:val="clear"/>
          </w:rPr>
          <w:t xml:space="preserve">.</w:t>
        </w:r>
      </w:hyperlink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71"/>
        <w:ind w:right="15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hyperlink xmlns:r="http://schemas.openxmlformats.org/officeDocument/2006/relationships" r:id="docRId29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FitNesse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 an open source, wiki powered framework for acceptance test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automation. It allows all stakeholders to easily create, edit, and run tests, creating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early feedback. Users enter specially formatted inputs to automatically generate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tests that are immediately run by the system. Then the output is returned 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highlighted depending on whether it matches the expected result or not. This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collaboration platform has a mild learning curve and is popular among Agile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teams.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71"/>
        <w:ind w:right="37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hyperlink xmlns:r="http://schemas.openxmlformats.org/officeDocument/2006/relationships" r:id="docRId30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Bugwolf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 another instrument for conducting UAT. Besides testing environment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bug reporting, it offers gamification and competition features to motivate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engage users. You will also find useful built-in payment options if you are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going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conduct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end-user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online.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68"/>
        <w:ind w:right="483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Well known project management tools like </w:t>
      </w:r>
      <w:hyperlink xmlns:r="http://schemas.openxmlformats.org/officeDocument/2006/relationships" r:id="docRId31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Jira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or </w:t>
      </w:r>
      <w:hyperlink xmlns:r="http://schemas.openxmlformats.org/officeDocument/2006/relationships" r:id="docRId32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Trello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also have functionality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conducting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106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Arial" w:hAnsi="Arial" w:cs="Arial" w:eastAsia="Arial"/>
          <w:i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dashboard</w:t>
      </w:r>
      <w:r>
        <w:rPr>
          <w:rFonts w:ascii="Arial" w:hAnsi="Arial" w:cs="Arial" w:eastAsia="Arial"/>
          <w:i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in </w:t>
      </w:r>
      <w:hyperlink xmlns:r="http://schemas.openxmlformats.org/officeDocument/2006/relationships" r:id="docRId33">
        <w:r>
          <w:rPr>
            <w:rFonts w:ascii="Arial" w:hAnsi="Arial" w:cs="Arial" w:eastAsia="Arial"/>
            <w:i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SpiraTest</w:t>
        </w:r>
      </w:hyperlink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3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191"/>
        </w:numPr>
        <w:tabs>
          <w:tab w:val="left" w:pos="841" w:leader="none"/>
        </w:tabs>
        <w:spacing w:before="0" w:after="0" w:line="249"/>
        <w:ind w:right="1125" w:left="115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Create user acceptance</w:t>
      </w:r>
      <w:r>
        <w:rPr>
          <w:rFonts w:ascii="Arial MT" w:hAnsi="Arial MT" w:cs="Arial MT" w:eastAsia="Arial MT"/>
          <w:color w:val="auto"/>
          <w:spacing w:val="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environment</w:t>
      </w:r>
      <w:r>
        <w:rPr>
          <w:rFonts w:ascii="Arial MT" w:hAnsi="Arial MT" w:cs="Arial MT" w:eastAsia="Arial MT"/>
          <w:color w:val="auto"/>
          <w:spacing w:val="-5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4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run</w:t>
      </w:r>
      <w:r>
        <w:rPr>
          <w:rFonts w:ascii="Arial MT" w:hAnsi="Arial MT" w:cs="Arial MT" w:eastAsia="Arial MT"/>
          <w:color w:val="auto"/>
          <w:spacing w:val="-4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training</w:t>
      </w:r>
    </w:p>
    <w:p>
      <w:pPr>
        <w:spacing w:before="0" w:after="0" w:line="268"/>
        <w:ind w:right="272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get the most out of end-user testing, start with the training. Your testers 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 manager are responsible for that. Consider structuring your training process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include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aspects.</w:t>
      </w:r>
    </w:p>
    <w:p>
      <w:pPr>
        <w:spacing w:before="0" w:after="0" w:line="26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4"/>
        </w:numPr>
        <w:tabs>
          <w:tab w:val="left" w:pos="840" w:leader="none"/>
          <w:tab w:val="left" w:pos="841" w:leader="none"/>
        </w:tabs>
        <w:spacing w:before="25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Introduce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process and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its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objectives.</w:t>
      </w:r>
    </w:p>
    <w:p>
      <w:pPr>
        <w:numPr>
          <w:ilvl w:val="0"/>
          <w:numId w:val="194"/>
        </w:numPr>
        <w:tabs>
          <w:tab w:val="left" w:pos="840" w:leader="none"/>
          <w:tab w:val="left" w:pos="841" w:leader="none"/>
        </w:tabs>
        <w:spacing w:before="191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Train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tools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end-user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going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them.</w:t>
      </w:r>
    </w:p>
    <w:p>
      <w:pPr>
        <w:numPr>
          <w:ilvl w:val="0"/>
          <w:numId w:val="194"/>
        </w:numPr>
        <w:tabs>
          <w:tab w:val="left" w:pos="840" w:leader="none"/>
          <w:tab w:val="left" w:pos="841" w:leader="none"/>
        </w:tabs>
        <w:spacing w:before="189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Provide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them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reporting standards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guidelines.</w:t>
      </w:r>
    </w:p>
    <w:p>
      <w:pPr>
        <w:numPr>
          <w:ilvl w:val="0"/>
          <w:numId w:val="194"/>
        </w:numPr>
        <w:tabs>
          <w:tab w:val="left" w:pos="840" w:leader="none"/>
          <w:tab w:val="left" w:pos="841" w:leader="none"/>
        </w:tabs>
        <w:spacing w:before="188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Ensure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understand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cases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properly,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providing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support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needed.</w:t>
      </w:r>
    </w:p>
    <w:p>
      <w:pPr>
        <w:numPr>
          <w:ilvl w:val="0"/>
          <w:numId w:val="194"/>
        </w:numPr>
        <w:tabs>
          <w:tab w:val="left" w:pos="840" w:leader="none"/>
          <w:tab w:val="left" w:pos="841" w:leader="none"/>
        </w:tabs>
        <w:spacing w:before="189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Supply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them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access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environment.</w:t>
      </w:r>
    </w:p>
    <w:p>
      <w:pPr>
        <w:spacing w:before="189" w:after="0" w:line="264"/>
        <w:ind w:right="43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Most often end-user testing can be done on the user’s side, meaning you won’t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have to supply your testers with the hardware. The whole process can also be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done online. More complicated projects or confidential data may require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gathering a dedicated team of user testers at your office. It’s also important 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appoint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 manager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who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will provide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documentation,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tools,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support.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02"/>
        </w:numPr>
        <w:tabs>
          <w:tab w:val="left" w:pos="807" w:leader="none"/>
        </w:tabs>
        <w:spacing w:before="0" w:after="0" w:line="240"/>
        <w:ind w:right="0" w:left="806" w:hanging="701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Run the</w:t>
      </w:r>
      <w:r>
        <w:rPr>
          <w:rFonts w:ascii="Arial MT" w:hAnsi="Arial MT" w:cs="Arial MT" w:eastAsia="Arial MT"/>
          <w:color w:val="auto"/>
          <w:spacing w:val="-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tests</w:t>
      </w:r>
    </w:p>
    <w:p>
      <w:pPr>
        <w:spacing w:before="54" w:after="0" w:line="268"/>
        <w:ind w:right="188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Once you have your test scenarios and test cases, you are good to go with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tests. To support your end users during the process and get the required results,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deliver a clear understanding of what actions each test case requires. Keep in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mind that your users are not professional testers. During the test, be sure 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provide real or close to real data to the users, avoiding sample content or dummy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buttons.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Any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misconception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may get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them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stuck at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case.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71"/>
        <w:ind w:right="618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Another important aspect is having your developers ready to fix anything that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goes wrong. Your testing environment can shut down or there can be errors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preventing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testing.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able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access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required</w:t>
      </w:r>
    </w:p>
    <w:p>
      <w:pPr>
        <w:spacing w:before="0" w:after="0" w:line="271"/>
        <w:ind w:right="215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functionality at each stage of testing, whether it’s an interactive design or a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functional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app,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allow them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perform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each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case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included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plan.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9"/>
        </w:numPr>
        <w:tabs>
          <w:tab w:val="left" w:pos="841" w:leader="none"/>
        </w:tabs>
        <w:spacing w:before="0" w:after="0" w:line="249"/>
        <w:ind w:right="1278" w:left="115" w:hanging="10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Collect output information</w:t>
      </w:r>
      <w:r>
        <w:rPr>
          <w:rFonts w:ascii="Arial MT" w:hAnsi="Arial MT" w:cs="Arial MT" w:eastAsia="Arial MT"/>
          <w:color w:val="auto"/>
          <w:spacing w:val="-17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2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analyze</w:t>
      </w:r>
      <w:r>
        <w:rPr>
          <w:rFonts w:ascii="Arial MT" w:hAnsi="Arial MT" w:cs="Arial MT" w:eastAsia="Arial MT"/>
          <w:color w:val="auto"/>
          <w:spacing w:val="-3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it</w:t>
      </w:r>
    </w:p>
    <w:p>
      <w:pPr>
        <w:spacing w:before="1" w:after="0" w:line="268"/>
        <w:ind w:right="650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During your UAT activities, you will get tons of data from the testers. Your QA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 will have to analyze it. The data is collected via user reports submitted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manually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via 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specific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tool.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Additionally,</w:t>
      </w:r>
      <w:r>
        <w:rPr>
          <w:rFonts w:ascii="Calibri" w:hAnsi="Calibri" w:cs="Calibri" w:eastAsia="Calibri"/>
          <w:color w:val="auto"/>
          <w:spacing w:val="-6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conduct</w:t>
      </w:r>
      <w:r>
        <w:rPr>
          <w:rFonts w:ascii="Calibri" w:hAnsi="Calibri" w:cs="Calibri" w:eastAsia="Calibri"/>
          <w:color w:val="auto"/>
          <w:spacing w:val="3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34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interviews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shd w:fill="auto" w:val="clear"/>
          </w:rPr>
          <w:t xml:space="preserve"> HYPERLINK "https://www.altexsoft.com/blog/business/how-to-conduct-user-interviews-for-ux-research-and-product-development/"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"https://www.altexsoft.com/blog/business/how-to-conduct-user-interviews-for-ux-research-and-product-development/"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with</w:t>
        </w:r>
      </w:hyperlink>
    </w:p>
    <w:p>
      <w:pPr>
        <w:spacing w:before="0" w:after="0" w:line="26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5" w:after="0" w:line="268"/>
        <w:ind w:right="238" w:left="1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hyperlink xmlns:r="http://schemas.openxmlformats.org/officeDocument/2006/relationships" r:id="docRId35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separate users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get more insight about the test cases they performed and what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think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them.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3"/>
        <w:ind w:right="1040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evaluate system readiness, consider measuring the percentage of tests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passed/failed/fixed.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Arial" w:hAnsi="Arial" w:cs="Arial" w:eastAsia="Arial"/>
          <w:i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tracking</w:t>
      </w:r>
      <w:r>
        <w:rPr>
          <w:rFonts w:ascii="Arial" w:hAnsi="Arial" w:cs="Arial" w:eastAsia="Arial"/>
          <w:i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27"/>
          <w:shd w:fill="auto" w:val="clear"/>
        </w:rPr>
        <w:t xml:space="preserve">dashboard in</w:t>
      </w:r>
      <w:r>
        <w:rPr>
          <w:rFonts w:ascii="Arial" w:hAnsi="Arial" w:cs="Arial" w:eastAsia="Arial"/>
          <w:i/>
          <w:color w:val="auto"/>
          <w:spacing w:val="-1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36">
        <w:r>
          <w:rPr>
            <w:rFonts w:ascii="Arial" w:hAnsi="Arial" w:cs="Arial" w:eastAsia="Arial"/>
            <w:i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Panaya</w:t>
        </w:r>
      </w:hyperlink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There are also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few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points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should be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considered: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68"/>
        <w:ind w:right="17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System stability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Stability can be determined by the number of unexpected errors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met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during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198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Coverage of testing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Coverage is measured by the number of test scenarios/cases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written and their ratio to the overall finished tests. You may also match your UAT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 results with the user journey map to understand which part of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functionality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was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untested.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23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Usability of the system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This can be calculated by the number of tests not passed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because the user didn’t find a way to do it. But the overall UX is tested during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hyperlink xmlns:r="http://schemas.openxmlformats.org/officeDocument/2006/relationships" r:id="docRId37"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usability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shd w:fill="auto" w:val="clear"/>
          </w:rPr>
          <w:t xml:space="preserve"> HYPERLINK "https://www.altexsoft.com/blog/uxdesign/usability-engineering-and-evaluation-achieving-efficiency-in-a-user-centered-world/"</w:t>
        </w:r>
        <w:r>
          <w:rPr>
            <w:rFonts w:ascii="Calibri" w:hAnsi="Calibri" w:cs="Calibri" w:eastAsia="Calibri"/>
            <w:color w:val="00C0EB"/>
            <w:spacing w:val="-3"/>
            <w:position w:val="0"/>
            <w:sz w:val="27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shd w:fill="auto" w:val="clear"/>
          </w:rPr>
          <w:t xml:space="preserve"> HYPERLINK "https://www.altexsoft.com/blog/uxdesign/usability-engineering-and-evaluation-achieving-efficiency-in-a-user-centered-world/"</w:t>
        </w:r>
        <w:r>
          <w:rPr>
            <w:rFonts w:ascii="Calibri" w:hAnsi="Calibri" w:cs="Calibri" w:eastAsia="Calibri"/>
            <w:color w:val="00C0EB"/>
            <w:spacing w:val="0"/>
            <w:position w:val="0"/>
            <w:sz w:val="27"/>
            <w:u w:val="single"/>
            <w:shd w:fill="auto" w:val="clear"/>
          </w:rPr>
          <w:t xml:space="preserve">testing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shd w:fill="auto" w:val="clear"/>
          </w:rPr>
          <w:t xml:space="preserve"> HYPERLINK "https://www.altexsoft.com/blog/uxdesign/usability-engineering-and-evaluation-achieving-efficiency-in-a-user-centered-world/"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7"/>
            <w:u w:val="single"/>
            <w:shd w:fill="auto" w:val="clear"/>
          </w:rPr>
          <w:t xml:space="preserve">,</w:t>
        </w:r>
        <w:r>
          <w:rPr>
            <w:rFonts w:ascii="Calibri" w:hAnsi="Calibri" w:cs="Calibri" w:eastAsia="Calibri"/>
            <w:color w:val="0000FF"/>
            <w:spacing w:val="-2"/>
            <w:position w:val="0"/>
            <w:sz w:val="27"/>
            <w:shd w:fill="auto" w:val="clear"/>
          </w:rPr>
          <w:t xml:space="preserve"> HYPERLINK "https://www.altexsoft.com/blog/uxdesign/usability-engineering-and-evaluation-achieving-efficiency-in-a-user-centered-world/"</w:t>
        </w:r>
        <w:r>
          <w:rPr>
            <w:rFonts w:ascii="Calibri" w:hAnsi="Calibri" w:cs="Calibri" w:eastAsia="Calibri"/>
            <w:color w:val="0000FF"/>
            <w:spacing w:val="-2"/>
            <w:position w:val="0"/>
            <w:sz w:val="27"/>
            <w:u w:val="single"/>
            <w:shd w:fill="auto" w:val="clear"/>
          </w:rPr>
          <w:t xml:space="preserve">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which is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conducted as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separate activity.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138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Contract/requirement compliance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 Requirement compliance is checked after all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end-user tests are finished. It ensures that the software build still corresponds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the initial requirements/contract scope, even after changes brought by user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9"/>
        </w:numPr>
        <w:tabs>
          <w:tab w:val="left" w:pos="807" w:leader="none"/>
        </w:tabs>
        <w:spacing w:before="0" w:after="0" w:line="240"/>
        <w:ind w:right="0" w:left="806" w:hanging="701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Fix</w:t>
      </w:r>
      <w:r>
        <w:rPr>
          <w:rFonts w:ascii="Arial MT" w:hAnsi="Arial MT" w:cs="Arial MT" w:eastAsia="Arial MT"/>
          <w:color w:val="auto"/>
          <w:spacing w:val="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bugs,</w:t>
      </w:r>
      <w:r>
        <w:rPr>
          <w:rFonts w:ascii="Arial MT" w:hAnsi="Arial MT" w:cs="Arial MT" w:eastAsia="Arial MT"/>
          <w:color w:val="auto"/>
          <w:spacing w:val="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retest,</w:t>
      </w:r>
      <w:r>
        <w:rPr>
          <w:rFonts w:ascii="Arial MT" w:hAnsi="Arial MT" w:cs="Arial MT" w:eastAsia="Arial MT"/>
          <w:color w:val="auto"/>
          <w:spacing w:val="-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sign-off</w:t>
      </w:r>
    </w:p>
    <w:p>
      <w:pPr>
        <w:spacing w:before="54" w:after="0" w:line="271"/>
        <w:ind w:right="277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After executing UAT, all defects have to be documented with relevant comments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passed to the development team. They have to make adjustments to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address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issues revealed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68"/>
        <w:ind w:right="412" w:left="115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Once you fix the bugs, retest them to make sure everything is working properly.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When the acceptance criteria are reached and approved by reviewers, the final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decision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made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about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productionreadiness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product.</w:t>
      </w:r>
    </w:p>
    <w:p>
      <w:pPr>
        <w:spacing w:before="0" w:after="0" w:line="268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4" w:after="0" w:line="240"/>
        <w:ind w:right="0" w:left="115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UAT</w:t>
      </w:r>
      <w:r>
        <w:rPr>
          <w:rFonts w:ascii="Arial MT" w:hAnsi="Arial MT" w:cs="Arial MT" w:eastAsia="Arial MT"/>
          <w:color w:val="auto"/>
          <w:spacing w:val="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team</w:t>
      </w:r>
      <w:r>
        <w:rPr>
          <w:rFonts w:ascii="Arial MT" w:hAnsi="Arial MT" w:cs="Arial MT" w:eastAsia="Arial MT"/>
          <w:color w:val="auto"/>
          <w:spacing w:val="1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roles</w:t>
      </w:r>
    </w:p>
    <w:p>
      <w:pPr>
        <w:spacing w:before="54" w:after="0" w:line="271"/>
        <w:ind w:right="15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 we mentioned earlier, UAT testing is different from other QA activities because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it’s performed not only by tech specialists; it’s also important to engage actual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end-users in this process. Involving QA professionals and business analysts is also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necessary, as is close collaboration with the project manager and development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68"/>
        <w:ind w:right="21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responsibilities of the UAT team can differ depending on the company and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needs,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but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here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 an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example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role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distribution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consider.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71"/>
        <w:ind w:right="242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Business program manager.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This is the person that coordinates and oversees the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entire project, aligning it with business objectives. Before the UAT stage,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program manager should generate the program delivery plan and business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requirements document to support the testing activities. He/she is also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responsible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reviewing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approving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plan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test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strategy.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71"/>
        <w:ind w:right="253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During UAT, the program manager monitors test activities execution and ensures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completion on schedule and budget. Afterwards, he/she reviews the test report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decides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deployment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production.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25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UAT test lead/manager.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test lead’s responsibility is to accurately plan and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organize the UAT. For that, usually close cooperation with the project manager is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required.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71"/>
        <w:ind w:right="231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test lead gathers and analyzes all the business and functional requirements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that are then used to develop the necessary documentation, i.e., test strategy,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 plan, test scenarios, etc. Additionally, at the preparation stage, he/she works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 the test team, assigning test scenarios to team members and organizing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training to make sure testers understand the UAT procedure. The test lead also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prepares and manages the necessary resources and loads essential test data in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tools.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71"/>
        <w:ind w:right="618" w:left="115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Throughout the UAT, the lead coordinates the execution of test cases, making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sure all test results are documented. He/she also tracks test progress, collects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metrics,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creates/maintains 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report.</w:t>
      </w:r>
    </w:p>
    <w:p>
      <w:pPr>
        <w:spacing w:before="0" w:after="0" w:line="271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5" w:after="0" w:line="268"/>
        <w:ind w:right="626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UAT test team members.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 main task of the test team is to execute tests in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accordance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provided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schedule and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instructions.</w:t>
      </w:r>
    </w:p>
    <w:p>
      <w:pPr>
        <w:spacing w:before="3" w:after="0" w:line="268"/>
        <w:ind w:right="684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Testers should create test logs and report on defects and incidents. They also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typically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participate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retesting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activities (if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needed).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66"/>
        <w:ind w:right="207" w:left="115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manager,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person</w:t>
      </w:r>
      <w:r>
        <w:rPr>
          <w:rFonts w:ascii="Calibri" w:hAnsi="Calibri" w:cs="Calibri" w:eastAsia="Calibri"/>
          <w:color w:val="auto"/>
          <w:spacing w:val="-1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responsible</w:t>
      </w:r>
      <w:r>
        <w:rPr>
          <w:rFonts w:ascii="Calibri" w:hAnsi="Calibri" w:cs="Calibri" w:eastAsia="Calibri"/>
          <w:color w:val="auto"/>
          <w:spacing w:val="-1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successful</w:t>
      </w:r>
      <w:r>
        <w:rPr>
          <w:rFonts w:ascii="Calibri" w:hAnsi="Calibri" w:cs="Calibri" w:eastAsia="Calibri"/>
          <w:color w:val="auto"/>
          <w:spacing w:val="-1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10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completion,</w:t>
      </w:r>
      <w:r>
        <w:rPr>
          <w:rFonts w:ascii="Calibri" w:hAnsi="Calibri" w:cs="Calibri" w:eastAsia="Calibri"/>
          <w:color w:val="auto"/>
          <w:spacing w:val="-58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has to monitor testing activities, provide organizational support, and report on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progress.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He/she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would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act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mediator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between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developers,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customer, and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any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other possible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stakeholders.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15" w:firstLine="0"/>
        <w:jc w:val="both"/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UAT</w:t>
      </w:r>
      <w:r>
        <w:rPr>
          <w:rFonts w:ascii="Arial MT" w:hAnsi="Arial MT" w:cs="Arial MT" w:eastAsia="Arial MT"/>
          <w:color w:val="auto"/>
          <w:spacing w:val="-4"/>
          <w:position w:val="0"/>
          <w:sz w:val="63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63"/>
          <w:shd w:fill="auto" w:val="clear"/>
        </w:rPr>
        <w:t xml:space="preserve">checklist</w:t>
      </w:r>
    </w:p>
    <w:p>
      <w:pPr>
        <w:spacing w:before="53" w:after="0" w:line="271"/>
        <w:ind w:right="155" w:left="1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Summing up the UAT guidelines we presented above, we’ve developed a checklist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 help you organize your testing activities and not miss out on anything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important.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10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Initiating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60"/>
        </w:numPr>
        <w:tabs>
          <w:tab w:val="left" w:pos="841" w:leader="none"/>
        </w:tabs>
        <w:spacing w:before="0" w:after="0" w:line="271"/>
        <w:ind w:right="226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Verify with your development team that all product components are ready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 testing. Document any issues that could not be addressed before the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UAT.</w:t>
      </w:r>
    </w:p>
    <w:p>
      <w:pPr>
        <w:numPr>
          <w:ilvl w:val="0"/>
          <w:numId w:val="260"/>
        </w:numPr>
        <w:tabs>
          <w:tab w:val="left" w:pos="841" w:leader="none"/>
        </w:tabs>
        <w:spacing w:before="28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Identify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stakeholders.</w:t>
      </w:r>
    </w:p>
    <w:p>
      <w:pPr>
        <w:numPr>
          <w:ilvl w:val="0"/>
          <w:numId w:val="260"/>
        </w:numPr>
        <w:tabs>
          <w:tab w:val="left" w:pos="841" w:leader="none"/>
        </w:tabs>
        <w:spacing w:before="79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Choose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leader responsible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project, including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paperwork.</w:t>
      </w:r>
    </w:p>
    <w:p>
      <w:pPr>
        <w:numPr>
          <w:ilvl w:val="0"/>
          <w:numId w:val="260"/>
        </w:numPr>
        <w:tabs>
          <w:tab w:val="left" w:pos="841" w:leader="none"/>
        </w:tabs>
        <w:spacing w:before="73" w:after="0" w:line="271"/>
        <w:ind w:right="1502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Discuss and agree on the project structure, UAT team, and UAT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documentation.</w:t>
      </w:r>
    </w:p>
    <w:p>
      <w:pPr>
        <w:numPr>
          <w:ilvl w:val="0"/>
          <w:numId w:val="260"/>
        </w:numPr>
        <w:tabs>
          <w:tab w:val="left" w:pos="841" w:leader="none"/>
        </w:tabs>
        <w:spacing w:before="31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Thoroughly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discuss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testing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procedures and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initial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plan.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240"/>
        <w:ind w:right="0" w:left="10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Planning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</w:t>
      </w: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68"/>
        </w:numPr>
        <w:tabs>
          <w:tab w:val="left" w:pos="841" w:leader="none"/>
        </w:tabs>
        <w:spacing w:before="0" w:after="0" w:line="268"/>
        <w:ind w:right="416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Create your UAT team and make sure you have testers from each market</w:t>
      </w:r>
      <w:r>
        <w:rPr>
          <w:rFonts w:ascii="Calibri" w:hAnsi="Calibri" w:cs="Calibri" w:eastAsia="Calibri"/>
          <w:color w:val="auto"/>
          <w:spacing w:val="-60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segment and/or each group of stakeholders. Be certain all participation-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related documentation is complete and signed (nondisclosure,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participation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agreement,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etc.).</w:t>
      </w:r>
    </w:p>
    <w:p>
      <w:pPr>
        <w:numPr>
          <w:ilvl w:val="0"/>
          <w:numId w:val="268"/>
        </w:numPr>
        <w:tabs>
          <w:tab w:val="left" w:pos="841" w:leader="none"/>
        </w:tabs>
        <w:spacing w:before="38" w:after="0" w:line="271"/>
        <w:ind w:right="550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Communicate the testing strategy and schedule to the team. Make sure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every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member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understands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roles,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procedures,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responsibilities.</w:t>
      </w:r>
    </w:p>
    <w:p>
      <w:pPr>
        <w:spacing w:before="0" w:after="0" w:line="27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271"/>
        </w:numPr>
        <w:tabs>
          <w:tab w:val="left" w:pos="841" w:leader="none"/>
        </w:tabs>
        <w:spacing w:before="25" w:after="0" w:line="268"/>
        <w:ind w:right="463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Make sure all business requirements are captured and communicated to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team.</w:t>
      </w:r>
    </w:p>
    <w:p>
      <w:pPr>
        <w:numPr>
          <w:ilvl w:val="0"/>
          <w:numId w:val="271"/>
        </w:numPr>
        <w:tabs>
          <w:tab w:val="left" w:pos="841" w:leader="none"/>
        </w:tabs>
        <w:spacing w:before="37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Discuss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 agree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entry and exit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criteria.</w:t>
      </w:r>
    </w:p>
    <w:p>
      <w:pPr>
        <w:numPr>
          <w:ilvl w:val="0"/>
          <w:numId w:val="271"/>
        </w:numPr>
        <w:tabs>
          <w:tab w:val="left" w:pos="841" w:leader="none"/>
        </w:tabs>
        <w:spacing w:before="76" w:after="0" w:line="268"/>
        <w:ind w:right="787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Prepare all the business documentation: test plan, test scenarios, test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cases,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etc.</w:t>
      </w:r>
    </w:p>
    <w:p>
      <w:pPr>
        <w:numPr>
          <w:ilvl w:val="0"/>
          <w:numId w:val="271"/>
        </w:numPr>
        <w:tabs>
          <w:tab w:val="left" w:pos="841" w:leader="none"/>
        </w:tabs>
        <w:spacing w:before="34" w:after="0" w:line="271"/>
        <w:ind w:right="448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Communicate the business objectives and acceptance/exit criteria of the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system.</w:t>
      </w:r>
    </w:p>
    <w:p>
      <w:pPr>
        <w:numPr>
          <w:ilvl w:val="0"/>
          <w:numId w:val="271"/>
        </w:numPr>
        <w:tabs>
          <w:tab w:val="left" w:pos="841" w:leader="none"/>
        </w:tabs>
        <w:spacing w:before="30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Agree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reporting</w:t>
      </w:r>
      <w:r>
        <w:rPr>
          <w:rFonts w:ascii="Calibri" w:hAnsi="Calibri" w:cs="Calibri" w:eastAsia="Calibri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standards.</w:t>
      </w:r>
    </w:p>
    <w:p>
      <w:pPr>
        <w:numPr>
          <w:ilvl w:val="0"/>
          <w:numId w:val="271"/>
        </w:numPr>
        <w:tabs>
          <w:tab w:val="left" w:pos="841" w:leader="none"/>
        </w:tabs>
        <w:spacing w:before="81" w:after="0" w:line="268"/>
        <w:ind w:right="329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Conduct the needed training on the system and auxiliary tools. Make sure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testers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understand how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report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incidents.</w:t>
      </w:r>
    </w:p>
    <w:p>
      <w:pPr>
        <w:numPr>
          <w:ilvl w:val="0"/>
          <w:numId w:val="271"/>
        </w:numPr>
        <w:tabs>
          <w:tab w:val="left" w:pos="841" w:leader="none"/>
        </w:tabs>
        <w:spacing w:before="35" w:after="0" w:line="271"/>
        <w:ind w:right="626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Gather and prepare all the necessary resources for UAT activities. Book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space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needed.</w:t>
      </w:r>
    </w:p>
    <w:p>
      <w:pPr>
        <w:numPr>
          <w:ilvl w:val="0"/>
          <w:numId w:val="271"/>
        </w:numPr>
        <w:tabs>
          <w:tab w:val="left" w:pos="841" w:leader="none"/>
        </w:tabs>
        <w:spacing w:before="31" w:after="0" w:line="271"/>
        <w:ind w:right="1006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Prepare and test the environment, test management tools, devices,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servers,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feedback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channels,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issue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tracking,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delivery, etc.</w:t>
      </w:r>
    </w:p>
    <w:p>
      <w:pPr>
        <w:numPr>
          <w:ilvl w:val="0"/>
          <w:numId w:val="271"/>
        </w:numPr>
        <w:tabs>
          <w:tab w:val="left" w:pos="841" w:leader="none"/>
        </w:tabs>
        <w:spacing w:before="30" w:after="0" w:line="268"/>
        <w:ind w:right="169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Make sure you have all the logins, that security access has been set up, and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been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loaded.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Executing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UAT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83"/>
        </w:numPr>
        <w:tabs>
          <w:tab w:val="left" w:pos="841" w:leader="none"/>
        </w:tabs>
        <w:spacing w:before="0" w:after="0" w:line="271"/>
        <w:ind w:right="1035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Monitor how procedures are carried out and make sure reports are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submitted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timely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accurately.</w:t>
      </w:r>
    </w:p>
    <w:p>
      <w:pPr>
        <w:numPr>
          <w:ilvl w:val="0"/>
          <w:numId w:val="283"/>
        </w:numPr>
        <w:tabs>
          <w:tab w:val="left" w:pos="841" w:leader="none"/>
        </w:tabs>
        <w:spacing w:before="30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maintain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summary report.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Post-UAT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88"/>
        </w:numPr>
        <w:tabs>
          <w:tab w:val="left" w:pos="841" w:leader="none"/>
        </w:tabs>
        <w:spacing w:before="0" w:after="0" w:line="268"/>
        <w:ind w:right="313" w:left="8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Analyze the output information by measuring the percentage of tests that</w:t>
      </w:r>
      <w:r>
        <w:rPr>
          <w:rFonts w:ascii="Calibri" w:hAnsi="Calibri" w:cs="Calibri" w:eastAsia="Calibri"/>
          <w:color w:val="auto"/>
          <w:spacing w:val="-59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passed/failed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well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as categorizing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defects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by severity.</w:t>
      </w:r>
    </w:p>
    <w:p>
      <w:pPr>
        <w:numPr>
          <w:ilvl w:val="0"/>
          <w:numId w:val="288"/>
        </w:numPr>
        <w:tabs>
          <w:tab w:val="left" w:pos="841" w:leader="none"/>
        </w:tabs>
        <w:spacing w:before="37" w:after="0" w:line="240"/>
        <w:ind w:right="0" w:left="84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Identify</w:t>
      </w:r>
      <w:r>
        <w:rPr>
          <w:rFonts w:ascii="Calibri" w:hAnsi="Calibri" w:cs="Calibri" w:eastAsia="Calibri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status</w:t>
      </w:r>
      <w:r>
        <w:rPr>
          <w:rFonts w:ascii="Calibri" w:hAnsi="Calibri" w:cs="Calibri" w:eastAsia="Calibri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against</w:t>
      </w:r>
      <w:r>
        <w:rPr>
          <w:rFonts w:ascii="Calibri" w:hAnsi="Calibri" w:cs="Calibri" w:eastAsia="Calibri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acceptance</w:t>
      </w:r>
      <w:r>
        <w:rPr>
          <w:rFonts w:ascii="Calibri" w:hAnsi="Calibri" w:cs="Calibri" w:eastAsia="Calibri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  <w:t xml:space="preserve">criteria.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  <w:r>
        <w:object w:dxaOrig="6218" w:dyaOrig="2661">
          <v:rect xmlns:o="urn:schemas-microsoft-com:office:office" xmlns:v="urn:schemas-microsoft-com:vml" id="rectole0000000003" style="width:310.900000pt;height:133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3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27">
    <w:abstractNumId w:val="132"/>
  </w:num>
  <w:num w:numId="30">
    <w:abstractNumId w:val="126"/>
  </w:num>
  <w:num w:numId="78">
    <w:abstractNumId w:val="120"/>
  </w:num>
  <w:num w:numId="102">
    <w:abstractNumId w:val="114"/>
  </w:num>
  <w:num w:numId="108">
    <w:abstractNumId w:val="108"/>
  </w:num>
  <w:num w:numId="114">
    <w:abstractNumId w:val="102"/>
  </w:num>
  <w:num w:numId="131">
    <w:abstractNumId w:val="96"/>
  </w:num>
  <w:num w:numId="135">
    <w:abstractNumId w:val="90"/>
  </w:num>
  <w:num w:numId="148">
    <w:abstractNumId w:val="84"/>
  </w:num>
  <w:num w:numId="162">
    <w:abstractNumId w:val="78"/>
  </w:num>
  <w:num w:numId="165">
    <w:abstractNumId w:val="72"/>
  </w:num>
  <w:num w:numId="170">
    <w:abstractNumId w:val="66"/>
  </w:num>
  <w:num w:numId="176">
    <w:abstractNumId w:val="60"/>
  </w:num>
  <w:num w:numId="191">
    <w:abstractNumId w:val="54"/>
  </w:num>
  <w:num w:numId="194">
    <w:abstractNumId w:val="48"/>
  </w:num>
  <w:num w:numId="202">
    <w:abstractNumId w:val="42"/>
  </w:num>
  <w:num w:numId="209">
    <w:abstractNumId w:val="36"/>
  </w:num>
  <w:num w:numId="229">
    <w:abstractNumId w:val="30"/>
  </w:num>
  <w:num w:numId="260">
    <w:abstractNumId w:val="24"/>
  </w:num>
  <w:num w:numId="268">
    <w:abstractNumId w:val="18"/>
  </w:num>
  <w:num w:numId="271">
    <w:abstractNumId w:val="12"/>
  </w:num>
  <w:num w:numId="283">
    <w:abstractNumId w:val="6"/>
  </w:num>
  <w:num w:numId="28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altexsoft.com/blog/software-requirements-specification/" Id="docRId7" Type="http://schemas.openxmlformats.org/officeDocument/2006/relationships/hyperlink" /><Relationship TargetMode="External" Target="https://www.altexsoft.com/blog/engineering/what-software-quality-really-is-and-the-metrics-you-can-use-to-measure-it/" Id="docRId14" Type="http://schemas.openxmlformats.org/officeDocument/2006/relationships/hyperlink" /><Relationship TargetMode="External" Target="https://www.altexsoft.com/blog/business/how-to-conduct-user-interviews-for-ux-research-and-product-development/" Id="docRId34" Type="http://schemas.openxmlformats.org/officeDocument/2006/relationships/hyperlink" /><Relationship TargetMode="External" Target="http://qatestlab.com/assets/Uploads/QATestLab-User-Acceptance-Testing-Report.pdf" Id="docRId22" Type="http://schemas.openxmlformats.org/officeDocument/2006/relationships/hyperlink" /><Relationship TargetMode="External" Target="https://www.altexsoft.com/blog/business/payment-gateway-integration/" Id="docRId9" Type="http://schemas.openxmlformats.org/officeDocument/2006/relationships/hyperlink" /><Relationship Target="embeddings/oleObject0.bin" Id="docRId0" Type="http://schemas.openxmlformats.org/officeDocument/2006/relationships/oleObject" /><Relationship TargetMode="External" Target="https://www.altexsoft.com/blog/business/acceptance-criteria-purposes-formats-and-best-practices/" Id="docRId12" Type="http://schemas.openxmlformats.org/officeDocument/2006/relationships/hyperlink" /><Relationship TargetMode="External" Target="https://www.qualitestgroup.com/blog/testing-tools/write-test-documents/" Id="docRId21" Type="http://schemas.openxmlformats.org/officeDocument/2006/relationships/hyperlink" /><Relationship TargetMode="External" Target="http://fitnesse.org/FitNesseFeatures" Id="docRId29" Type="http://schemas.openxmlformats.org/officeDocument/2006/relationships/hyperlink" /><Relationship TargetMode="External" Target="https://www.panaya.com/" Id="docRId36" Type="http://schemas.openxmlformats.org/officeDocument/2006/relationships/hyperlink" /><Relationship Target="styles.xml" Id="docRId41" Type="http://schemas.openxmlformats.org/officeDocument/2006/relationships/styles" /><Relationship TargetMode="External" Target="https://www.altexsoft.com/blog/business/functional-and-non-functional-requirements-specification-and-types/" Id="docRId8" Type="http://schemas.openxmlformats.org/officeDocument/2006/relationships/hyperlink" /><Relationship TargetMode="External" Target="https://www.altexsoft.com/blog/engineering/what-software-quality-really-is-and-the-metrics-you-can-use-to-measure-it/" Id="docRId13" Type="http://schemas.openxmlformats.org/officeDocument/2006/relationships/hyperlink" /><Relationship TargetMode="External" Target="https://stlouis.iiba.org/sites/stlouis/files/Website%20Files/Templates/User%20Acceptance%20Test%20Plan.docx" Id="docRId20" Type="http://schemas.openxmlformats.org/officeDocument/2006/relationships/hyperlink" /><Relationship TargetMode="External" Target="https://www.usertesting.com/" Id="docRId28" Type="http://schemas.openxmlformats.org/officeDocument/2006/relationships/hyperlink" /><Relationship TargetMode="External" Target="https://www.origsoft.com/wp-content/uploads/download/US-UAT-Research.pdf" Id="docRId3" Type="http://schemas.openxmlformats.org/officeDocument/2006/relationships/hyperlink" /><Relationship TargetMode="External" Target="https://www.altexsoft.com/blog/uxdesign/usability-engineering-and-evaluation-achieving-efficiency-in-a-user-centered-world/" Id="docRId37" Type="http://schemas.openxmlformats.org/officeDocument/2006/relationships/hyperlink" /><Relationship Target="numbering.xml" Id="docRId40" Type="http://schemas.openxmlformats.org/officeDocument/2006/relationships/numbering" /><Relationship TargetMode="External" Target="https://www.altexsoft.com/blog/business-analyst-role-responsibilities-skills/" Id="docRId10" Type="http://schemas.openxmlformats.org/officeDocument/2006/relationships/hyperlink" /><Relationship TargetMode="External" Target="https://news.sfsu.edu/download.html" Id="docRId18" Type="http://schemas.openxmlformats.org/officeDocument/2006/relationships/hyperlink" /><Relationship TargetMode="External" Target="https://www.altexsoft.com/blog/product-discovery/" Id="docRId2" Type="http://schemas.openxmlformats.org/officeDocument/2006/relationships/hyperlink" /><Relationship TargetMode="External" Target="https://www.userback.io/" Id="docRId27" Type="http://schemas.openxmlformats.org/officeDocument/2006/relationships/hyperlink" /><Relationship TargetMode="External" Target="https://bugwolf.com/features" Id="docRId30" Type="http://schemas.openxmlformats.org/officeDocument/2006/relationships/hyperlink" /><Relationship Target="embeddings/oleObject3.bin" Id="docRId38" Type="http://schemas.openxmlformats.org/officeDocument/2006/relationships/oleObject" /><Relationship TargetMode="External" Target="https://www.altexsoft.com/blog/business/technical-documentation-in-software-development-types-best-practices-and-tools/" Id="docRId11" Type="http://schemas.openxmlformats.org/officeDocument/2006/relationships/hyperlink" /><Relationship TargetMode="External" Target="https://news.sfsu.edu/download.html" Id="docRId19" Type="http://schemas.openxmlformats.org/officeDocument/2006/relationships/hyperlink" /><Relationship TargetMode="External" Target="https://usersnap.com/" Id="docRId26" Type="http://schemas.openxmlformats.org/officeDocument/2006/relationships/hyperlink" /><Relationship TargetMode="External" Target="https://www.atlassian.com/software/jira" Id="docRId31" Type="http://schemas.openxmlformats.org/officeDocument/2006/relationships/hyperlink" /><Relationship Target="media/image3.wmf" Id="docRId39" Type="http://schemas.openxmlformats.org/officeDocument/2006/relationships/image" /><Relationship Target="embeddings/oleObject1.bin" Id="docRId5" Type="http://schemas.openxmlformats.org/officeDocument/2006/relationships/oleObject" /><Relationship Target="media/image2.wmf" Id="docRId16" Type="http://schemas.openxmlformats.org/officeDocument/2006/relationships/image" /><Relationship TargetMode="External" Target="https://www.altexsoft.com/blog/product-development-process/" Id="docRId25" Type="http://schemas.openxmlformats.org/officeDocument/2006/relationships/hyperlink" /><Relationship TargetMode="External" Target="https://trello.com/en" Id="docRId32" Type="http://schemas.openxmlformats.org/officeDocument/2006/relationships/hyperlink" /><Relationship TargetMode="External" Target="https://www.altexsoft.com/blog/agile-feedback/" Id="docRId4" Type="http://schemas.openxmlformats.org/officeDocument/2006/relationships/hyperlink" /><Relationship TargetMode="External" Target="https://www.coleyconsulting.co.uk/UAT_Test_Plan.htm" Id="docRId17" Type="http://schemas.openxmlformats.org/officeDocument/2006/relationships/hyperlink" /><Relationship TargetMode="External" Target="https://www.altexsoft.com/blog/product-development-process/" Id="docRId24" Type="http://schemas.openxmlformats.org/officeDocument/2006/relationships/hyperlink" /><Relationship TargetMode="External" Target="https://www.inflectra.com/SpiraTest/" Id="docRId33" Type="http://schemas.openxmlformats.org/officeDocument/2006/relationships/hyperlink" /><Relationship TargetMode="External" Target="https://www.altexsoft.com/whitepapers/agile-project-management-best-practices-and-methodologies/" Id="docRId23" Type="http://schemas.openxmlformats.org/officeDocument/2006/relationships/hyperlink" /><Relationship Target="media/image1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2.bin" Id="docRId15" Type="http://schemas.openxmlformats.org/officeDocument/2006/relationships/oleObject" /><Relationship TargetMode="External" Target="https://www.altexsoft.com/blog/business/how-to-conduct-user-interviews-for-ux-research-and-product-development/" Id="docRId35" Type="http://schemas.openxmlformats.org/officeDocument/2006/relationships/hyperlink" /></Relationships>
</file>