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47BE" w14:textId="77777777" w:rsidR="00D51B4E" w:rsidRDefault="003E0CF7">
      <w:pPr>
        <w:spacing w:after="57" w:line="240" w:lineRule="auto"/>
        <w:ind w:left="10" w:right="-15" w:hanging="10"/>
        <w:jc w:val="center"/>
      </w:pPr>
      <w:r>
        <w:rPr>
          <w:b/>
          <w:sz w:val="24"/>
        </w:rPr>
        <w:t xml:space="preserve">Project Design Phase-I </w:t>
      </w:r>
    </w:p>
    <w:p w14:paraId="206BF46E" w14:textId="77777777" w:rsidR="00D51B4E" w:rsidRDefault="003E0CF7">
      <w:pPr>
        <w:spacing w:after="57" w:line="240" w:lineRule="auto"/>
        <w:ind w:left="10" w:right="-15" w:hanging="10"/>
        <w:jc w:val="center"/>
      </w:pPr>
      <w:r>
        <w:rPr>
          <w:b/>
          <w:sz w:val="24"/>
        </w:rPr>
        <w:t xml:space="preserve">Solution Architecture </w:t>
      </w:r>
    </w:p>
    <w:p w14:paraId="688CE079" w14:textId="77777777" w:rsidR="00D51B4E" w:rsidRDefault="003E0CF7">
      <w:pPr>
        <w:spacing w:after="5"/>
      </w:pPr>
      <w:r>
        <w:rPr>
          <w:b/>
          <w:sz w:val="24"/>
        </w:rPr>
        <w:t xml:space="preserve"> </w:t>
      </w:r>
    </w:p>
    <w:tbl>
      <w:tblPr>
        <w:tblStyle w:val="TableGrid"/>
        <w:tblW w:w="9021" w:type="dxa"/>
        <w:tblInd w:w="106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D51B4E" w14:paraId="294B602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C6ADA" w14:textId="77777777" w:rsidR="00D51B4E" w:rsidRDefault="003E0CF7"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D324" w14:textId="77777777" w:rsidR="00EE34D5" w:rsidRPr="00EE34D5" w:rsidRDefault="00EE34D5" w:rsidP="00EE34D5">
            <w:pPr>
              <w:spacing w:before="257"/>
              <w:ind w:left="300"/>
              <w:rPr>
                <w:rFonts w:ascii="Times New Roman"/>
                <w:bCs/>
                <w:sz w:val="28"/>
                <w:szCs w:val="28"/>
              </w:rPr>
            </w:pPr>
            <w:r w:rsidRPr="00EE34D5">
              <w:rPr>
                <w:rFonts w:ascii="Times New Roman"/>
                <w:bCs/>
                <w:sz w:val="28"/>
                <w:szCs w:val="28"/>
              </w:rPr>
              <w:t>PNT2022TMID01164</w:t>
            </w:r>
          </w:p>
          <w:p w14:paraId="48EC38C9" w14:textId="745B8BCD" w:rsidR="00D51B4E" w:rsidRDefault="00D51B4E"/>
        </w:tc>
      </w:tr>
      <w:tr w:rsidR="00D51B4E" w14:paraId="11F59944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3F36" w14:textId="77777777" w:rsidR="00D51B4E" w:rsidRDefault="003E0CF7"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D74D" w14:textId="77777777" w:rsidR="00D51B4E" w:rsidRDefault="003E0CF7">
            <w:r>
              <w:t xml:space="preserve">Gas leakage monitoring and alerting system </w:t>
            </w:r>
          </w:p>
        </w:tc>
      </w:tr>
      <w:tr w:rsidR="00D51B4E" w14:paraId="4CB5CD3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7596" w14:textId="4FA0BA75" w:rsidR="00D51B4E" w:rsidRDefault="00D51B4E"/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CB197" w14:textId="65922431" w:rsidR="00D51B4E" w:rsidRDefault="00D51B4E"/>
        </w:tc>
      </w:tr>
    </w:tbl>
    <w:p w14:paraId="758F7FC3" w14:textId="77777777" w:rsidR="00D51B4E" w:rsidRDefault="003E0CF7">
      <w:pPr>
        <w:spacing w:after="155" w:line="240" w:lineRule="auto"/>
      </w:pPr>
      <w:r>
        <w:rPr>
          <w:b/>
          <w:sz w:val="24"/>
        </w:rPr>
        <w:t xml:space="preserve"> </w:t>
      </w:r>
    </w:p>
    <w:p w14:paraId="1D255D8B" w14:textId="77777777" w:rsidR="00D51B4E" w:rsidRDefault="003E0CF7">
      <w:pPr>
        <w:spacing w:after="155" w:line="240" w:lineRule="auto"/>
        <w:ind w:left="10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D826128" w14:textId="77777777" w:rsidR="00D51B4E" w:rsidRDefault="003E0CF7">
      <w:pPr>
        <w:spacing w:after="152" w:line="240" w:lineRule="auto"/>
        <w:ind w:left="101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DD61632" w14:textId="77777777" w:rsidR="00D51B4E" w:rsidRDefault="003E0CF7">
      <w:pPr>
        <w:spacing w:after="147" w:line="240" w:lineRule="auto"/>
        <w:ind w:left="101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291E4DC3" w14:textId="77777777" w:rsidR="00D51B4E" w:rsidRDefault="003E0CF7">
      <w:pPr>
        <w:spacing w:after="158" w:line="240" w:lineRule="auto"/>
        <w:jc w:val="right"/>
      </w:pPr>
      <w:r>
        <w:rPr>
          <w:noProof/>
        </w:rPr>
        <w:drawing>
          <wp:inline distT="0" distB="0" distL="0" distR="0" wp14:anchorId="51A250AF" wp14:editId="5AFE3B50">
            <wp:extent cx="5876545" cy="3307080"/>
            <wp:effectExtent l="0" t="0" r="0" b="0"/>
            <wp:docPr id="553" name="Picture 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Picture 5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54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76726E1" w14:textId="77777777" w:rsidR="00EE34D5" w:rsidRPr="00EE34D5" w:rsidRDefault="003E0CF7" w:rsidP="00EE34D5">
      <w:pPr>
        <w:spacing w:line="240" w:lineRule="auto"/>
        <w:rPr>
          <w:b/>
        </w:rPr>
      </w:pPr>
      <w:r>
        <w:rPr>
          <w:b/>
        </w:rPr>
        <w:t xml:space="preserve"> </w:t>
      </w:r>
      <w:r w:rsidR="00EE34D5" w:rsidRPr="00EE34D5">
        <w:rPr>
          <w:b/>
        </w:rPr>
        <w:t>Solution Architecture:</w:t>
      </w:r>
    </w:p>
    <w:p w14:paraId="0B4B45E1" w14:textId="77777777" w:rsidR="00EE34D5" w:rsidRPr="00EE34D5" w:rsidRDefault="00EE34D5" w:rsidP="00EE34D5">
      <w:pPr>
        <w:spacing w:line="240" w:lineRule="auto"/>
        <w:rPr>
          <w:bCs/>
          <w:sz w:val="28"/>
          <w:szCs w:val="28"/>
        </w:rPr>
      </w:pPr>
      <w:r w:rsidRPr="00EE34D5">
        <w:rPr>
          <w:bCs/>
          <w:sz w:val="28"/>
          <w:szCs w:val="28"/>
        </w:rPr>
        <w:t xml:space="preserve">Solution architecture is a complex process – with many sub-processes – </w:t>
      </w:r>
      <w:proofErr w:type="gramStart"/>
      <w:r w:rsidRPr="00EE34D5">
        <w:rPr>
          <w:bCs/>
          <w:sz w:val="28"/>
          <w:szCs w:val="28"/>
        </w:rPr>
        <w:t>that bridges</w:t>
      </w:r>
      <w:proofErr w:type="gramEnd"/>
    </w:p>
    <w:p w14:paraId="61C48ECB" w14:textId="77777777" w:rsidR="00EE34D5" w:rsidRPr="00EE34D5" w:rsidRDefault="00EE34D5" w:rsidP="00EE34D5">
      <w:pPr>
        <w:spacing w:line="240" w:lineRule="auto"/>
        <w:rPr>
          <w:bCs/>
          <w:sz w:val="28"/>
          <w:szCs w:val="28"/>
        </w:rPr>
      </w:pPr>
      <w:r w:rsidRPr="00EE34D5">
        <w:rPr>
          <w:bCs/>
          <w:sz w:val="28"/>
          <w:szCs w:val="28"/>
        </w:rPr>
        <w:t>the gap between business problems and technology solutions. Its goals are to:</w:t>
      </w:r>
    </w:p>
    <w:p w14:paraId="4CA6FB94" w14:textId="77777777" w:rsidR="00EE34D5" w:rsidRPr="00EE34D5" w:rsidRDefault="00EE34D5" w:rsidP="00EE34D5">
      <w:pPr>
        <w:spacing w:line="240" w:lineRule="auto"/>
        <w:rPr>
          <w:bCs/>
          <w:sz w:val="28"/>
          <w:szCs w:val="28"/>
        </w:rPr>
      </w:pPr>
      <w:r w:rsidRPr="00EE34D5">
        <w:rPr>
          <w:rFonts w:ascii="Segoe UI Symbol" w:hAnsi="Segoe UI Symbol" w:cs="Segoe UI Symbol"/>
          <w:bCs/>
          <w:sz w:val="28"/>
          <w:szCs w:val="28"/>
        </w:rPr>
        <w:t>➢</w:t>
      </w:r>
      <w:r w:rsidRPr="00EE34D5">
        <w:rPr>
          <w:bCs/>
          <w:sz w:val="28"/>
          <w:szCs w:val="28"/>
        </w:rPr>
        <w:t xml:space="preserve"> Detects the gas level in the atmosphere continuously,</w:t>
      </w:r>
    </w:p>
    <w:p w14:paraId="3D0E43F1" w14:textId="77777777" w:rsidR="00EE34D5" w:rsidRPr="00EE34D5" w:rsidRDefault="00EE34D5" w:rsidP="00EE34D5">
      <w:pPr>
        <w:spacing w:line="240" w:lineRule="auto"/>
        <w:rPr>
          <w:bCs/>
          <w:sz w:val="28"/>
          <w:szCs w:val="28"/>
        </w:rPr>
      </w:pPr>
      <w:r w:rsidRPr="00EE34D5">
        <w:rPr>
          <w:rFonts w:ascii="Segoe UI Symbol" w:hAnsi="Segoe UI Symbol" w:cs="Segoe UI Symbol"/>
          <w:bCs/>
          <w:sz w:val="28"/>
          <w:szCs w:val="28"/>
        </w:rPr>
        <w:t>➢</w:t>
      </w:r>
      <w:r w:rsidRPr="00EE34D5">
        <w:rPr>
          <w:bCs/>
          <w:sz w:val="28"/>
          <w:szCs w:val="28"/>
        </w:rPr>
        <w:t xml:space="preserve"> If normal in gas level, green indication, one any high gas level then</w:t>
      </w:r>
    </w:p>
    <w:p w14:paraId="675152F5" w14:textId="77777777" w:rsidR="00EE34D5" w:rsidRPr="00EE34D5" w:rsidRDefault="00EE34D5" w:rsidP="00EE34D5">
      <w:pPr>
        <w:spacing w:line="240" w:lineRule="auto"/>
        <w:rPr>
          <w:bCs/>
          <w:sz w:val="28"/>
          <w:szCs w:val="28"/>
        </w:rPr>
      </w:pPr>
      <w:r w:rsidRPr="00EE34D5">
        <w:rPr>
          <w:bCs/>
          <w:sz w:val="28"/>
          <w:szCs w:val="28"/>
        </w:rPr>
        <w:t>follows,</w:t>
      </w:r>
    </w:p>
    <w:p w14:paraId="35E87C1D" w14:textId="77777777" w:rsidR="00EE34D5" w:rsidRPr="00EE34D5" w:rsidRDefault="00EE34D5" w:rsidP="00EE34D5">
      <w:pPr>
        <w:spacing w:line="240" w:lineRule="auto"/>
        <w:rPr>
          <w:bCs/>
          <w:sz w:val="28"/>
          <w:szCs w:val="28"/>
        </w:rPr>
      </w:pPr>
      <w:r w:rsidRPr="00EE34D5">
        <w:rPr>
          <w:rFonts w:ascii="Segoe UI Symbol" w:hAnsi="Segoe UI Symbol" w:cs="Segoe UI Symbol"/>
          <w:bCs/>
          <w:sz w:val="28"/>
          <w:szCs w:val="28"/>
        </w:rPr>
        <w:t>➢</w:t>
      </w:r>
      <w:r w:rsidRPr="00EE34D5">
        <w:rPr>
          <w:bCs/>
          <w:sz w:val="28"/>
          <w:szCs w:val="28"/>
        </w:rPr>
        <w:t xml:space="preserve"> To construct a device that protects the people by avoiding explosions</w:t>
      </w:r>
    </w:p>
    <w:p w14:paraId="32EE28B9" w14:textId="77777777" w:rsidR="00EE34D5" w:rsidRPr="00EE34D5" w:rsidRDefault="00EE34D5" w:rsidP="00EE34D5">
      <w:pPr>
        <w:spacing w:line="240" w:lineRule="auto"/>
        <w:rPr>
          <w:bCs/>
          <w:sz w:val="28"/>
          <w:szCs w:val="28"/>
        </w:rPr>
      </w:pPr>
      <w:r w:rsidRPr="00EE34D5">
        <w:rPr>
          <w:bCs/>
          <w:sz w:val="28"/>
          <w:szCs w:val="28"/>
        </w:rPr>
        <w:t>due to gas leakage.</w:t>
      </w:r>
    </w:p>
    <w:p w14:paraId="759CFFEB" w14:textId="77777777" w:rsidR="00EE34D5" w:rsidRPr="00EE34D5" w:rsidRDefault="00EE34D5" w:rsidP="00EE34D5">
      <w:pPr>
        <w:spacing w:line="240" w:lineRule="auto"/>
        <w:rPr>
          <w:bCs/>
          <w:sz w:val="28"/>
          <w:szCs w:val="28"/>
        </w:rPr>
      </w:pPr>
      <w:r w:rsidRPr="00EE34D5">
        <w:rPr>
          <w:rFonts w:ascii="Segoe UI Symbol" w:hAnsi="Segoe UI Symbol" w:cs="Segoe UI Symbol"/>
          <w:bCs/>
          <w:sz w:val="28"/>
          <w:szCs w:val="28"/>
        </w:rPr>
        <w:t>➢</w:t>
      </w:r>
      <w:r w:rsidRPr="00EE34D5">
        <w:rPr>
          <w:bCs/>
          <w:sz w:val="28"/>
          <w:szCs w:val="28"/>
        </w:rPr>
        <w:t xml:space="preserve"> The device must be cost effective and user friendly.</w:t>
      </w:r>
    </w:p>
    <w:p w14:paraId="0A9A0444" w14:textId="5C79F428" w:rsidR="00D51B4E" w:rsidRDefault="00EE34D5" w:rsidP="00EE34D5">
      <w:pPr>
        <w:spacing w:line="240" w:lineRule="auto"/>
        <w:rPr>
          <w:bCs/>
          <w:sz w:val="28"/>
          <w:szCs w:val="28"/>
        </w:rPr>
      </w:pPr>
      <w:r w:rsidRPr="00EE34D5">
        <w:rPr>
          <w:rFonts w:ascii="Segoe UI Symbol" w:hAnsi="Segoe UI Symbol" w:cs="Segoe UI Symbol"/>
          <w:bCs/>
          <w:sz w:val="28"/>
          <w:szCs w:val="28"/>
        </w:rPr>
        <w:t>➢</w:t>
      </w:r>
      <w:r w:rsidRPr="00EE34D5">
        <w:rPr>
          <w:bCs/>
          <w:sz w:val="28"/>
          <w:szCs w:val="28"/>
        </w:rPr>
        <w:t xml:space="preserve"> That alert the peoples when there is a gas leak (LPG/PNG)</w:t>
      </w:r>
    </w:p>
    <w:p w14:paraId="4D988570" w14:textId="6F43EA88" w:rsidR="00EE34D5" w:rsidRDefault="00EE34D5" w:rsidP="00EE34D5">
      <w:pPr>
        <w:spacing w:line="240" w:lineRule="auto"/>
        <w:rPr>
          <w:bCs/>
          <w:sz w:val="28"/>
          <w:szCs w:val="28"/>
        </w:rPr>
      </w:pPr>
    </w:p>
    <w:p w14:paraId="1B89633D" w14:textId="3B524443" w:rsidR="00EE34D5" w:rsidRPr="00EE34D5" w:rsidRDefault="00EE34D5" w:rsidP="00EE34D5">
      <w:pPr>
        <w:spacing w:line="24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5E118C1D" wp14:editId="42849BD8">
            <wp:extent cx="5980430" cy="315785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4D5" w:rsidRPr="00EE34D5">
      <w:pgSz w:w="11911" w:h="16841"/>
      <w:pgMar w:top="1440" w:right="1153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B4E"/>
    <w:rsid w:val="003E0CF7"/>
    <w:rsid w:val="00D51B4E"/>
    <w:rsid w:val="00E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9039"/>
  <w15:docId w15:val="{B9B17887-5197-457C-82E1-5DD7EEE6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yuvanesh balaji</cp:lastModifiedBy>
  <cp:revision>2</cp:revision>
  <dcterms:created xsi:type="dcterms:W3CDTF">2022-10-19T15:24:00Z</dcterms:created>
  <dcterms:modified xsi:type="dcterms:W3CDTF">2022-10-19T15:24:00Z</dcterms:modified>
</cp:coreProperties>
</file>